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CBBCB" w14:textId="77777777" w:rsidR="00275FCA" w:rsidRDefault="00275FCA" w:rsidP="00275FCA">
      <w:pPr>
        <w:rPr>
          <w:rFonts w:asciiTheme="majorEastAsia" w:eastAsiaTheme="majorEastAsia" w:hAnsiTheme="majorEastAsia"/>
        </w:rPr>
      </w:pPr>
    </w:p>
    <w:p w14:paraId="559D4A63" w14:textId="77777777" w:rsidR="00275FCA" w:rsidRDefault="00275FCA" w:rsidP="00275FCA">
      <w:pPr>
        <w:rPr>
          <w:rFonts w:asciiTheme="majorEastAsia" w:eastAsiaTheme="majorEastAsia" w:hAnsiTheme="majorEastAsia"/>
        </w:rPr>
      </w:pPr>
    </w:p>
    <w:p w14:paraId="0E3BAA89" w14:textId="77777777" w:rsidR="00275FCA" w:rsidRDefault="00275FCA" w:rsidP="00275FCA">
      <w:pPr>
        <w:tabs>
          <w:tab w:val="left" w:pos="720"/>
          <w:tab w:val="center" w:pos="4873"/>
        </w:tabs>
        <w:jc w:val="left"/>
        <w:rPr>
          <w:rFonts w:ascii="HGP創英角ｺﾞｼｯｸUB" w:eastAsia="HGP創英角ｺﾞｼｯｸUB" w:hAnsi="HGP創英角ｺﾞｼｯｸUB"/>
          <w:sz w:val="72"/>
          <w:szCs w:val="72"/>
        </w:rPr>
      </w:pPr>
      <w:r>
        <w:rPr>
          <w:rFonts w:ascii="HGP創英角ｺﾞｼｯｸUB" w:eastAsia="HGP創英角ｺﾞｼｯｸUB" w:hAnsi="HGP創英角ｺﾞｼｯｸUB"/>
          <w:sz w:val="72"/>
          <w:szCs w:val="72"/>
        </w:rPr>
        <w:tab/>
      </w:r>
      <w:r>
        <w:rPr>
          <w:rFonts w:ascii="HGP創英角ｺﾞｼｯｸUB" w:eastAsia="HGP創英角ｺﾞｼｯｸUB" w:hAnsi="HGP創英角ｺﾞｼｯｸUB"/>
          <w:sz w:val="72"/>
          <w:szCs w:val="72"/>
        </w:rPr>
        <w:tab/>
      </w:r>
    </w:p>
    <w:p w14:paraId="2209F2D5" w14:textId="77777777" w:rsidR="00275FCA" w:rsidRPr="00E6200C" w:rsidRDefault="00275FCA" w:rsidP="00275FCA">
      <w:pPr>
        <w:tabs>
          <w:tab w:val="left" w:pos="720"/>
          <w:tab w:val="center" w:pos="4873"/>
        </w:tabs>
        <w:jc w:val="center"/>
        <w:rPr>
          <w:rFonts w:ascii="HGP創英角ｺﾞｼｯｸUB" w:eastAsia="HGP創英角ｺﾞｼｯｸUB" w:hAnsi="HGP創英角ｺﾞｼｯｸUB"/>
          <w:sz w:val="72"/>
          <w:szCs w:val="72"/>
        </w:rPr>
      </w:pPr>
      <w:r w:rsidRPr="00E6200C">
        <w:rPr>
          <w:rFonts w:ascii="HGP創英角ｺﾞｼｯｸUB" w:eastAsia="HGP創英角ｺﾞｼｯｸUB" w:hAnsi="HGP創英角ｺﾞｼｯｸUB" w:hint="eastAsia"/>
          <w:sz w:val="72"/>
          <w:szCs w:val="72"/>
        </w:rPr>
        <w:t>日本ウエルネス学会</w:t>
      </w:r>
    </w:p>
    <w:p w14:paraId="72B59D88" w14:textId="77777777" w:rsidR="00275FCA" w:rsidRPr="00E6200C" w:rsidRDefault="00275FCA" w:rsidP="00275FCA">
      <w:pPr>
        <w:jc w:val="center"/>
        <w:rPr>
          <w:rFonts w:ascii="HGP創英角ｺﾞｼｯｸUB" w:eastAsia="HGP創英角ｺﾞｼｯｸUB" w:hAnsi="HGP創英角ｺﾞｼｯｸUB"/>
          <w:sz w:val="72"/>
          <w:szCs w:val="72"/>
        </w:rPr>
      </w:pPr>
      <w:r w:rsidRPr="00E6200C">
        <w:rPr>
          <w:rFonts w:ascii="HGP創英角ｺﾞｼｯｸUB" w:eastAsia="HGP創英角ｺﾞｼｯｸUB" w:hAnsi="HGP創英角ｺﾞｼｯｸUB" w:hint="eastAsia"/>
          <w:sz w:val="72"/>
          <w:szCs w:val="72"/>
        </w:rPr>
        <w:t>第</w:t>
      </w:r>
      <w:r>
        <w:rPr>
          <w:rFonts w:ascii="HGP創英角ｺﾞｼｯｸUB" w:eastAsia="HGP創英角ｺﾞｼｯｸUB" w:hAnsi="HGP創英角ｺﾞｼｯｸUB" w:hint="eastAsia"/>
          <w:sz w:val="72"/>
          <w:szCs w:val="72"/>
        </w:rPr>
        <w:t>14</w:t>
      </w:r>
      <w:r w:rsidRPr="00E6200C">
        <w:rPr>
          <w:rFonts w:ascii="HGP創英角ｺﾞｼｯｸUB" w:eastAsia="HGP創英角ｺﾞｼｯｸUB" w:hAnsi="HGP創英角ｺﾞｼｯｸUB" w:hint="eastAsia"/>
          <w:sz w:val="72"/>
          <w:szCs w:val="72"/>
        </w:rPr>
        <w:t>回大会</w:t>
      </w:r>
    </w:p>
    <w:p w14:paraId="3C696789" w14:textId="77777777" w:rsidR="00275FCA" w:rsidRPr="00EE62ED" w:rsidRDefault="00275FCA" w:rsidP="00275FCA">
      <w:pPr>
        <w:jc w:val="center"/>
        <w:rPr>
          <w:rFonts w:asciiTheme="majorEastAsia" w:eastAsiaTheme="majorEastAsia" w:hAnsiTheme="majorEastAsia"/>
          <w:sz w:val="32"/>
          <w:szCs w:val="32"/>
        </w:rPr>
      </w:pPr>
      <w:r w:rsidRPr="00EE62ED">
        <w:rPr>
          <w:rFonts w:asciiTheme="majorEastAsia" w:eastAsiaTheme="majorEastAsia" w:hAnsiTheme="majorEastAsia" w:hint="eastAsia"/>
          <w:sz w:val="32"/>
          <w:szCs w:val="32"/>
        </w:rPr>
        <w:t>The　1</w:t>
      </w:r>
      <w:r>
        <w:rPr>
          <w:rFonts w:asciiTheme="majorEastAsia" w:eastAsiaTheme="majorEastAsia" w:hAnsiTheme="majorEastAsia" w:hint="eastAsia"/>
          <w:sz w:val="32"/>
          <w:szCs w:val="32"/>
        </w:rPr>
        <w:t>4</w:t>
      </w:r>
      <w:r w:rsidRPr="00EE62ED">
        <w:rPr>
          <w:rFonts w:asciiTheme="majorEastAsia" w:eastAsiaTheme="majorEastAsia" w:hAnsiTheme="majorEastAsia" w:hint="eastAsia"/>
          <w:sz w:val="32"/>
          <w:szCs w:val="32"/>
        </w:rPr>
        <w:t>th</w:t>
      </w:r>
    </w:p>
    <w:p w14:paraId="32B5D9CC" w14:textId="77777777" w:rsidR="00275FCA" w:rsidRPr="00EE62ED" w:rsidRDefault="00275FCA" w:rsidP="00275FCA">
      <w:pPr>
        <w:jc w:val="center"/>
        <w:rPr>
          <w:rFonts w:asciiTheme="majorEastAsia" w:eastAsiaTheme="majorEastAsia" w:hAnsiTheme="majorEastAsia"/>
          <w:sz w:val="32"/>
          <w:szCs w:val="32"/>
        </w:rPr>
      </w:pPr>
      <w:r w:rsidRPr="00EE62ED">
        <w:rPr>
          <w:rFonts w:asciiTheme="majorEastAsia" w:eastAsiaTheme="majorEastAsia" w:hAnsiTheme="majorEastAsia" w:hint="eastAsia"/>
          <w:sz w:val="32"/>
          <w:szCs w:val="32"/>
        </w:rPr>
        <w:t>A</w:t>
      </w:r>
      <w:r>
        <w:rPr>
          <w:rFonts w:asciiTheme="majorEastAsia" w:eastAsiaTheme="majorEastAsia" w:hAnsiTheme="majorEastAsia" w:hint="eastAsia"/>
          <w:sz w:val="32"/>
          <w:szCs w:val="32"/>
        </w:rPr>
        <w:t>n</w:t>
      </w:r>
      <w:r w:rsidRPr="00EE62ED">
        <w:rPr>
          <w:rFonts w:asciiTheme="majorEastAsia" w:eastAsiaTheme="majorEastAsia" w:hAnsiTheme="majorEastAsia" w:hint="eastAsia"/>
          <w:sz w:val="32"/>
          <w:szCs w:val="32"/>
        </w:rPr>
        <w:t>nu</w:t>
      </w:r>
      <w:r>
        <w:rPr>
          <w:rFonts w:asciiTheme="majorEastAsia" w:eastAsiaTheme="majorEastAsia" w:hAnsiTheme="majorEastAsia" w:hint="eastAsia"/>
          <w:sz w:val="32"/>
          <w:szCs w:val="32"/>
        </w:rPr>
        <w:t>a</w:t>
      </w:r>
      <w:r w:rsidRPr="00EE62ED">
        <w:rPr>
          <w:rFonts w:asciiTheme="majorEastAsia" w:eastAsiaTheme="majorEastAsia" w:hAnsiTheme="majorEastAsia" w:hint="eastAsia"/>
          <w:sz w:val="32"/>
          <w:szCs w:val="32"/>
        </w:rPr>
        <w:t>l Meeting of Japan Wellness Society</w:t>
      </w:r>
    </w:p>
    <w:p w14:paraId="05713796" w14:textId="77777777" w:rsidR="00275FCA" w:rsidRDefault="00275FCA" w:rsidP="00275FCA">
      <w:pPr>
        <w:rPr>
          <w:rFonts w:asciiTheme="majorEastAsia" w:eastAsiaTheme="majorEastAsia" w:hAnsiTheme="majorEastAsia"/>
        </w:rPr>
      </w:pPr>
    </w:p>
    <w:p w14:paraId="636E2C1D" w14:textId="77777777" w:rsidR="00275FCA" w:rsidRDefault="00275FCA" w:rsidP="00275FCA">
      <w:pPr>
        <w:jc w:val="center"/>
        <w:rPr>
          <w:rFonts w:ascii="HGP創英角ｺﾞｼｯｸUB" w:eastAsia="HGP創英角ｺﾞｼｯｸUB" w:hAnsi="HGP創英角ｺﾞｼｯｸUB"/>
          <w:sz w:val="48"/>
          <w:szCs w:val="48"/>
        </w:rPr>
      </w:pPr>
    </w:p>
    <w:p w14:paraId="149F3E56" w14:textId="77777777" w:rsidR="00275FCA" w:rsidRPr="003931FB" w:rsidRDefault="00275FCA" w:rsidP="00275FCA">
      <w:pPr>
        <w:jc w:val="center"/>
        <w:rPr>
          <w:rFonts w:ascii="HGP創英角ｺﾞｼｯｸUB" w:eastAsia="HGP創英角ｺﾞｼｯｸUB" w:hAnsi="HGP創英角ｺﾞｼｯｸUB"/>
          <w:sz w:val="56"/>
          <w:szCs w:val="48"/>
        </w:rPr>
      </w:pPr>
      <w:r w:rsidRPr="003931FB">
        <w:rPr>
          <w:rFonts w:ascii="HGP創英角ｺﾞｼｯｸUB" w:eastAsia="HGP創英角ｺﾞｼｯｸUB" w:hAnsi="HGP創英角ｺﾞｼｯｸUB" w:hint="eastAsia"/>
          <w:sz w:val="56"/>
          <w:szCs w:val="48"/>
        </w:rPr>
        <w:t>ウエルネスとマインドフルネス</w:t>
      </w:r>
    </w:p>
    <w:p w14:paraId="3C272F00" w14:textId="77777777" w:rsidR="00275FCA" w:rsidRDefault="00275FCA" w:rsidP="00275FCA">
      <w:pPr>
        <w:rPr>
          <w:rFonts w:asciiTheme="majorEastAsia" w:eastAsiaTheme="majorEastAsia" w:hAnsiTheme="majorEastAsia"/>
        </w:rPr>
      </w:pPr>
    </w:p>
    <w:p w14:paraId="4642F0F6" w14:textId="77777777" w:rsidR="00275FCA" w:rsidRDefault="00275FCA" w:rsidP="00275FCA">
      <w:pPr>
        <w:rPr>
          <w:rFonts w:asciiTheme="majorEastAsia" w:eastAsiaTheme="majorEastAsia" w:hAnsiTheme="majorEastAsia"/>
        </w:rPr>
      </w:pPr>
    </w:p>
    <w:p w14:paraId="1122DEAB" w14:textId="77777777" w:rsidR="00275FCA" w:rsidRDefault="00275FCA" w:rsidP="00275FCA">
      <w:pPr>
        <w:jc w:val="center"/>
        <w:rPr>
          <w:rFonts w:asciiTheme="majorEastAsia" w:eastAsiaTheme="majorEastAsia" w:hAnsiTheme="majorEastAsia"/>
          <w:noProof/>
        </w:rPr>
      </w:pPr>
    </w:p>
    <w:p w14:paraId="01C4FCAC" w14:textId="77777777" w:rsidR="00275FCA" w:rsidRDefault="00275FCA" w:rsidP="00275FCA">
      <w:pPr>
        <w:jc w:val="center"/>
        <w:rPr>
          <w:rFonts w:asciiTheme="majorEastAsia" w:eastAsiaTheme="majorEastAsia" w:hAnsiTheme="majorEastAsia"/>
          <w:noProof/>
        </w:rPr>
      </w:pPr>
    </w:p>
    <w:p w14:paraId="7D1E0EF3" w14:textId="77777777" w:rsidR="00275FCA" w:rsidRDefault="00275FCA" w:rsidP="00275FCA">
      <w:pPr>
        <w:jc w:val="center"/>
        <w:rPr>
          <w:rFonts w:asciiTheme="majorEastAsia" w:eastAsiaTheme="majorEastAsia" w:hAnsiTheme="majorEastAsia"/>
          <w:noProof/>
        </w:rPr>
      </w:pPr>
    </w:p>
    <w:p w14:paraId="05307087" w14:textId="77777777" w:rsidR="00275FCA" w:rsidRDefault="00275FCA" w:rsidP="00275FCA">
      <w:pPr>
        <w:jc w:val="center"/>
        <w:rPr>
          <w:rFonts w:asciiTheme="majorEastAsia" w:eastAsiaTheme="majorEastAsia" w:hAnsiTheme="majorEastAsia"/>
          <w:noProof/>
        </w:rPr>
      </w:pPr>
    </w:p>
    <w:p w14:paraId="2E5992FB" w14:textId="77777777" w:rsidR="00791D32" w:rsidRDefault="00791D32" w:rsidP="00275FCA">
      <w:pPr>
        <w:jc w:val="center"/>
        <w:rPr>
          <w:rFonts w:asciiTheme="majorEastAsia" w:eastAsiaTheme="majorEastAsia" w:hAnsiTheme="majorEastAsia"/>
          <w:noProof/>
        </w:rPr>
      </w:pPr>
    </w:p>
    <w:p w14:paraId="3D6879E8" w14:textId="77777777" w:rsidR="00D12299" w:rsidRDefault="00D12299" w:rsidP="00275FCA">
      <w:pPr>
        <w:jc w:val="center"/>
        <w:rPr>
          <w:rFonts w:asciiTheme="majorEastAsia" w:eastAsiaTheme="majorEastAsia" w:hAnsiTheme="majorEastAsia"/>
          <w:noProof/>
        </w:rPr>
      </w:pPr>
    </w:p>
    <w:p w14:paraId="6C198123" w14:textId="77777777" w:rsidR="00275FCA" w:rsidRDefault="00275FCA" w:rsidP="00275FCA">
      <w:pPr>
        <w:jc w:val="center"/>
        <w:rPr>
          <w:rFonts w:asciiTheme="majorEastAsia" w:eastAsiaTheme="majorEastAsia" w:hAnsiTheme="majorEastAsia"/>
          <w:noProof/>
        </w:rPr>
      </w:pPr>
      <w:r>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7A50BEFA" wp14:editId="06BB84D2">
                <wp:simplePos x="0" y="0"/>
                <wp:positionH relativeFrom="margin">
                  <wp:align>center</wp:align>
                </wp:positionH>
                <wp:positionV relativeFrom="paragraph">
                  <wp:posOffset>48895</wp:posOffset>
                </wp:positionV>
                <wp:extent cx="4008755" cy="111252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008755" cy="1112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5BE472" w14:textId="77777777" w:rsidR="00CF74E1" w:rsidRDefault="00CF74E1" w:rsidP="00275FCA">
                            <w:pPr>
                              <w:jc w:val="left"/>
                              <w:rPr>
                                <w:sz w:val="24"/>
                              </w:rPr>
                            </w:pPr>
                            <w:r w:rsidRPr="00C86799">
                              <w:rPr>
                                <w:rFonts w:hint="eastAsia"/>
                                <w:sz w:val="24"/>
                              </w:rPr>
                              <w:t>期日：</w:t>
                            </w:r>
                            <w:r w:rsidRPr="00C86799">
                              <w:rPr>
                                <w:rFonts w:hint="eastAsia"/>
                                <w:sz w:val="24"/>
                              </w:rPr>
                              <w:t>2017</w:t>
                            </w:r>
                            <w:r w:rsidRPr="00C86799">
                              <w:rPr>
                                <w:rFonts w:hint="eastAsia"/>
                                <w:sz w:val="24"/>
                              </w:rPr>
                              <w:t>年</w:t>
                            </w:r>
                            <w:r w:rsidRPr="00C86799">
                              <w:rPr>
                                <w:rFonts w:hint="eastAsia"/>
                                <w:sz w:val="24"/>
                              </w:rPr>
                              <w:t>9</w:t>
                            </w:r>
                            <w:r w:rsidRPr="00C86799">
                              <w:rPr>
                                <w:rFonts w:hint="eastAsia"/>
                                <w:sz w:val="24"/>
                              </w:rPr>
                              <w:t>月</w:t>
                            </w:r>
                            <w:r w:rsidRPr="00C86799">
                              <w:rPr>
                                <w:rFonts w:hint="eastAsia"/>
                                <w:sz w:val="24"/>
                              </w:rPr>
                              <w:t>23</w:t>
                            </w:r>
                            <w:r w:rsidRPr="00C86799">
                              <w:rPr>
                                <w:rFonts w:hint="eastAsia"/>
                                <w:sz w:val="24"/>
                              </w:rPr>
                              <w:t>日（土・祝）～</w:t>
                            </w:r>
                            <w:r w:rsidRPr="00C86799">
                              <w:rPr>
                                <w:rFonts w:hint="eastAsia"/>
                                <w:sz w:val="24"/>
                              </w:rPr>
                              <w:t xml:space="preserve"> 9</w:t>
                            </w:r>
                            <w:r w:rsidRPr="00C86799">
                              <w:rPr>
                                <w:rFonts w:hint="eastAsia"/>
                                <w:sz w:val="24"/>
                              </w:rPr>
                              <w:t>月</w:t>
                            </w:r>
                            <w:r w:rsidRPr="00C86799">
                              <w:rPr>
                                <w:rFonts w:hint="eastAsia"/>
                                <w:sz w:val="24"/>
                              </w:rPr>
                              <w:t>24</w:t>
                            </w:r>
                            <w:r w:rsidRPr="00C86799">
                              <w:rPr>
                                <w:rFonts w:hint="eastAsia"/>
                                <w:sz w:val="24"/>
                              </w:rPr>
                              <w:t>日（日）</w:t>
                            </w:r>
                          </w:p>
                          <w:p w14:paraId="2857DB02" w14:textId="77777777" w:rsidR="00CF74E1" w:rsidRPr="00C86799" w:rsidRDefault="00CF74E1" w:rsidP="00275FCA">
                            <w:pPr>
                              <w:jc w:val="left"/>
                              <w:rPr>
                                <w:sz w:val="24"/>
                              </w:rPr>
                            </w:pPr>
                          </w:p>
                          <w:p w14:paraId="4D799D4A" w14:textId="77777777" w:rsidR="00CF74E1" w:rsidRPr="00C86799" w:rsidRDefault="00CF74E1" w:rsidP="00275FCA">
                            <w:pPr>
                              <w:jc w:val="left"/>
                              <w:rPr>
                                <w:sz w:val="24"/>
                              </w:rPr>
                            </w:pPr>
                            <w:r w:rsidRPr="00C86799">
                              <w:rPr>
                                <w:rFonts w:hint="eastAsia"/>
                                <w:sz w:val="24"/>
                              </w:rPr>
                              <w:t>会場：日本女子大学　目白キャンパス</w:t>
                            </w:r>
                          </w:p>
                          <w:p w14:paraId="4D93F740" w14:textId="77777777" w:rsidR="00CF74E1" w:rsidRPr="00C86799" w:rsidRDefault="00CF74E1" w:rsidP="00275FCA">
                            <w:pPr>
                              <w:jc w:val="center"/>
                              <w:rPr>
                                <w:sz w:val="24"/>
                              </w:rPr>
                            </w:pPr>
                            <w:r>
                              <w:rPr>
                                <w:rFonts w:hint="eastAsia"/>
                                <w:sz w:val="24"/>
                              </w:rPr>
                              <w:t>（</w:t>
                            </w:r>
                            <w:r w:rsidRPr="00C86799">
                              <w:rPr>
                                <w:rFonts w:hint="eastAsia"/>
                                <w:sz w:val="24"/>
                              </w:rPr>
                              <w:t>東京都文京区目白台</w:t>
                            </w:r>
                            <w:r w:rsidRPr="00C86799">
                              <w:rPr>
                                <w:rFonts w:hint="eastAsia"/>
                                <w:sz w:val="24"/>
                              </w:rPr>
                              <w:t>2-8-1</w:t>
                            </w:r>
                            <w:r>
                              <w:rPr>
                                <w:rFonts w:hint="eastAsia"/>
                                <w:sz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6" type="#_x0000_t202" style="position:absolute;left:0;text-align:left;margin-left:0;margin-top:3.85pt;width:315.65pt;height:87.6pt;z-index:2516828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" fillcolor="white [3201]" stroked="f" strokeweight=".5pt">
                <v:textbox>
                  <w:txbxContent>
                    <w:p w14:paraId="685BE472" w14:textId="77777777" w:rsidR="00CF74E1" w:rsidRDefault="00CF74E1" w:rsidP="00275FCA">
                      <w:pPr>
                        <w:jc w:val="left"/>
                        <w:rPr>
                          <w:sz w:val="24"/>
                        </w:rPr>
                      </w:pPr>
                      <w:r w:rsidRPr="00C86799">
                        <w:rPr>
                          <w:rFonts w:hint="eastAsia"/>
                          <w:sz w:val="24"/>
                        </w:rPr>
                        <w:t>期日：</w:t>
                      </w:r>
                      <w:r w:rsidRPr="00C86799">
                        <w:rPr>
                          <w:rFonts w:hint="eastAsia"/>
                          <w:sz w:val="24"/>
                        </w:rPr>
                        <w:t>2017</w:t>
                      </w:r>
                      <w:r w:rsidRPr="00C86799">
                        <w:rPr>
                          <w:rFonts w:hint="eastAsia"/>
                          <w:sz w:val="24"/>
                        </w:rPr>
                        <w:t>年</w:t>
                      </w:r>
                      <w:r w:rsidRPr="00C86799">
                        <w:rPr>
                          <w:rFonts w:hint="eastAsia"/>
                          <w:sz w:val="24"/>
                        </w:rPr>
                        <w:t>9</w:t>
                      </w:r>
                      <w:r w:rsidRPr="00C86799">
                        <w:rPr>
                          <w:rFonts w:hint="eastAsia"/>
                          <w:sz w:val="24"/>
                        </w:rPr>
                        <w:t>月</w:t>
                      </w:r>
                      <w:r w:rsidRPr="00C86799">
                        <w:rPr>
                          <w:rFonts w:hint="eastAsia"/>
                          <w:sz w:val="24"/>
                        </w:rPr>
                        <w:t>23</w:t>
                      </w:r>
                      <w:r w:rsidRPr="00C86799">
                        <w:rPr>
                          <w:rFonts w:hint="eastAsia"/>
                          <w:sz w:val="24"/>
                        </w:rPr>
                        <w:t>日（土・祝）～</w:t>
                      </w:r>
                      <w:r w:rsidRPr="00C86799">
                        <w:rPr>
                          <w:rFonts w:hint="eastAsia"/>
                          <w:sz w:val="24"/>
                        </w:rPr>
                        <w:t xml:space="preserve"> 9</w:t>
                      </w:r>
                      <w:r w:rsidRPr="00C86799">
                        <w:rPr>
                          <w:rFonts w:hint="eastAsia"/>
                          <w:sz w:val="24"/>
                        </w:rPr>
                        <w:t>月</w:t>
                      </w:r>
                      <w:r w:rsidRPr="00C86799">
                        <w:rPr>
                          <w:rFonts w:hint="eastAsia"/>
                          <w:sz w:val="24"/>
                        </w:rPr>
                        <w:t>24</w:t>
                      </w:r>
                      <w:r w:rsidRPr="00C86799">
                        <w:rPr>
                          <w:rFonts w:hint="eastAsia"/>
                          <w:sz w:val="24"/>
                        </w:rPr>
                        <w:t>日（日）</w:t>
                      </w:r>
                    </w:p>
                    <w:p w14:paraId="2857DB02" w14:textId="77777777" w:rsidR="00CF74E1" w:rsidRPr="00C86799" w:rsidRDefault="00CF74E1" w:rsidP="00275FCA">
                      <w:pPr>
                        <w:jc w:val="left"/>
                        <w:rPr>
                          <w:sz w:val="24"/>
                        </w:rPr>
                      </w:pPr>
                    </w:p>
                    <w:p w14:paraId="4D799D4A" w14:textId="77777777" w:rsidR="00CF74E1" w:rsidRPr="00C86799" w:rsidRDefault="00CF74E1" w:rsidP="00275FCA">
                      <w:pPr>
                        <w:jc w:val="left"/>
                        <w:rPr>
                          <w:sz w:val="24"/>
                        </w:rPr>
                      </w:pPr>
                      <w:r w:rsidRPr="00C86799">
                        <w:rPr>
                          <w:rFonts w:hint="eastAsia"/>
                          <w:sz w:val="24"/>
                        </w:rPr>
                        <w:t>会場：日本女子大学　目白キャンパス</w:t>
                      </w:r>
                    </w:p>
                    <w:p w14:paraId="4D93F740" w14:textId="77777777" w:rsidR="00CF74E1" w:rsidRPr="00C86799" w:rsidRDefault="00CF74E1" w:rsidP="00275FCA">
                      <w:pPr>
                        <w:jc w:val="center"/>
                        <w:rPr>
                          <w:sz w:val="24"/>
                        </w:rPr>
                      </w:pPr>
                      <w:r>
                        <w:rPr>
                          <w:rFonts w:hint="eastAsia"/>
                          <w:sz w:val="24"/>
                        </w:rPr>
                        <w:t>（</w:t>
                      </w:r>
                      <w:r w:rsidRPr="00C86799">
                        <w:rPr>
                          <w:rFonts w:hint="eastAsia"/>
                          <w:sz w:val="24"/>
                        </w:rPr>
                        <w:t>東京都文京区目白台</w:t>
                      </w:r>
                      <w:r w:rsidRPr="00C86799">
                        <w:rPr>
                          <w:rFonts w:hint="eastAsia"/>
                          <w:sz w:val="24"/>
                        </w:rPr>
                        <w:t>2-8-1</w:t>
                      </w:r>
                      <w:r>
                        <w:rPr>
                          <w:rFonts w:hint="eastAsia"/>
                          <w:sz w:val="24"/>
                        </w:rPr>
                        <w:t>）</w:t>
                      </w:r>
                    </w:p>
                  </w:txbxContent>
                </v:textbox>
                <w10:wrap anchorx="margin"/>
              </v:shape>
            </w:pict>
          </mc:Fallback>
        </mc:AlternateContent>
      </w:r>
    </w:p>
    <w:p w14:paraId="297BFCF9" w14:textId="77777777" w:rsidR="00275FCA" w:rsidRDefault="00275FCA" w:rsidP="00275FCA">
      <w:pPr>
        <w:jc w:val="center"/>
        <w:rPr>
          <w:rFonts w:asciiTheme="majorEastAsia" w:eastAsiaTheme="majorEastAsia" w:hAnsiTheme="majorEastAsia"/>
          <w:noProof/>
        </w:rPr>
      </w:pPr>
    </w:p>
    <w:p w14:paraId="14A4AD9B" w14:textId="77777777" w:rsidR="00275FCA" w:rsidRDefault="00275FCA" w:rsidP="00275FCA">
      <w:pPr>
        <w:jc w:val="center"/>
        <w:rPr>
          <w:rFonts w:asciiTheme="majorEastAsia" w:eastAsiaTheme="majorEastAsia" w:hAnsiTheme="majorEastAsia"/>
          <w:noProof/>
        </w:rPr>
      </w:pPr>
    </w:p>
    <w:p w14:paraId="0CA4E249" w14:textId="77777777" w:rsidR="00275FCA" w:rsidRDefault="00275FCA" w:rsidP="00275FCA">
      <w:pPr>
        <w:jc w:val="center"/>
        <w:rPr>
          <w:rFonts w:asciiTheme="majorEastAsia" w:eastAsiaTheme="majorEastAsia" w:hAnsiTheme="majorEastAsia"/>
          <w:noProof/>
        </w:rPr>
      </w:pPr>
    </w:p>
    <w:p w14:paraId="2C89CF3B" w14:textId="77777777" w:rsidR="00275FCA" w:rsidRDefault="00275FCA" w:rsidP="00275FCA">
      <w:pPr>
        <w:jc w:val="center"/>
        <w:rPr>
          <w:rFonts w:asciiTheme="majorEastAsia" w:eastAsiaTheme="majorEastAsia" w:hAnsiTheme="majorEastAsia"/>
          <w:noProof/>
        </w:rPr>
      </w:pPr>
    </w:p>
    <w:p w14:paraId="3DDFD390" w14:textId="77777777" w:rsidR="00275FCA" w:rsidRDefault="00275FCA" w:rsidP="00275FCA">
      <w:pPr>
        <w:jc w:val="center"/>
        <w:rPr>
          <w:rFonts w:asciiTheme="majorEastAsia" w:eastAsiaTheme="majorEastAsia" w:hAnsiTheme="majorEastAsia"/>
        </w:rPr>
      </w:pPr>
    </w:p>
    <w:p w14:paraId="4EC41FF1" w14:textId="77777777" w:rsidR="00275FCA" w:rsidRDefault="00275FCA" w:rsidP="00275FCA">
      <w:pPr>
        <w:rPr>
          <w:rFonts w:asciiTheme="majorEastAsia" w:eastAsiaTheme="majorEastAsia" w:hAnsiTheme="majorEastAsia"/>
        </w:rPr>
      </w:pPr>
    </w:p>
    <w:p w14:paraId="550A3837" w14:textId="77777777" w:rsidR="00275FCA" w:rsidRDefault="00275FCA" w:rsidP="00275FCA">
      <w:pPr>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683840" behindDoc="0" locked="0" layoutInCell="1" allowOverlap="1" wp14:anchorId="62E3137A" wp14:editId="3C6F0916">
                <wp:simplePos x="0" y="0"/>
                <wp:positionH relativeFrom="margin">
                  <wp:align>center</wp:align>
                </wp:positionH>
                <wp:positionV relativeFrom="paragraph">
                  <wp:posOffset>73660</wp:posOffset>
                </wp:positionV>
                <wp:extent cx="2933065" cy="914400"/>
                <wp:effectExtent l="0" t="0" r="635" b="0"/>
                <wp:wrapNone/>
                <wp:docPr id="13" name="テキスト ボックス 13"/>
                <wp:cNvGraphicFramePr/>
                <a:graphic xmlns:a="http://schemas.openxmlformats.org/drawingml/2006/main">
                  <a:graphicData uri="http://schemas.microsoft.com/office/word/2010/wordprocessingShape">
                    <wps:wsp>
                      <wps:cNvSpPr txBox="1"/>
                      <wps:spPr>
                        <a:xfrm>
                          <a:off x="0" y="0"/>
                          <a:ext cx="293306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548DBD" w14:textId="77777777" w:rsidR="00CF74E1" w:rsidRPr="00C86799" w:rsidRDefault="00CF74E1" w:rsidP="00275FCA">
                            <w:pPr>
                              <w:jc w:val="left"/>
                              <w:rPr>
                                <w:sz w:val="24"/>
                              </w:rPr>
                            </w:pPr>
                            <w:r w:rsidRPr="00C86799">
                              <w:rPr>
                                <w:rFonts w:hint="eastAsia"/>
                                <w:sz w:val="24"/>
                              </w:rPr>
                              <w:t>主催　日本ウエルネス学会</w:t>
                            </w:r>
                          </w:p>
                          <w:p w14:paraId="07CE4D87" w14:textId="77777777" w:rsidR="00CF74E1" w:rsidRPr="00C86799" w:rsidRDefault="00CF74E1" w:rsidP="00275FCA">
                            <w:pPr>
                              <w:jc w:val="left"/>
                              <w:rPr>
                                <w:sz w:val="24"/>
                              </w:rPr>
                            </w:pPr>
                            <w:r w:rsidRPr="00C86799">
                              <w:rPr>
                                <w:rFonts w:hint="eastAsia"/>
                                <w:sz w:val="24"/>
                              </w:rPr>
                              <w:t>共催　日本女子大学</w:t>
                            </w:r>
                            <w:r w:rsidRPr="00C86799">
                              <w:rPr>
                                <w:rFonts w:hint="eastAsia"/>
                                <w:sz w:val="24"/>
                              </w:rPr>
                              <w:t xml:space="preserve"> </w:t>
                            </w:r>
                            <w:r w:rsidRPr="00C86799">
                              <w:rPr>
                                <w:rFonts w:hint="eastAsia"/>
                                <w:sz w:val="24"/>
                              </w:rPr>
                              <w:t>家政学部</w:t>
                            </w:r>
                            <w:r w:rsidRPr="00C86799">
                              <w:rPr>
                                <w:rFonts w:hint="eastAsia"/>
                                <w:sz w:val="24"/>
                              </w:rPr>
                              <w:t xml:space="preserve"> </w:t>
                            </w:r>
                            <w:r w:rsidRPr="00C86799">
                              <w:rPr>
                                <w:rFonts w:hint="eastAsia"/>
                                <w:sz w:val="24"/>
                              </w:rPr>
                              <w:t>食物学科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3" o:spid="_x0000_s1027" type="#_x0000_t202" style="position:absolute;left:0;text-align:left;margin-left:0;margin-top:5.8pt;width:230.95pt;height:1in;z-index:2516838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" fillcolor="white [3201]" stroked="f" strokeweight=".5pt">
                <v:textbox>
                  <w:txbxContent>
                    <w:p w14:paraId="35548DBD" w14:textId="77777777" w:rsidR="00CF74E1" w:rsidRPr="00C86799" w:rsidRDefault="00CF74E1" w:rsidP="00275FCA">
                      <w:pPr>
                        <w:jc w:val="left"/>
                        <w:rPr>
                          <w:sz w:val="24"/>
                        </w:rPr>
                      </w:pPr>
                      <w:r w:rsidRPr="00C86799">
                        <w:rPr>
                          <w:rFonts w:hint="eastAsia"/>
                          <w:sz w:val="24"/>
                        </w:rPr>
                        <w:t>主催　日本ウエルネス学会</w:t>
                      </w:r>
                    </w:p>
                    <w:p w14:paraId="07CE4D87" w14:textId="77777777" w:rsidR="00CF74E1" w:rsidRPr="00C86799" w:rsidRDefault="00CF74E1" w:rsidP="00275FCA">
                      <w:pPr>
                        <w:jc w:val="left"/>
                        <w:rPr>
                          <w:sz w:val="24"/>
                        </w:rPr>
                      </w:pPr>
                      <w:r w:rsidRPr="00C86799">
                        <w:rPr>
                          <w:rFonts w:hint="eastAsia"/>
                          <w:sz w:val="24"/>
                        </w:rPr>
                        <w:t>共催　日本女子大学</w:t>
                      </w:r>
                      <w:r w:rsidRPr="00C86799">
                        <w:rPr>
                          <w:rFonts w:hint="eastAsia"/>
                          <w:sz w:val="24"/>
                        </w:rPr>
                        <w:t xml:space="preserve"> </w:t>
                      </w:r>
                      <w:r w:rsidRPr="00C86799">
                        <w:rPr>
                          <w:rFonts w:hint="eastAsia"/>
                          <w:sz w:val="24"/>
                        </w:rPr>
                        <w:t>家政学部</w:t>
                      </w:r>
                      <w:r w:rsidRPr="00C86799">
                        <w:rPr>
                          <w:rFonts w:hint="eastAsia"/>
                          <w:sz w:val="24"/>
                        </w:rPr>
                        <w:t xml:space="preserve"> </w:t>
                      </w:r>
                      <w:r w:rsidRPr="00C86799">
                        <w:rPr>
                          <w:rFonts w:hint="eastAsia"/>
                          <w:sz w:val="24"/>
                        </w:rPr>
                        <w:t>食物学科</w:t>
                      </w:r>
                    </w:p>
                  </w:txbxContent>
                </v:textbox>
                <w10:wrap anchorx="margin"/>
              </v:shape>
            </w:pict>
          </mc:Fallback>
        </mc:AlternateContent>
      </w:r>
    </w:p>
    <w:p w14:paraId="041B83C1" w14:textId="77777777" w:rsidR="00275FCA" w:rsidRDefault="00275FCA" w:rsidP="00275FCA">
      <w:pPr>
        <w:rPr>
          <w:rFonts w:asciiTheme="majorEastAsia" w:eastAsiaTheme="majorEastAsia" w:hAnsiTheme="majorEastAsia"/>
        </w:rPr>
      </w:pPr>
    </w:p>
    <w:p w14:paraId="2E9A3A90" w14:textId="77777777" w:rsidR="0062359B" w:rsidRDefault="0062359B" w:rsidP="0062359B">
      <w:pPr>
        <w:widowControl/>
        <w:jc w:val="left"/>
        <w:rPr>
          <w:rFonts w:asciiTheme="majorEastAsia" w:eastAsiaTheme="majorEastAsia" w:hAnsiTheme="majorEastAsia"/>
        </w:rPr>
      </w:pPr>
    </w:p>
    <w:p w14:paraId="6DC569AC" w14:textId="77777777" w:rsidR="00275FCA" w:rsidRDefault="00275FCA" w:rsidP="0062359B">
      <w:pPr>
        <w:widowControl/>
        <w:jc w:val="left"/>
        <w:rPr>
          <w:rFonts w:asciiTheme="majorEastAsia" w:eastAsiaTheme="majorEastAsia" w:hAnsiTheme="majorEastAsia"/>
        </w:rPr>
      </w:pPr>
    </w:p>
    <w:p w14:paraId="4973D0A3" w14:textId="77777777" w:rsidR="00275FCA" w:rsidRPr="008479D7" w:rsidRDefault="00275FCA" w:rsidP="0062359B">
      <w:pPr>
        <w:widowControl/>
        <w:jc w:val="left"/>
        <w:rPr>
          <w:rFonts w:asciiTheme="majorEastAsia" w:eastAsiaTheme="majorEastAsia" w:hAnsiTheme="majorEastAsia"/>
        </w:rPr>
      </w:pPr>
    </w:p>
    <w:p w14:paraId="7B17DF71" w14:textId="77777777" w:rsidR="00275FCA" w:rsidRDefault="00275FCA" w:rsidP="0062359B">
      <w:pPr>
        <w:jc w:val="center"/>
        <w:rPr>
          <w:rFonts w:asciiTheme="majorEastAsia" w:eastAsiaTheme="majorEastAsia" w:hAnsiTheme="majorEastAsia" w:cs="メイリオ"/>
          <w:b/>
          <w:sz w:val="32"/>
          <w:szCs w:val="32"/>
        </w:rPr>
        <w:sectPr w:rsidR="00275FCA" w:rsidSect="00D12299">
          <w:footerReference w:type="default" r:id="rId9"/>
          <w:footerReference w:type="first" r:id="rId10"/>
          <w:pgSz w:w="11906" w:h="16838"/>
          <w:pgMar w:top="1134" w:right="1134" w:bottom="1134" w:left="1134" w:header="851" w:footer="567" w:gutter="0"/>
          <w:pgNumType w:start="0"/>
          <w:cols w:space="425"/>
          <w:titlePg/>
          <w:docGrid w:type="lines" w:linePitch="360" w:charSpace="-3531"/>
        </w:sectPr>
      </w:pPr>
    </w:p>
    <w:p w14:paraId="5DE3F746" w14:textId="77777777" w:rsidR="00791D32" w:rsidRDefault="00791D32" w:rsidP="0062359B">
      <w:pPr>
        <w:jc w:val="center"/>
        <w:rPr>
          <w:rFonts w:asciiTheme="majorEastAsia" w:eastAsiaTheme="majorEastAsia" w:hAnsiTheme="majorEastAsia" w:cs="メイリオ"/>
          <w:b/>
          <w:sz w:val="32"/>
          <w:szCs w:val="32"/>
        </w:rPr>
      </w:pPr>
    </w:p>
    <w:p w14:paraId="0D9210C6" w14:textId="77777777" w:rsidR="0062359B" w:rsidRPr="00895ADF" w:rsidRDefault="0062359B" w:rsidP="0062359B">
      <w:pPr>
        <w:jc w:val="center"/>
        <w:rPr>
          <w:rFonts w:asciiTheme="majorEastAsia" w:eastAsiaTheme="majorEastAsia" w:hAnsiTheme="majorEastAsia" w:cs="メイリオ"/>
          <w:b/>
          <w:sz w:val="32"/>
          <w:szCs w:val="32"/>
        </w:rPr>
      </w:pPr>
      <w:r w:rsidRPr="00895ADF">
        <w:rPr>
          <w:rFonts w:asciiTheme="majorEastAsia" w:eastAsiaTheme="majorEastAsia" w:hAnsiTheme="majorEastAsia" w:cs="メイリオ" w:hint="eastAsia"/>
          <w:b/>
          <w:sz w:val="32"/>
          <w:szCs w:val="32"/>
        </w:rPr>
        <w:t>目</w:t>
      </w:r>
      <w:r>
        <w:rPr>
          <w:rFonts w:asciiTheme="majorEastAsia" w:eastAsiaTheme="majorEastAsia" w:hAnsiTheme="majorEastAsia" w:cs="メイリオ" w:hint="eastAsia"/>
          <w:b/>
          <w:sz w:val="32"/>
          <w:szCs w:val="32"/>
        </w:rPr>
        <w:t xml:space="preserve">　</w:t>
      </w:r>
      <w:r w:rsidRPr="00895ADF">
        <w:rPr>
          <w:rFonts w:asciiTheme="majorEastAsia" w:eastAsiaTheme="majorEastAsia" w:hAnsiTheme="majorEastAsia" w:cs="メイリオ" w:hint="eastAsia"/>
          <w:b/>
          <w:sz w:val="32"/>
          <w:szCs w:val="32"/>
        </w:rPr>
        <w:t>次</w:t>
      </w:r>
    </w:p>
    <w:p w14:paraId="379A3553" w14:textId="77777777" w:rsidR="0062359B" w:rsidRDefault="0062359B" w:rsidP="0062359B">
      <w:pPr>
        <w:rPr>
          <w:rFonts w:asciiTheme="majorEastAsia" w:eastAsiaTheme="majorEastAsia" w:hAnsiTheme="majorEastAsia"/>
          <w:sz w:val="24"/>
          <w:szCs w:val="24"/>
        </w:rPr>
      </w:pPr>
    </w:p>
    <w:p w14:paraId="31FC903D" w14:textId="77777777" w:rsidR="002D063B" w:rsidRDefault="002D063B" w:rsidP="0062359B">
      <w:pPr>
        <w:rPr>
          <w:rFonts w:asciiTheme="majorEastAsia" w:eastAsiaTheme="majorEastAsia" w:hAnsiTheme="majorEastAsia"/>
          <w:sz w:val="24"/>
          <w:szCs w:val="24"/>
        </w:rPr>
      </w:pPr>
    </w:p>
    <w:p w14:paraId="41363AE5" w14:textId="77777777" w:rsidR="0062359B" w:rsidRDefault="001E3041"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ご挨拶・・</w:t>
      </w:r>
      <w:r w:rsidR="002D063B">
        <w:rPr>
          <w:rFonts w:asciiTheme="majorEastAsia" w:eastAsiaTheme="majorEastAsia" w:hAnsiTheme="majorEastAsia" w:hint="eastAsia"/>
          <w:sz w:val="24"/>
          <w:szCs w:val="24"/>
        </w:rPr>
        <w:t>・・・・・・・・・・・・・・・・・・</w:t>
      </w:r>
      <w:r w:rsidR="0062359B">
        <w:rPr>
          <w:rFonts w:asciiTheme="majorEastAsia" w:eastAsiaTheme="majorEastAsia" w:hAnsiTheme="majorEastAsia" w:hint="eastAsia"/>
          <w:sz w:val="24"/>
          <w:szCs w:val="24"/>
        </w:rPr>
        <w:t>・・・・・・2</w:t>
      </w:r>
    </w:p>
    <w:p w14:paraId="587E28A6" w14:textId="77777777" w:rsidR="0062359B" w:rsidRDefault="0062359B" w:rsidP="002D063B">
      <w:pPr>
        <w:ind w:leftChars="607" w:left="1275"/>
        <w:rPr>
          <w:rFonts w:asciiTheme="majorEastAsia" w:eastAsiaTheme="majorEastAsia" w:hAnsiTheme="majorEastAsia"/>
          <w:sz w:val="24"/>
          <w:szCs w:val="24"/>
        </w:rPr>
      </w:pPr>
    </w:p>
    <w:p w14:paraId="7AEA50C0"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参</w:t>
      </w:r>
      <w:r w:rsidR="002D063B">
        <w:rPr>
          <w:rFonts w:asciiTheme="majorEastAsia" w:eastAsiaTheme="majorEastAsia" w:hAnsiTheme="majorEastAsia" w:hint="eastAsia"/>
          <w:sz w:val="24"/>
          <w:szCs w:val="24"/>
        </w:rPr>
        <w:t>加される方へのお知らせ・・・・・・・・・・・</w:t>
      </w:r>
      <w:r>
        <w:rPr>
          <w:rFonts w:asciiTheme="majorEastAsia" w:eastAsiaTheme="majorEastAsia" w:hAnsiTheme="majorEastAsia" w:hint="eastAsia"/>
          <w:sz w:val="24"/>
          <w:szCs w:val="24"/>
        </w:rPr>
        <w:t>・・・・・・3</w:t>
      </w:r>
    </w:p>
    <w:p w14:paraId="0A28DDE6" w14:textId="77777777" w:rsidR="0062359B" w:rsidRPr="002D063B" w:rsidRDefault="0062359B" w:rsidP="002D063B">
      <w:pPr>
        <w:ind w:leftChars="607" w:left="1275"/>
        <w:rPr>
          <w:rFonts w:asciiTheme="majorEastAsia" w:eastAsiaTheme="majorEastAsia" w:hAnsiTheme="majorEastAsia"/>
          <w:sz w:val="24"/>
          <w:szCs w:val="24"/>
        </w:rPr>
      </w:pPr>
    </w:p>
    <w:p w14:paraId="5CD575AD"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会</w:t>
      </w:r>
      <w:r w:rsidR="002D063B">
        <w:rPr>
          <w:rFonts w:asciiTheme="majorEastAsia" w:eastAsiaTheme="majorEastAsia" w:hAnsiTheme="majorEastAsia" w:hint="eastAsia"/>
          <w:sz w:val="24"/>
          <w:szCs w:val="24"/>
        </w:rPr>
        <w:t>場へのアクセス・キャンパスマップ・・・・・・</w:t>
      </w:r>
      <w:r>
        <w:rPr>
          <w:rFonts w:asciiTheme="majorEastAsia" w:eastAsiaTheme="majorEastAsia" w:hAnsiTheme="majorEastAsia" w:hint="eastAsia"/>
          <w:sz w:val="24"/>
          <w:szCs w:val="24"/>
        </w:rPr>
        <w:t>・・・・・・4</w:t>
      </w:r>
    </w:p>
    <w:p w14:paraId="041065BD" w14:textId="77777777" w:rsidR="0062359B" w:rsidRDefault="0062359B" w:rsidP="002D063B">
      <w:pPr>
        <w:ind w:leftChars="607" w:left="1275"/>
        <w:rPr>
          <w:rFonts w:asciiTheme="majorEastAsia" w:eastAsiaTheme="majorEastAsia" w:hAnsiTheme="majorEastAsia"/>
          <w:sz w:val="24"/>
          <w:szCs w:val="24"/>
        </w:rPr>
      </w:pPr>
    </w:p>
    <w:p w14:paraId="041BA8C1" w14:textId="77777777" w:rsidR="0062359B" w:rsidRPr="00F405F9"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大会</w:t>
      </w:r>
      <w:r w:rsidR="002D063B">
        <w:rPr>
          <w:rFonts w:asciiTheme="majorEastAsia" w:eastAsiaTheme="majorEastAsia" w:hAnsiTheme="majorEastAsia" w:hint="eastAsia"/>
          <w:sz w:val="24"/>
          <w:szCs w:val="24"/>
        </w:rPr>
        <w:t>日程・・・・・・・・・・・・・・・・・・・・</w:t>
      </w:r>
      <w:r>
        <w:rPr>
          <w:rFonts w:asciiTheme="majorEastAsia" w:eastAsiaTheme="majorEastAsia" w:hAnsiTheme="majorEastAsia" w:hint="eastAsia"/>
          <w:sz w:val="24"/>
          <w:szCs w:val="24"/>
        </w:rPr>
        <w:t>・・・・・5</w:t>
      </w:r>
    </w:p>
    <w:p w14:paraId="3425A438" w14:textId="77777777" w:rsidR="0062359B" w:rsidRPr="002D063B" w:rsidRDefault="0062359B" w:rsidP="002D063B">
      <w:pPr>
        <w:ind w:leftChars="607" w:left="1275"/>
        <w:rPr>
          <w:rFonts w:asciiTheme="majorEastAsia" w:eastAsiaTheme="majorEastAsia" w:hAnsiTheme="majorEastAsia"/>
          <w:sz w:val="24"/>
          <w:szCs w:val="24"/>
        </w:rPr>
      </w:pPr>
    </w:p>
    <w:p w14:paraId="2319C359" w14:textId="77777777" w:rsidR="0062359B" w:rsidRDefault="0062359B" w:rsidP="002D063B">
      <w:pPr>
        <w:ind w:leftChars="607" w:left="1275"/>
        <w:rPr>
          <w:rFonts w:asciiTheme="majorEastAsia" w:eastAsiaTheme="majorEastAsia" w:hAnsiTheme="majorEastAsia"/>
          <w:sz w:val="24"/>
          <w:szCs w:val="24"/>
        </w:rPr>
      </w:pPr>
      <w:r w:rsidRPr="008C52AF">
        <w:rPr>
          <w:rFonts w:asciiTheme="majorEastAsia" w:eastAsiaTheme="majorEastAsia" w:hAnsiTheme="majorEastAsia" w:hint="eastAsia"/>
          <w:sz w:val="24"/>
          <w:szCs w:val="24"/>
        </w:rPr>
        <w:t>一般研究発表一覧</w:t>
      </w:r>
      <w:r w:rsidR="002D063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・・・・6</w:t>
      </w:r>
    </w:p>
    <w:p w14:paraId="2E68005B" w14:textId="77777777" w:rsidR="0062359B" w:rsidRDefault="0062359B" w:rsidP="002D063B">
      <w:pPr>
        <w:ind w:leftChars="607" w:left="1275"/>
        <w:rPr>
          <w:rFonts w:asciiTheme="majorEastAsia" w:eastAsiaTheme="majorEastAsia" w:hAnsiTheme="majorEastAsia"/>
          <w:sz w:val="24"/>
          <w:szCs w:val="24"/>
        </w:rPr>
      </w:pPr>
    </w:p>
    <w:p w14:paraId="66E2606C" w14:textId="77777777" w:rsidR="0062359B" w:rsidRDefault="0062359B" w:rsidP="002D063B">
      <w:pPr>
        <w:ind w:leftChars="607" w:left="1275"/>
        <w:rPr>
          <w:rFonts w:asciiTheme="majorEastAsia" w:eastAsiaTheme="majorEastAsia" w:hAnsiTheme="majorEastAsia"/>
          <w:sz w:val="24"/>
          <w:szCs w:val="24"/>
        </w:rPr>
      </w:pPr>
      <w:r w:rsidRPr="008C52AF">
        <w:rPr>
          <w:rFonts w:asciiTheme="majorEastAsia" w:eastAsiaTheme="majorEastAsia" w:hAnsiTheme="majorEastAsia" w:hint="eastAsia"/>
          <w:sz w:val="24"/>
          <w:szCs w:val="24"/>
        </w:rPr>
        <w:t>大会プログラム</w:t>
      </w:r>
      <w:r w:rsidR="002D063B">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・・7</w:t>
      </w:r>
    </w:p>
    <w:p w14:paraId="159A0660" w14:textId="77777777" w:rsidR="0062359B" w:rsidRDefault="0062359B" w:rsidP="002D063B">
      <w:pPr>
        <w:ind w:leftChars="607" w:left="1275"/>
        <w:rPr>
          <w:rFonts w:asciiTheme="majorEastAsia" w:eastAsiaTheme="majorEastAsia" w:hAnsiTheme="majorEastAsia"/>
          <w:sz w:val="24"/>
          <w:szCs w:val="24"/>
        </w:rPr>
      </w:pPr>
    </w:p>
    <w:p w14:paraId="50F33D02"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発表要旨</w:t>
      </w:r>
    </w:p>
    <w:p w14:paraId="1E784F0B" w14:textId="77777777" w:rsidR="0062359B" w:rsidRDefault="0062359B" w:rsidP="002D063B">
      <w:pPr>
        <w:ind w:leftChars="607" w:left="1275"/>
        <w:rPr>
          <w:rFonts w:asciiTheme="majorEastAsia" w:eastAsiaTheme="majorEastAsia" w:hAnsiTheme="majorEastAsia"/>
          <w:sz w:val="24"/>
          <w:szCs w:val="24"/>
        </w:rPr>
      </w:pPr>
    </w:p>
    <w:p w14:paraId="087D2042"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2D063B">
        <w:rPr>
          <w:rFonts w:asciiTheme="majorEastAsia" w:eastAsiaTheme="majorEastAsia" w:hAnsiTheme="majorEastAsia" w:hint="eastAsia"/>
          <w:sz w:val="24"/>
          <w:szCs w:val="24"/>
        </w:rPr>
        <w:t>基調講演・・・・・・・・・・・・・・・・・・</w:t>
      </w:r>
      <w:r>
        <w:rPr>
          <w:rFonts w:asciiTheme="majorEastAsia" w:eastAsiaTheme="majorEastAsia" w:hAnsiTheme="majorEastAsia" w:hint="eastAsia"/>
          <w:sz w:val="24"/>
          <w:szCs w:val="24"/>
        </w:rPr>
        <w:t>・・・・</w:t>
      </w:r>
      <w:r w:rsidR="00B05F68">
        <w:rPr>
          <w:rFonts w:asciiTheme="majorEastAsia" w:eastAsiaTheme="majorEastAsia" w:hAnsiTheme="majorEastAsia" w:hint="eastAsia"/>
          <w:sz w:val="24"/>
          <w:szCs w:val="24"/>
        </w:rPr>
        <w:t>11</w:t>
      </w:r>
    </w:p>
    <w:p w14:paraId="434B2D7D"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361CE004" w14:textId="77777777" w:rsidR="0062359B" w:rsidRDefault="002D063B" w:rsidP="002D063B">
      <w:pPr>
        <w:ind w:leftChars="607" w:left="1275" w:firstLineChars="30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シンポジウム・・・・・・・・・・・・</w:t>
      </w:r>
      <w:r w:rsidR="0062359B">
        <w:rPr>
          <w:rFonts w:asciiTheme="majorEastAsia" w:eastAsiaTheme="majorEastAsia" w:hAnsiTheme="majorEastAsia" w:hint="eastAsia"/>
          <w:sz w:val="24"/>
          <w:szCs w:val="24"/>
        </w:rPr>
        <w:t>・・・・・・・・</w:t>
      </w:r>
      <w:r w:rsidR="008479D7">
        <w:rPr>
          <w:rFonts w:asciiTheme="majorEastAsia" w:eastAsiaTheme="majorEastAsia" w:hAnsiTheme="majorEastAsia" w:hint="eastAsia"/>
          <w:sz w:val="24"/>
          <w:szCs w:val="24"/>
        </w:rPr>
        <w:t>15</w:t>
      </w:r>
    </w:p>
    <w:p w14:paraId="0CCAB77F" w14:textId="77777777" w:rsidR="0062359B" w:rsidRDefault="0062359B" w:rsidP="002D063B">
      <w:pPr>
        <w:ind w:leftChars="607" w:left="1275"/>
        <w:rPr>
          <w:rFonts w:asciiTheme="majorEastAsia" w:eastAsiaTheme="majorEastAsia" w:hAnsiTheme="majorEastAsia"/>
          <w:sz w:val="24"/>
          <w:szCs w:val="24"/>
        </w:rPr>
      </w:pPr>
    </w:p>
    <w:p w14:paraId="57EE45E6"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一般研究発表</w:t>
      </w:r>
    </w:p>
    <w:p w14:paraId="6AFC5C52"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6E6EB8D6" w14:textId="77777777" w:rsidR="0062359B" w:rsidRDefault="002D063B" w:rsidP="002D063B">
      <w:pPr>
        <w:ind w:leftChars="607" w:left="1275" w:firstLineChars="30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口頭発表抄録・・・・・・・・・・・・・・・・</w:t>
      </w:r>
      <w:r w:rsidR="0062359B">
        <w:rPr>
          <w:rFonts w:asciiTheme="majorEastAsia" w:eastAsiaTheme="majorEastAsia" w:hAnsiTheme="majorEastAsia" w:hint="eastAsia"/>
          <w:sz w:val="24"/>
          <w:szCs w:val="24"/>
        </w:rPr>
        <w:t>・・・・</w:t>
      </w:r>
      <w:r w:rsidR="008479D7">
        <w:rPr>
          <w:rFonts w:asciiTheme="majorEastAsia" w:eastAsiaTheme="majorEastAsia" w:hAnsiTheme="majorEastAsia" w:hint="eastAsia"/>
          <w:sz w:val="24"/>
          <w:szCs w:val="24"/>
        </w:rPr>
        <w:t>21</w:t>
      </w:r>
      <w:r w:rsidR="0062359B">
        <w:rPr>
          <w:rFonts w:asciiTheme="majorEastAsia" w:eastAsiaTheme="majorEastAsia" w:hAnsiTheme="majorEastAsia" w:hint="eastAsia"/>
          <w:sz w:val="24"/>
          <w:szCs w:val="24"/>
        </w:rPr>
        <w:t xml:space="preserve">　</w:t>
      </w:r>
    </w:p>
    <w:p w14:paraId="28B5DE1C" w14:textId="77777777" w:rsidR="0062359B"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p>
    <w:p w14:paraId="64168F18" w14:textId="77777777" w:rsidR="0062359B" w:rsidRDefault="002D063B" w:rsidP="002D063B">
      <w:pPr>
        <w:ind w:leftChars="607" w:left="1275" w:firstLineChars="300" w:firstLine="720"/>
        <w:rPr>
          <w:rFonts w:asciiTheme="majorEastAsia" w:eastAsiaTheme="majorEastAsia" w:hAnsiTheme="majorEastAsia"/>
          <w:sz w:val="24"/>
          <w:szCs w:val="24"/>
        </w:rPr>
      </w:pPr>
      <w:r>
        <w:rPr>
          <w:rFonts w:asciiTheme="majorEastAsia" w:eastAsiaTheme="majorEastAsia" w:hAnsiTheme="majorEastAsia" w:hint="eastAsia"/>
          <w:sz w:val="24"/>
          <w:szCs w:val="24"/>
        </w:rPr>
        <w:t>ポスター発表抄録・・・・・・・・・・・・</w:t>
      </w:r>
      <w:r w:rsidR="0062359B">
        <w:rPr>
          <w:rFonts w:asciiTheme="majorEastAsia" w:eastAsiaTheme="majorEastAsia" w:hAnsiTheme="majorEastAsia" w:hint="eastAsia"/>
          <w:sz w:val="24"/>
          <w:szCs w:val="24"/>
        </w:rPr>
        <w:t>・・・・・・</w:t>
      </w:r>
      <w:r w:rsidR="008479D7">
        <w:rPr>
          <w:rFonts w:asciiTheme="majorEastAsia" w:eastAsiaTheme="majorEastAsia" w:hAnsiTheme="majorEastAsia" w:hint="eastAsia"/>
          <w:sz w:val="24"/>
          <w:szCs w:val="24"/>
        </w:rPr>
        <w:t>33</w:t>
      </w:r>
    </w:p>
    <w:p w14:paraId="507C6B07" w14:textId="77777777" w:rsidR="0062359B" w:rsidRPr="00F81313" w:rsidRDefault="0062359B" w:rsidP="002D063B">
      <w:pPr>
        <w:ind w:leftChars="607" w:left="1275"/>
        <w:rPr>
          <w:rFonts w:asciiTheme="majorEastAsia" w:eastAsiaTheme="majorEastAsia" w:hAnsiTheme="majorEastAsia"/>
          <w:sz w:val="24"/>
          <w:szCs w:val="24"/>
        </w:rPr>
      </w:pPr>
    </w:p>
    <w:p w14:paraId="5022C72E" w14:textId="77777777" w:rsidR="0062359B" w:rsidRPr="008C52AF" w:rsidRDefault="0062359B" w:rsidP="002D063B">
      <w:pPr>
        <w:ind w:leftChars="607" w:left="1275"/>
        <w:rPr>
          <w:rFonts w:asciiTheme="majorEastAsia" w:eastAsiaTheme="majorEastAsia" w:hAnsiTheme="majorEastAsia"/>
          <w:sz w:val="24"/>
          <w:szCs w:val="24"/>
        </w:rPr>
      </w:pPr>
      <w:r>
        <w:rPr>
          <w:rFonts w:asciiTheme="majorEastAsia" w:eastAsiaTheme="majorEastAsia" w:hAnsiTheme="majorEastAsia" w:hint="eastAsia"/>
          <w:sz w:val="24"/>
          <w:szCs w:val="24"/>
        </w:rPr>
        <w:t>大</w:t>
      </w:r>
      <w:r w:rsidR="002D063B">
        <w:rPr>
          <w:rFonts w:asciiTheme="majorEastAsia" w:eastAsiaTheme="majorEastAsia" w:hAnsiTheme="majorEastAsia" w:hint="eastAsia"/>
          <w:sz w:val="24"/>
          <w:szCs w:val="24"/>
        </w:rPr>
        <w:t>会開催履歴・・・・・・・・・・・・・・・・・</w:t>
      </w:r>
      <w:r>
        <w:rPr>
          <w:rFonts w:asciiTheme="majorEastAsia" w:eastAsiaTheme="majorEastAsia" w:hAnsiTheme="majorEastAsia" w:hint="eastAsia"/>
          <w:sz w:val="24"/>
          <w:szCs w:val="24"/>
        </w:rPr>
        <w:t>・・・・・・</w:t>
      </w:r>
      <w:r w:rsidR="008479D7">
        <w:rPr>
          <w:rFonts w:asciiTheme="majorEastAsia" w:eastAsiaTheme="majorEastAsia" w:hAnsiTheme="majorEastAsia" w:hint="eastAsia"/>
          <w:sz w:val="24"/>
          <w:szCs w:val="24"/>
        </w:rPr>
        <w:t>43</w:t>
      </w:r>
    </w:p>
    <w:p w14:paraId="61400F2B" w14:textId="77777777" w:rsidR="0062359B" w:rsidRDefault="0062359B" w:rsidP="0062359B">
      <w:pPr>
        <w:rPr>
          <w:rFonts w:asciiTheme="majorEastAsia" w:eastAsiaTheme="majorEastAsia" w:hAnsiTheme="majorEastAsia"/>
        </w:rPr>
      </w:pPr>
      <w:r>
        <w:rPr>
          <w:rFonts w:asciiTheme="majorEastAsia" w:eastAsiaTheme="majorEastAsia" w:hAnsiTheme="majorEastAsia" w:hint="eastAsia"/>
        </w:rPr>
        <w:t xml:space="preserve">　　　</w:t>
      </w:r>
    </w:p>
    <w:p w14:paraId="7192CE31" w14:textId="77777777" w:rsidR="0062359B" w:rsidRDefault="0062359B" w:rsidP="0062359B">
      <w:pPr>
        <w:rPr>
          <w:rFonts w:asciiTheme="majorEastAsia" w:eastAsiaTheme="majorEastAsia" w:hAnsiTheme="majorEastAsia"/>
        </w:rPr>
      </w:pPr>
    </w:p>
    <w:p w14:paraId="27FD2B62" w14:textId="77777777" w:rsidR="0062359B" w:rsidRPr="00F81313" w:rsidRDefault="0062359B" w:rsidP="0062359B">
      <w:pPr>
        <w:rPr>
          <w:rFonts w:asciiTheme="majorEastAsia" w:eastAsiaTheme="majorEastAsia" w:hAnsiTheme="majorEastAsia"/>
        </w:rPr>
      </w:pPr>
    </w:p>
    <w:p w14:paraId="36761290" w14:textId="77777777" w:rsidR="0062359B" w:rsidRDefault="0062359B" w:rsidP="0062359B">
      <w:pPr>
        <w:rPr>
          <w:rFonts w:asciiTheme="majorEastAsia" w:eastAsiaTheme="majorEastAsia" w:hAnsiTheme="majorEastAsia"/>
        </w:rPr>
      </w:pPr>
    </w:p>
    <w:p w14:paraId="6AB2EE7C" w14:textId="77777777" w:rsidR="0062359B" w:rsidRDefault="0062359B" w:rsidP="0062359B">
      <w:pPr>
        <w:rPr>
          <w:rFonts w:asciiTheme="majorEastAsia" w:eastAsiaTheme="majorEastAsia" w:hAnsiTheme="majorEastAsia"/>
        </w:rPr>
      </w:pPr>
    </w:p>
    <w:p w14:paraId="6D73F285" w14:textId="77777777" w:rsidR="0062359B" w:rsidRDefault="0062359B" w:rsidP="0062359B">
      <w:pPr>
        <w:rPr>
          <w:rFonts w:asciiTheme="majorEastAsia" w:eastAsiaTheme="majorEastAsia" w:hAnsiTheme="majorEastAsia"/>
        </w:rPr>
      </w:pPr>
    </w:p>
    <w:p w14:paraId="142BD29A" w14:textId="77777777" w:rsidR="0062359B" w:rsidRDefault="0062359B" w:rsidP="0062359B">
      <w:pPr>
        <w:rPr>
          <w:rFonts w:asciiTheme="majorEastAsia" w:eastAsiaTheme="majorEastAsia" w:hAnsiTheme="majorEastAsia"/>
        </w:rPr>
      </w:pPr>
    </w:p>
    <w:p w14:paraId="703B2234" w14:textId="77777777" w:rsidR="0062359B" w:rsidRDefault="0062359B" w:rsidP="0062359B">
      <w:pPr>
        <w:rPr>
          <w:rFonts w:asciiTheme="majorEastAsia" w:eastAsiaTheme="majorEastAsia" w:hAnsiTheme="majorEastAsia"/>
        </w:rPr>
      </w:pPr>
    </w:p>
    <w:p w14:paraId="29429E55" w14:textId="77777777" w:rsidR="0062359B" w:rsidRPr="00F81313" w:rsidRDefault="001E3041" w:rsidP="0062359B">
      <w:pPr>
        <w:jc w:val="center"/>
        <w:rPr>
          <w:rFonts w:asciiTheme="majorEastAsia" w:eastAsiaTheme="majorEastAsia" w:hAnsiTheme="majorEastAsia"/>
          <w:b/>
          <w:sz w:val="32"/>
          <w:szCs w:val="28"/>
        </w:rPr>
      </w:pPr>
      <w:r>
        <w:rPr>
          <w:rFonts w:asciiTheme="majorEastAsia" w:eastAsiaTheme="majorEastAsia" w:hAnsiTheme="majorEastAsia" w:hint="eastAsia"/>
          <w:b/>
          <w:sz w:val="32"/>
          <w:szCs w:val="28"/>
        </w:rPr>
        <w:lastRenderedPageBreak/>
        <w:t>ご挨拶</w:t>
      </w:r>
    </w:p>
    <w:p w14:paraId="7BC0DFDE" w14:textId="77777777" w:rsidR="0062359B" w:rsidRPr="00566247" w:rsidRDefault="0062359B" w:rsidP="0062359B">
      <w:pPr>
        <w:jc w:val="center"/>
        <w:rPr>
          <w:rFonts w:hAnsi="ＭＳ 明朝"/>
          <w:b/>
          <w:sz w:val="28"/>
          <w:szCs w:val="28"/>
        </w:rPr>
      </w:pPr>
    </w:p>
    <w:p w14:paraId="3159424F" w14:textId="77777777" w:rsidR="001E3041" w:rsidRDefault="001E3041" w:rsidP="001E3041">
      <w:pPr>
        <w:spacing w:line="276" w:lineRule="auto"/>
      </w:pPr>
      <w:r>
        <w:rPr>
          <w:rFonts w:hint="eastAsia"/>
        </w:rPr>
        <w:t xml:space="preserve">　この度は日本ウエルネス学会第</w:t>
      </w:r>
      <w:r>
        <w:rPr>
          <w:rFonts w:hint="eastAsia"/>
        </w:rPr>
        <w:t>14</w:t>
      </w:r>
      <w:r>
        <w:rPr>
          <w:rFonts w:hint="eastAsia"/>
        </w:rPr>
        <w:t>回大会を日本女子大学目白キャンパスで開催させていただくことになりました</w:t>
      </w:r>
      <w:r w:rsidR="002377FE">
        <w:rPr>
          <w:rFonts w:hint="eastAsia"/>
        </w:rPr>
        <w:t>．</w:t>
      </w:r>
      <w:r>
        <w:rPr>
          <w:rFonts w:hint="eastAsia"/>
        </w:rPr>
        <w:t>ご参加いただきました皆様に深く感謝申し上げます</w:t>
      </w:r>
      <w:r w:rsidR="002377FE">
        <w:rPr>
          <w:rFonts w:hint="eastAsia"/>
        </w:rPr>
        <w:t>．</w:t>
      </w:r>
      <w:r>
        <w:rPr>
          <w:rFonts w:hint="eastAsia"/>
        </w:rPr>
        <w:t>第</w:t>
      </w:r>
      <w:r>
        <w:rPr>
          <w:rFonts w:hint="eastAsia"/>
        </w:rPr>
        <w:t>12</w:t>
      </w:r>
      <w:r>
        <w:rPr>
          <w:rFonts w:hint="eastAsia"/>
        </w:rPr>
        <w:t>回大会の山梨県キープ協会での「自然環境とウエルネス」</w:t>
      </w:r>
      <w:r w:rsidR="002377FE">
        <w:rPr>
          <w:rFonts w:hint="eastAsia"/>
        </w:rPr>
        <w:t>，</w:t>
      </w:r>
      <w:r>
        <w:rPr>
          <w:rFonts w:hint="eastAsia"/>
        </w:rPr>
        <w:t>第</w:t>
      </w:r>
      <w:r>
        <w:rPr>
          <w:rFonts w:hint="eastAsia"/>
        </w:rPr>
        <w:t>13</w:t>
      </w:r>
      <w:r>
        <w:rPr>
          <w:rFonts w:hint="eastAsia"/>
        </w:rPr>
        <w:t>回大会の兵庫県神戸山手大学での「ウエルネスとツーリズム」は</w:t>
      </w:r>
      <w:r w:rsidR="002377FE">
        <w:rPr>
          <w:rFonts w:hint="eastAsia"/>
        </w:rPr>
        <w:t>，</w:t>
      </w:r>
      <w:r>
        <w:rPr>
          <w:rFonts w:hint="eastAsia"/>
        </w:rPr>
        <w:t>実行委員長のご専門分野のテーマを</w:t>
      </w:r>
      <w:r w:rsidR="002377FE">
        <w:rPr>
          <w:rFonts w:hint="eastAsia"/>
        </w:rPr>
        <w:t>，</w:t>
      </w:r>
      <w:r>
        <w:rPr>
          <w:rFonts w:hint="eastAsia"/>
        </w:rPr>
        <w:t>テーマにマッチした素晴らしい環境で実施され</w:t>
      </w:r>
      <w:r w:rsidR="002377FE">
        <w:rPr>
          <w:rFonts w:hint="eastAsia"/>
        </w:rPr>
        <w:t>，</w:t>
      </w:r>
      <w:r>
        <w:rPr>
          <w:rFonts w:hint="eastAsia"/>
        </w:rPr>
        <w:t>私自身も強く感銘を受けていました</w:t>
      </w:r>
      <w:r w:rsidR="002377FE">
        <w:rPr>
          <w:rFonts w:hint="eastAsia"/>
        </w:rPr>
        <w:t>．</w:t>
      </w:r>
      <w:r>
        <w:rPr>
          <w:rFonts w:hint="eastAsia"/>
        </w:rPr>
        <w:t>そのようなこともあり</w:t>
      </w:r>
      <w:r w:rsidR="002377FE">
        <w:rPr>
          <w:rFonts w:hint="eastAsia"/>
        </w:rPr>
        <w:t>，</w:t>
      </w:r>
      <w:r>
        <w:rPr>
          <w:rFonts w:hint="eastAsia"/>
        </w:rPr>
        <w:t>第</w:t>
      </w:r>
      <w:r>
        <w:rPr>
          <w:rFonts w:hint="eastAsia"/>
        </w:rPr>
        <w:t>14</w:t>
      </w:r>
      <w:r>
        <w:rPr>
          <w:rFonts w:hint="eastAsia"/>
        </w:rPr>
        <w:t>回大会のテーマについては相当に悩みました</w:t>
      </w:r>
      <w:r w:rsidR="002377FE">
        <w:rPr>
          <w:rFonts w:hint="eastAsia"/>
        </w:rPr>
        <w:t>．</w:t>
      </w:r>
      <w:r>
        <w:rPr>
          <w:rFonts w:hint="eastAsia"/>
        </w:rPr>
        <w:t>数ある候補の中から</w:t>
      </w:r>
      <w:r w:rsidR="002377FE">
        <w:rPr>
          <w:rFonts w:hint="eastAsia"/>
        </w:rPr>
        <w:t>，</w:t>
      </w:r>
      <w:r>
        <w:rPr>
          <w:rFonts w:hint="eastAsia"/>
        </w:rPr>
        <w:t>最近</w:t>
      </w:r>
      <w:r w:rsidR="002377FE">
        <w:rPr>
          <w:rFonts w:hint="eastAsia"/>
        </w:rPr>
        <w:t>，</w:t>
      </w:r>
      <w:r>
        <w:rPr>
          <w:rFonts w:hint="eastAsia"/>
        </w:rPr>
        <w:t>特にホットな分野であること</w:t>
      </w:r>
      <w:r w:rsidR="002377FE">
        <w:rPr>
          <w:rFonts w:hint="eastAsia"/>
        </w:rPr>
        <w:t>，</w:t>
      </w:r>
      <w:r>
        <w:rPr>
          <w:rFonts w:hint="eastAsia"/>
        </w:rPr>
        <w:t>私自身が強く興味を持っていたこと</w:t>
      </w:r>
      <w:r w:rsidR="002377FE">
        <w:rPr>
          <w:rFonts w:hint="eastAsia"/>
        </w:rPr>
        <w:t>，</w:t>
      </w:r>
      <w:r>
        <w:rPr>
          <w:rFonts w:hint="eastAsia"/>
        </w:rPr>
        <w:t>私の周りの友人が関わるようになったことから</w:t>
      </w:r>
      <w:r w:rsidR="002377FE">
        <w:rPr>
          <w:rFonts w:hint="eastAsia"/>
        </w:rPr>
        <w:t>，</w:t>
      </w:r>
      <w:r>
        <w:rPr>
          <w:rFonts w:hint="eastAsia"/>
        </w:rPr>
        <w:t>「マインドフルネス」にすることといたしました</w:t>
      </w:r>
      <w:r w:rsidR="002377FE">
        <w:rPr>
          <w:rFonts w:hint="eastAsia"/>
        </w:rPr>
        <w:t>．</w:t>
      </w:r>
    </w:p>
    <w:p w14:paraId="48519183" w14:textId="77777777" w:rsidR="001E3041" w:rsidRPr="00C62827" w:rsidRDefault="001E3041" w:rsidP="001E3041">
      <w:pPr>
        <w:spacing w:line="276" w:lineRule="auto"/>
      </w:pPr>
      <w:r>
        <w:rPr>
          <w:rFonts w:hint="eastAsia"/>
        </w:rPr>
        <w:t xml:space="preserve">　基調講演とシンポジウムの人選に際して</w:t>
      </w:r>
      <w:r w:rsidR="002377FE">
        <w:rPr>
          <w:rFonts w:hint="eastAsia"/>
        </w:rPr>
        <w:t>，</w:t>
      </w:r>
      <w:r>
        <w:rPr>
          <w:rFonts w:hint="eastAsia"/>
        </w:rPr>
        <w:t>可能であれば</w:t>
      </w:r>
      <w:r w:rsidR="002377FE">
        <w:rPr>
          <w:rFonts w:hint="eastAsia"/>
        </w:rPr>
        <w:t>，</w:t>
      </w:r>
      <w:r>
        <w:rPr>
          <w:rFonts w:hint="eastAsia"/>
        </w:rPr>
        <w:t>第一線でご活躍をされている方にお願いしたいと強く考えておりました</w:t>
      </w:r>
      <w:r w:rsidR="002377FE">
        <w:rPr>
          <w:rFonts w:hint="eastAsia"/>
        </w:rPr>
        <w:t>．</w:t>
      </w:r>
      <w:r>
        <w:rPr>
          <w:rFonts w:hint="eastAsia"/>
        </w:rPr>
        <w:t>そこで日本マインドフルネス協会の事務局宛に</w:t>
      </w:r>
      <w:r w:rsidR="002377FE">
        <w:rPr>
          <w:rFonts w:hint="eastAsia"/>
        </w:rPr>
        <w:t>，</w:t>
      </w:r>
      <w:r>
        <w:rPr>
          <w:rFonts w:hint="eastAsia"/>
        </w:rPr>
        <w:t>基調講演をしていただける方のご紹介を依頼しました</w:t>
      </w:r>
      <w:r w:rsidR="002377FE">
        <w:rPr>
          <w:rFonts w:hint="eastAsia"/>
        </w:rPr>
        <w:t>．</w:t>
      </w:r>
      <w:r>
        <w:rPr>
          <w:rFonts w:hint="eastAsia"/>
        </w:rPr>
        <w:t>何のコネクションもない状態での依頼でしたので不安はありましたが</w:t>
      </w:r>
      <w:r w:rsidR="002377FE">
        <w:rPr>
          <w:rFonts w:hint="eastAsia"/>
        </w:rPr>
        <w:t>，</w:t>
      </w:r>
      <w:r>
        <w:rPr>
          <w:rFonts w:hint="eastAsia"/>
        </w:rPr>
        <w:t>理事長の越川房子先生にお引き受けいただけることになりました</w:t>
      </w:r>
      <w:r w:rsidR="002377FE">
        <w:rPr>
          <w:rFonts w:hint="eastAsia"/>
        </w:rPr>
        <w:t>．</w:t>
      </w:r>
      <w:r>
        <w:rPr>
          <w:rFonts w:hint="eastAsia"/>
        </w:rPr>
        <w:t>さらにシンポジウムのコーディネーターとして</w:t>
      </w:r>
      <w:r w:rsidR="002377FE">
        <w:rPr>
          <w:rFonts w:hint="eastAsia"/>
        </w:rPr>
        <w:t>，</w:t>
      </w:r>
      <w:r>
        <w:rPr>
          <w:rFonts w:hint="eastAsia"/>
        </w:rPr>
        <w:t>理事の菅村玄二先生を越川先生よりご紹介いただくことができました</w:t>
      </w:r>
      <w:r w:rsidR="002377FE">
        <w:rPr>
          <w:rFonts w:hint="eastAsia"/>
        </w:rPr>
        <w:t>．</w:t>
      </w:r>
      <w:r>
        <w:rPr>
          <w:rFonts w:hint="eastAsia"/>
        </w:rPr>
        <w:t>快くお引き受けいただきましたお二人の先生には</w:t>
      </w:r>
      <w:r w:rsidR="002377FE">
        <w:rPr>
          <w:rFonts w:hint="eastAsia"/>
        </w:rPr>
        <w:t>，</w:t>
      </w:r>
      <w:r>
        <w:rPr>
          <w:rFonts w:hint="eastAsia"/>
        </w:rPr>
        <w:t>この場をお借りして深く感謝申し上げます</w:t>
      </w:r>
      <w:r w:rsidR="002377FE">
        <w:rPr>
          <w:rFonts w:hint="eastAsia"/>
        </w:rPr>
        <w:t>．</w:t>
      </w:r>
      <w:r>
        <w:rPr>
          <w:rFonts w:hint="eastAsia"/>
        </w:rPr>
        <w:t>シンポジストは</w:t>
      </w:r>
      <w:r w:rsidR="002377FE">
        <w:rPr>
          <w:rFonts w:hint="eastAsia"/>
        </w:rPr>
        <w:t>，</w:t>
      </w:r>
      <w:r>
        <w:rPr>
          <w:rFonts w:hint="eastAsia"/>
        </w:rPr>
        <w:t>ソーシャルメディアを通して「マインドフルネス」についての情報発信をしている</w:t>
      </w:r>
      <w:r>
        <w:t>McGrath</w:t>
      </w:r>
      <w:r>
        <w:rPr>
          <w:rFonts w:hint="eastAsia"/>
        </w:rPr>
        <w:t>氏</w:t>
      </w:r>
      <w:r w:rsidR="002377FE">
        <w:rPr>
          <w:rFonts w:hint="eastAsia"/>
        </w:rPr>
        <w:t>，</w:t>
      </w:r>
      <w:r>
        <w:rPr>
          <w:rFonts w:hint="eastAsia"/>
        </w:rPr>
        <w:t>脱サラをして自給自足を目指した生活の中で自らが「マインドフルネス」を実践している泉水氏</w:t>
      </w:r>
      <w:r w:rsidR="002377FE">
        <w:rPr>
          <w:rFonts w:hint="eastAsia"/>
        </w:rPr>
        <w:t>，</w:t>
      </w:r>
      <w:r>
        <w:rPr>
          <w:rFonts w:hint="eastAsia"/>
        </w:rPr>
        <w:t>タラソテラピー施設や運動プログラムを用いて対面形式で「マインドフルネス」を実践している藤本氏の３名の先生にお願いすることができました</w:t>
      </w:r>
      <w:r w:rsidR="002377FE">
        <w:rPr>
          <w:rFonts w:hint="eastAsia"/>
        </w:rPr>
        <w:t>．</w:t>
      </w:r>
      <w:r>
        <w:rPr>
          <w:rFonts w:hint="eastAsia"/>
        </w:rPr>
        <w:t>都会の中の何も特徴の無い環境で</w:t>
      </w:r>
      <w:r w:rsidR="00EB3586">
        <w:rPr>
          <w:rFonts w:hint="eastAsia"/>
        </w:rPr>
        <w:t>，</w:t>
      </w:r>
      <w:r>
        <w:rPr>
          <w:rFonts w:hint="eastAsia"/>
        </w:rPr>
        <w:t>特別なプログラムはできない大会ではございますが</w:t>
      </w:r>
      <w:r w:rsidR="002377FE">
        <w:rPr>
          <w:rFonts w:hint="eastAsia"/>
        </w:rPr>
        <w:t>，</w:t>
      </w:r>
      <w:r>
        <w:rPr>
          <w:rFonts w:hint="eastAsia"/>
        </w:rPr>
        <w:t>これら２つのプログラムにつきましては</w:t>
      </w:r>
      <w:r w:rsidR="002377FE">
        <w:rPr>
          <w:rFonts w:hint="eastAsia"/>
        </w:rPr>
        <w:t>，</w:t>
      </w:r>
      <w:r>
        <w:rPr>
          <w:rFonts w:hint="eastAsia"/>
        </w:rPr>
        <w:t>実行委員一同</w:t>
      </w:r>
      <w:r w:rsidR="002377FE">
        <w:rPr>
          <w:rFonts w:hint="eastAsia"/>
        </w:rPr>
        <w:t>，</w:t>
      </w:r>
      <w:r w:rsidR="00010E5F">
        <w:rPr>
          <w:rFonts w:hint="eastAsia"/>
        </w:rPr>
        <w:t>すばらしい企画になったと自負</w:t>
      </w:r>
      <w:r>
        <w:rPr>
          <w:rFonts w:hint="eastAsia"/>
        </w:rPr>
        <w:t>しております</w:t>
      </w:r>
      <w:r w:rsidR="002377FE">
        <w:rPr>
          <w:rFonts w:hint="eastAsia"/>
        </w:rPr>
        <w:t>．</w:t>
      </w:r>
    </w:p>
    <w:p w14:paraId="7C482CFF" w14:textId="77777777" w:rsidR="001E3041" w:rsidRDefault="001E3041" w:rsidP="001E3041">
      <w:pPr>
        <w:spacing w:line="276" w:lineRule="auto"/>
      </w:pPr>
      <w:r>
        <w:rPr>
          <w:rFonts w:hint="eastAsia"/>
        </w:rPr>
        <w:t xml:space="preserve">　最後になりますが</w:t>
      </w:r>
      <w:r w:rsidR="002377FE">
        <w:rPr>
          <w:rFonts w:hint="eastAsia"/>
        </w:rPr>
        <w:t>，</w:t>
      </w:r>
      <w:r w:rsidR="00010E5F">
        <w:rPr>
          <w:rFonts w:hint="eastAsia"/>
        </w:rPr>
        <w:t>学会大会の準備・運営にご協力いただきました</w:t>
      </w:r>
      <w:r w:rsidR="002377FE">
        <w:rPr>
          <w:rFonts w:hint="eastAsia"/>
        </w:rPr>
        <w:t>，</w:t>
      </w:r>
      <w:r>
        <w:rPr>
          <w:rFonts w:hint="eastAsia"/>
        </w:rPr>
        <w:t>実行委員の白川哉子先生および山田龍彦先生</w:t>
      </w:r>
      <w:r w:rsidR="002377FE">
        <w:rPr>
          <w:rFonts w:hint="eastAsia"/>
        </w:rPr>
        <w:t>，</w:t>
      </w:r>
      <w:r>
        <w:rPr>
          <w:rFonts w:hint="eastAsia"/>
        </w:rPr>
        <w:t>本学運動生理学研究室の３年生および４年生に深く感謝いたします</w:t>
      </w:r>
      <w:r w:rsidR="002377FE">
        <w:rPr>
          <w:rFonts w:hint="eastAsia"/>
        </w:rPr>
        <w:t>．</w:t>
      </w:r>
      <w:r>
        <w:rPr>
          <w:rFonts w:hint="eastAsia"/>
        </w:rPr>
        <w:t>そして何よりも</w:t>
      </w:r>
      <w:r w:rsidR="002377FE">
        <w:rPr>
          <w:rFonts w:hint="eastAsia"/>
        </w:rPr>
        <w:t>，</w:t>
      </w:r>
      <w:r>
        <w:rPr>
          <w:rFonts w:hint="eastAsia"/>
        </w:rPr>
        <w:t>同僚の山形高司先生の多大なるご尽力無しには</w:t>
      </w:r>
      <w:r w:rsidR="002377FE">
        <w:rPr>
          <w:rFonts w:hint="eastAsia"/>
        </w:rPr>
        <w:t>，</w:t>
      </w:r>
      <w:r>
        <w:rPr>
          <w:rFonts w:hint="eastAsia"/>
        </w:rPr>
        <w:t>本大会を開催することができなかったことを申し添えさせていただきます</w:t>
      </w:r>
      <w:r w:rsidR="002377FE">
        <w:rPr>
          <w:rFonts w:hint="eastAsia"/>
        </w:rPr>
        <w:t>．</w:t>
      </w:r>
      <w:r>
        <w:rPr>
          <w:rFonts w:hint="eastAsia"/>
        </w:rPr>
        <w:t>本学会大会が</w:t>
      </w:r>
      <w:r w:rsidR="002377FE">
        <w:rPr>
          <w:rFonts w:hint="eastAsia"/>
        </w:rPr>
        <w:t>，</w:t>
      </w:r>
      <w:r>
        <w:rPr>
          <w:rFonts w:hint="eastAsia"/>
        </w:rPr>
        <w:t>皆様にとって実り多きものになりますことを祈念いたしまして</w:t>
      </w:r>
      <w:r w:rsidR="002377FE">
        <w:rPr>
          <w:rFonts w:hint="eastAsia"/>
        </w:rPr>
        <w:t>，</w:t>
      </w:r>
      <w:r>
        <w:rPr>
          <w:rFonts w:hint="eastAsia"/>
        </w:rPr>
        <w:t>実行委員長の挨拶とさせていただきます</w:t>
      </w:r>
      <w:r w:rsidR="002377FE">
        <w:rPr>
          <w:rFonts w:hint="eastAsia"/>
        </w:rPr>
        <w:t>．</w:t>
      </w:r>
    </w:p>
    <w:p w14:paraId="77F32DBE" w14:textId="77777777" w:rsidR="001E3041" w:rsidRDefault="001E3041" w:rsidP="001E3041">
      <w:pPr>
        <w:spacing w:line="276" w:lineRule="auto"/>
      </w:pPr>
    </w:p>
    <w:p w14:paraId="472EBCA5" w14:textId="77777777" w:rsidR="001E3041" w:rsidRDefault="001E3041" w:rsidP="001E3041">
      <w:pPr>
        <w:spacing w:line="276" w:lineRule="auto"/>
      </w:pPr>
    </w:p>
    <w:p w14:paraId="6707F210" w14:textId="77777777" w:rsidR="001E3041" w:rsidRDefault="001E3041" w:rsidP="001E3041">
      <w:pPr>
        <w:ind w:leftChars="1653" w:left="3471" w:firstLine="1916"/>
      </w:pPr>
      <w:r>
        <w:rPr>
          <w:rFonts w:hint="eastAsia"/>
        </w:rPr>
        <w:t>日本ウエルネス学会第</w:t>
      </w:r>
      <w:r>
        <w:rPr>
          <w:rFonts w:hint="eastAsia"/>
        </w:rPr>
        <w:t>14</w:t>
      </w:r>
      <w:r>
        <w:rPr>
          <w:rFonts w:hint="eastAsia"/>
        </w:rPr>
        <w:t>回大会実行委員長</w:t>
      </w:r>
    </w:p>
    <w:p w14:paraId="36DE2DC6" w14:textId="77777777" w:rsidR="001E3041" w:rsidRDefault="001E3041" w:rsidP="001E3041">
      <w:pPr>
        <w:ind w:leftChars="1653" w:left="3471" w:firstLine="1916"/>
      </w:pPr>
      <w:r>
        <w:rPr>
          <w:rFonts w:hint="eastAsia"/>
        </w:rPr>
        <w:t>日本女子大学家政学部食物学科</w:t>
      </w:r>
    </w:p>
    <w:p w14:paraId="048ED63B" w14:textId="77777777" w:rsidR="001E3041" w:rsidRDefault="001E3041" w:rsidP="001E3041">
      <w:pPr>
        <w:ind w:leftChars="1653" w:left="3471" w:firstLine="1916"/>
      </w:pPr>
      <w:r>
        <w:rPr>
          <w:rFonts w:hint="eastAsia"/>
        </w:rPr>
        <w:t>佐古隆之</w:t>
      </w:r>
    </w:p>
    <w:p w14:paraId="76BD4BFA" w14:textId="77777777" w:rsidR="0062359B" w:rsidRPr="00F81313" w:rsidRDefault="0062359B" w:rsidP="001E3041">
      <w:pPr>
        <w:rPr>
          <w:rFonts w:hAnsi="ＭＳ 明朝"/>
          <w:b/>
          <w:sz w:val="24"/>
        </w:rPr>
      </w:pPr>
      <w:r w:rsidRPr="00D42C58">
        <w:rPr>
          <w:rFonts w:hint="eastAsia"/>
          <w:color w:val="A6A6A6" w:themeColor="background1" w:themeShade="A6"/>
        </w:rPr>
        <w:t xml:space="preserve">　</w:t>
      </w:r>
    </w:p>
    <w:p w14:paraId="5718BF03" w14:textId="77777777" w:rsidR="0062359B" w:rsidRPr="00D42C58" w:rsidRDefault="0062359B" w:rsidP="0062359B">
      <w:pPr>
        <w:rPr>
          <w:rFonts w:asciiTheme="majorEastAsia" w:eastAsiaTheme="majorEastAsia" w:hAnsiTheme="majorEastAsia"/>
        </w:rPr>
      </w:pPr>
    </w:p>
    <w:p w14:paraId="6B64C668" w14:textId="77777777" w:rsidR="0062359B" w:rsidRDefault="0062359B" w:rsidP="0062359B">
      <w:pPr>
        <w:widowControl/>
        <w:jc w:val="left"/>
        <w:rPr>
          <w:rFonts w:asciiTheme="majorEastAsia" w:eastAsiaTheme="majorEastAsia" w:hAnsiTheme="majorEastAsia"/>
        </w:rPr>
      </w:pPr>
      <w:r>
        <w:rPr>
          <w:rFonts w:asciiTheme="majorEastAsia" w:eastAsiaTheme="majorEastAsia" w:hAnsiTheme="majorEastAsia"/>
        </w:rPr>
        <w:br w:type="page"/>
      </w:r>
    </w:p>
    <w:p w14:paraId="141C6857" w14:textId="77777777" w:rsidR="0062359B" w:rsidRDefault="0062359B" w:rsidP="0062359B">
      <w:pPr>
        <w:rPr>
          <w:rFonts w:asciiTheme="majorEastAsia" w:eastAsiaTheme="majorEastAsia" w:hAnsiTheme="majorEastAsia"/>
        </w:rPr>
        <w:sectPr w:rsidR="0062359B" w:rsidSect="00275FCA">
          <w:type w:val="continuous"/>
          <w:pgSz w:w="11906" w:h="16838"/>
          <w:pgMar w:top="1134" w:right="1134" w:bottom="1134" w:left="1134" w:header="851" w:footer="567" w:gutter="0"/>
          <w:pgNumType w:start="1"/>
          <w:cols w:space="425"/>
          <w:docGrid w:type="lines" w:linePitch="360" w:charSpace="-3531"/>
        </w:sectPr>
      </w:pPr>
    </w:p>
    <w:p w14:paraId="20DB7C18" w14:textId="77777777" w:rsidR="0062359B" w:rsidRPr="00B05F68" w:rsidRDefault="0062359B" w:rsidP="0062359B">
      <w:pPr>
        <w:jc w:val="center"/>
        <w:rPr>
          <w:rFonts w:asciiTheme="majorEastAsia" w:eastAsiaTheme="majorEastAsia" w:hAnsiTheme="majorEastAsia"/>
          <w:b/>
          <w:sz w:val="32"/>
          <w:szCs w:val="24"/>
        </w:rPr>
      </w:pPr>
      <w:r w:rsidRPr="00B05F68">
        <w:rPr>
          <w:rFonts w:asciiTheme="majorEastAsia" w:eastAsiaTheme="majorEastAsia" w:hAnsiTheme="majorEastAsia" w:hint="eastAsia"/>
          <w:b/>
          <w:sz w:val="32"/>
          <w:szCs w:val="24"/>
        </w:rPr>
        <w:lastRenderedPageBreak/>
        <w:t xml:space="preserve">参加される方へのお知らせ </w:t>
      </w:r>
    </w:p>
    <w:p w14:paraId="1F3457D2" w14:textId="77777777" w:rsidR="0062359B" w:rsidRDefault="0062359B" w:rsidP="0062359B">
      <w:pPr>
        <w:rPr>
          <w:rFonts w:asciiTheme="majorEastAsia" w:eastAsiaTheme="majorEastAsia" w:hAnsiTheme="majorEastAsia"/>
          <w:b/>
        </w:rPr>
      </w:pPr>
    </w:p>
    <w:p w14:paraId="3619E87C" w14:textId="77777777" w:rsidR="0062359B" w:rsidRDefault="0062359B" w:rsidP="0062359B">
      <w:pPr>
        <w:rPr>
          <w:rFonts w:asciiTheme="majorEastAsia" w:eastAsiaTheme="majorEastAsia" w:hAnsiTheme="majorEastAsia"/>
          <w:b/>
        </w:rPr>
      </w:pPr>
      <w:r>
        <w:rPr>
          <w:rFonts w:asciiTheme="majorEastAsia" w:eastAsiaTheme="majorEastAsia" w:hAnsiTheme="majorEastAsia" w:hint="eastAsia"/>
          <w:b/>
        </w:rPr>
        <w:t>１．</w:t>
      </w:r>
      <w:r w:rsidRPr="007F502C">
        <w:rPr>
          <w:rFonts w:asciiTheme="majorEastAsia" w:eastAsiaTheme="majorEastAsia" w:hAnsiTheme="majorEastAsia" w:hint="eastAsia"/>
          <w:b/>
        </w:rPr>
        <w:t>受　付</w:t>
      </w:r>
    </w:p>
    <w:p w14:paraId="1AF8A4AE" w14:textId="77777777" w:rsidR="0062359B" w:rsidRDefault="0002432F" w:rsidP="00457262">
      <w:pPr>
        <w:ind w:left="211" w:hangingChars="100" w:hanging="211"/>
      </w:pPr>
      <w:r>
        <w:rPr>
          <w:rFonts w:asciiTheme="majorEastAsia" w:eastAsiaTheme="majorEastAsia" w:hAnsiTheme="majorEastAsia" w:hint="eastAsia"/>
          <w:b/>
        </w:rPr>
        <w:t xml:space="preserve">　</w:t>
      </w:r>
      <w:r w:rsidR="009F07C2">
        <w:rPr>
          <w:rFonts w:asciiTheme="majorEastAsia" w:eastAsiaTheme="majorEastAsia" w:hAnsiTheme="majorEastAsia" w:hint="eastAsia"/>
          <w:b/>
        </w:rPr>
        <w:t xml:space="preserve">　</w:t>
      </w:r>
      <w:r w:rsidRPr="00EB071F">
        <w:rPr>
          <w:rFonts w:hint="eastAsia"/>
          <w:u w:val="single"/>
        </w:rPr>
        <w:t>事前</w:t>
      </w:r>
      <w:r w:rsidR="002377FE">
        <w:rPr>
          <w:rFonts w:hint="eastAsia"/>
          <w:u w:val="single"/>
        </w:rPr>
        <w:t>参加登録がお済みの</w:t>
      </w:r>
      <w:r>
        <w:rPr>
          <w:rFonts w:hint="eastAsia"/>
        </w:rPr>
        <w:t>方は，受付</w:t>
      </w:r>
      <w:r w:rsidR="00EB071F">
        <w:rPr>
          <w:rFonts w:hint="eastAsia"/>
        </w:rPr>
        <w:t>にて</w:t>
      </w:r>
      <w:r>
        <w:rPr>
          <w:rFonts w:hint="eastAsia"/>
        </w:rPr>
        <w:t>プログラム</w:t>
      </w:r>
      <w:r w:rsidR="002377FE">
        <w:rPr>
          <w:rFonts w:hint="eastAsia"/>
        </w:rPr>
        <w:t>，</w:t>
      </w:r>
      <w:r>
        <w:rPr>
          <w:rFonts w:hint="eastAsia"/>
        </w:rPr>
        <w:t>名札を</w:t>
      </w:r>
      <w:r w:rsidR="00EB071F">
        <w:rPr>
          <w:rFonts w:hint="eastAsia"/>
        </w:rPr>
        <w:t>お受け取りください．事前</w:t>
      </w:r>
      <w:r>
        <w:rPr>
          <w:rFonts w:hint="eastAsia"/>
        </w:rPr>
        <w:t>入金をお済ませで無い方は，</w:t>
      </w:r>
      <w:r w:rsidR="00EB071F">
        <w:rPr>
          <w:rFonts w:hint="eastAsia"/>
        </w:rPr>
        <w:t>受付にて</w:t>
      </w:r>
      <w:r>
        <w:rPr>
          <w:rFonts w:hint="eastAsia"/>
        </w:rPr>
        <w:t>お支払</w:t>
      </w:r>
      <w:r w:rsidR="009F07C2">
        <w:rPr>
          <w:rFonts w:hint="eastAsia"/>
        </w:rPr>
        <w:t>くだ</w:t>
      </w:r>
      <w:r>
        <w:rPr>
          <w:rFonts w:hint="eastAsia"/>
        </w:rPr>
        <w:t>さい．</w:t>
      </w:r>
    </w:p>
    <w:p w14:paraId="4FD27390" w14:textId="77777777" w:rsidR="00EB071F" w:rsidRDefault="0002432F" w:rsidP="009F07C2">
      <w:pPr>
        <w:ind w:left="210" w:hangingChars="100" w:hanging="210"/>
      </w:pPr>
      <w:r>
        <w:rPr>
          <w:rFonts w:hint="eastAsia"/>
        </w:rPr>
        <w:t xml:space="preserve">　</w:t>
      </w:r>
      <w:r w:rsidR="009F07C2">
        <w:rPr>
          <w:rFonts w:hint="eastAsia"/>
        </w:rPr>
        <w:t xml:space="preserve">　</w:t>
      </w:r>
      <w:r w:rsidRPr="00EB071F">
        <w:rPr>
          <w:rFonts w:hint="eastAsia"/>
          <w:u w:val="single"/>
        </w:rPr>
        <w:t>当日申込み</w:t>
      </w:r>
      <w:r w:rsidRPr="008A5346">
        <w:rPr>
          <w:rFonts w:hint="eastAsia"/>
          <w:u w:val="single"/>
        </w:rPr>
        <w:t>の方</w:t>
      </w:r>
      <w:r>
        <w:rPr>
          <w:rFonts w:hint="eastAsia"/>
        </w:rPr>
        <w:t>は，</w:t>
      </w:r>
      <w:r w:rsidR="00EB071F">
        <w:rPr>
          <w:rFonts w:hint="eastAsia"/>
        </w:rPr>
        <w:t>参加申込書の記入を済まされた後に受付に参加費を添えてご提出ください．当日，日本ウエルネス学会に入会手続きをされた方は，会員参加費にてご参加いただけます．</w:t>
      </w:r>
    </w:p>
    <w:p w14:paraId="57A838AC" w14:textId="77777777" w:rsidR="00EB071F" w:rsidRDefault="00EB071F" w:rsidP="00EB071F">
      <w:pPr>
        <w:spacing w:line="360" w:lineRule="auto"/>
        <w:jc w:val="center"/>
      </w:pPr>
      <w:r>
        <w:rPr>
          <w:rFonts w:hint="eastAsia"/>
        </w:rPr>
        <w:t>【大会参加費】正会員：</w:t>
      </w:r>
      <w:r>
        <w:rPr>
          <w:rFonts w:hint="eastAsia"/>
        </w:rPr>
        <w:t>7000</w:t>
      </w:r>
      <w:r>
        <w:rPr>
          <w:rFonts w:hint="eastAsia"/>
        </w:rPr>
        <w:t>円　非会員：</w:t>
      </w:r>
      <w:r>
        <w:rPr>
          <w:rFonts w:hint="eastAsia"/>
        </w:rPr>
        <w:t>8000</w:t>
      </w:r>
      <w:r>
        <w:rPr>
          <w:rFonts w:hint="eastAsia"/>
        </w:rPr>
        <w:t>円　学生：</w:t>
      </w:r>
      <w:r>
        <w:rPr>
          <w:rFonts w:hint="eastAsia"/>
        </w:rPr>
        <w:t>3000</w:t>
      </w:r>
      <w:r>
        <w:rPr>
          <w:rFonts w:hint="eastAsia"/>
        </w:rPr>
        <w:t>円</w:t>
      </w:r>
    </w:p>
    <w:p w14:paraId="6B9304C2" w14:textId="77777777" w:rsidR="00EB071F" w:rsidRPr="00EB071F" w:rsidRDefault="00EB071F" w:rsidP="00EB071F">
      <w:pPr>
        <w:ind w:firstLineChars="200" w:firstLine="420"/>
        <w:jc w:val="left"/>
        <w:rPr>
          <w:rFonts w:asciiTheme="majorEastAsia" w:eastAsiaTheme="majorEastAsia" w:hAnsiTheme="majorEastAsia"/>
        </w:rPr>
      </w:pPr>
      <w:r w:rsidRPr="00EB071F">
        <w:rPr>
          <w:rFonts w:asciiTheme="majorEastAsia" w:eastAsiaTheme="majorEastAsia" w:hAnsiTheme="majorEastAsia" w:hint="eastAsia"/>
        </w:rPr>
        <w:t>受付時間</w:t>
      </w:r>
    </w:p>
    <w:tbl>
      <w:tblPr>
        <w:tblStyle w:val="a7"/>
        <w:tblW w:w="0" w:type="auto"/>
        <w:jc w:val="center"/>
        <w:tblLook w:val="04A0" w:firstRow="1" w:lastRow="0" w:firstColumn="1" w:lastColumn="0" w:noHBand="0" w:noVBand="1"/>
      </w:tblPr>
      <w:tblGrid>
        <w:gridCol w:w="4018"/>
        <w:gridCol w:w="4018"/>
      </w:tblGrid>
      <w:tr w:rsidR="00EB071F" w14:paraId="1CCE78B4" w14:textId="77777777" w:rsidTr="001D065F">
        <w:trPr>
          <w:trHeight w:val="878"/>
          <w:jc w:val="center"/>
        </w:trPr>
        <w:tc>
          <w:tcPr>
            <w:tcW w:w="4018" w:type="dxa"/>
          </w:tcPr>
          <w:p w14:paraId="022A845C" w14:textId="77777777" w:rsidR="00EB071F" w:rsidRDefault="00EB071F" w:rsidP="001D065F">
            <w:pPr>
              <w:spacing w:line="300" w:lineRule="exact"/>
              <w:jc w:val="center"/>
            </w:pPr>
            <w:r w:rsidRPr="000A7610">
              <w:rPr>
                <w:rFonts w:hint="eastAsia"/>
              </w:rPr>
              <w:t>大会</w:t>
            </w:r>
            <w:r w:rsidRPr="000A7610">
              <w:rPr>
                <w:rFonts w:hint="eastAsia"/>
              </w:rPr>
              <w:t>1</w:t>
            </w:r>
            <w:r w:rsidRPr="000A7610">
              <w:rPr>
                <w:rFonts w:hint="eastAsia"/>
              </w:rPr>
              <w:t>日目：</w:t>
            </w:r>
            <w:r w:rsidRPr="000A7610">
              <w:rPr>
                <w:rFonts w:hint="eastAsia"/>
              </w:rPr>
              <w:t>9</w:t>
            </w:r>
            <w:r>
              <w:rPr>
                <w:rFonts w:hint="eastAsia"/>
              </w:rPr>
              <w:t>/23</w:t>
            </w:r>
            <w:r w:rsidRPr="000A7610">
              <w:rPr>
                <w:rFonts w:hint="eastAsia"/>
              </w:rPr>
              <w:t>（</w:t>
            </w:r>
            <w:r>
              <w:rPr>
                <w:rFonts w:hint="eastAsia"/>
              </w:rPr>
              <w:t>土</w:t>
            </w:r>
            <w:r w:rsidRPr="000A7610">
              <w:rPr>
                <w:rFonts w:hint="eastAsia"/>
              </w:rPr>
              <w:t>）</w:t>
            </w:r>
          </w:p>
          <w:p w14:paraId="342476E5" w14:textId="77777777" w:rsidR="00EB071F" w:rsidRDefault="00EB071F" w:rsidP="001D065F">
            <w:pPr>
              <w:spacing w:line="300" w:lineRule="exact"/>
              <w:jc w:val="center"/>
            </w:pPr>
            <w:r w:rsidRPr="000A7610">
              <w:rPr>
                <w:rFonts w:hint="eastAsia"/>
              </w:rPr>
              <w:t>1</w:t>
            </w:r>
            <w:r>
              <w:rPr>
                <w:rFonts w:hint="eastAsia"/>
              </w:rPr>
              <w:t>3</w:t>
            </w:r>
            <w:r w:rsidRPr="000A7610">
              <w:rPr>
                <w:rFonts w:hint="eastAsia"/>
              </w:rPr>
              <w:t>：</w:t>
            </w:r>
            <w:r w:rsidRPr="000A7610">
              <w:rPr>
                <w:rFonts w:hint="eastAsia"/>
              </w:rPr>
              <w:t>00</w:t>
            </w:r>
            <w:r w:rsidRPr="000A7610">
              <w:rPr>
                <w:rFonts w:hint="eastAsia"/>
              </w:rPr>
              <w:t>～</w:t>
            </w:r>
            <w:r>
              <w:rPr>
                <w:rFonts w:hint="eastAsia"/>
              </w:rPr>
              <w:t>18</w:t>
            </w:r>
            <w:r>
              <w:rPr>
                <w:rFonts w:hint="eastAsia"/>
              </w:rPr>
              <w:t>：</w:t>
            </w:r>
            <w:r>
              <w:rPr>
                <w:rFonts w:hint="eastAsia"/>
              </w:rPr>
              <w:t>00</w:t>
            </w:r>
          </w:p>
          <w:p w14:paraId="75F1EEE1" w14:textId="77777777" w:rsidR="00EB071F" w:rsidRPr="000A7610" w:rsidRDefault="00EB071F" w:rsidP="001D065F">
            <w:pPr>
              <w:spacing w:line="300" w:lineRule="exact"/>
              <w:jc w:val="center"/>
              <w:rPr>
                <w:sz w:val="16"/>
                <w:szCs w:val="16"/>
              </w:rPr>
            </w:pPr>
            <w:r w:rsidRPr="000A7610">
              <w:rPr>
                <w:rFonts w:hint="eastAsia"/>
                <w:sz w:val="16"/>
                <w:szCs w:val="16"/>
              </w:rPr>
              <w:t>於：</w:t>
            </w:r>
            <w:r>
              <w:rPr>
                <w:rFonts w:hint="eastAsia"/>
                <w:sz w:val="16"/>
                <w:szCs w:val="16"/>
              </w:rPr>
              <w:t>新泉山館</w:t>
            </w:r>
            <w:r>
              <w:rPr>
                <w:rFonts w:hint="eastAsia"/>
                <w:sz w:val="16"/>
                <w:szCs w:val="16"/>
              </w:rPr>
              <w:t>1</w:t>
            </w:r>
            <w:r>
              <w:rPr>
                <w:rFonts w:hint="eastAsia"/>
                <w:sz w:val="16"/>
                <w:szCs w:val="16"/>
              </w:rPr>
              <w:t>階ロビー</w:t>
            </w:r>
            <w:r w:rsidRPr="000A7610">
              <w:rPr>
                <w:sz w:val="16"/>
                <w:szCs w:val="16"/>
              </w:rPr>
              <w:t xml:space="preserve"> </w:t>
            </w:r>
          </w:p>
        </w:tc>
        <w:tc>
          <w:tcPr>
            <w:tcW w:w="4018" w:type="dxa"/>
          </w:tcPr>
          <w:p w14:paraId="5D662DB7" w14:textId="77777777" w:rsidR="00EB071F" w:rsidRDefault="00EB071F" w:rsidP="001D065F">
            <w:pPr>
              <w:spacing w:line="-300" w:lineRule="auto"/>
              <w:jc w:val="center"/>
            </w:pPr>
            <w:r w:rsidRPr="000A7610">
              <w:rPr>
                <w:rFonts w:hint="eastAsia"/>
              </w:rPr>
              <w:t>大会</w:t>
            </w:r>
            <w:r w:rsidRPr="000A7610">
              <w:rPr>
                <w:rFonts w:hint="eastAsia"/>
              </w:rPr>
              <w:t>2</w:t>
            </w:r>
            <w:r w:rsidRPr="000A7610">
              <w:rPr>
                <w:rFonts w:hint="eastAsia"/>
              </w:rPr>
              <w:t>日目：</w:t>
            </w:r>
            <w:r w:rsidRPr="000A7610">
              <w:rPr>
                <w:rFonts w:hint="eastAsia"/>
              </w:rPr>
              <w:t>9</w:t>
            </w:r>
            <w:r>
              <w:rPr>
                <w:rFonts w:hint="eastAsia"/>
              </w:rPr>
              <w:t>/24</w:t>
            </w:r>
            <w:r w:rsidRPr="000A7610">
              <w:rPr>
                <w:rFonts w:hint="eastAsia"/>
              </w:rPr>
              <w:t>（</w:t>
            </w:r>
            <w:r>
              <w:rPr>
                <w:rFonts w:hint="eastAsia"/>
              </w:rPr>
              <w:t>日</w:t>
            </w:r>
            <w:r w:rsidRPr="000A7610">
              <w:rPr>
                <w:rFonts w:hint="eastAsia"/>
              </w:rPr>
              <w:t>）</w:t>
            </w:r>
          </w:p>
          <w:p w14:paraId="33F4A89D" w14:textId="77777777" w:rsidR="00EB071F" w:rsidRDefault="00EB071F" w:rsidP="001D065F">
            <w:pPr>
              <w:spacing w:line="-300" w:lineRule="auto"/>
              <w:jc w:val="center"/>
            </w:pPr>
            <w:r w:rsidRPr="00820BEA">
              <w:rPr>
                <w:rFonts w:hint="eastAsia"/>
              </w:rPr>
              <w:t>8</w:t>
            </w:r>
            <w:r w:rsidRPr="00820BEA">
              <w:rPr>
                <w:rFonts w:hint="eastAsia"/>
              </w:rPr>
              <w:t>：</w:t>
            </w:r>
            <w:r w:rsidRPr="00820BEA">
              <w:rPr>
                <w:rFonts w:hint="eastAsia"/>
              </w:rPr>
              <w:t>30</w:t>
            </w:r>
            <w:r w:rsidRPr="000A7610">
              <w:rPr>
                <w:rFonts w:hint="eastAsia"/>
              </w:rPr>
              <w:t>～</w:t>
            </w:r>
            <w:r>
              <w:rPr>
                <w:rFonts w:hint="eastAsia"/>
              </w:rPr>
              <w:t>16</w:t>
            </w:r>
            <w:r>
              <w:rPr>
                <w:rFonts w:hint="eastAsia"/>
              </w:rPr>
              <w:t>：</w:t>
            </w:r>
            <w:r>
              <w:rPr>
                <w:rFonts w:hint="eastAsia"/>
              </w:rPr>
              <w:t>00</w:t>
            </w:r>
          </w:p>
          <w:p w14:paraId="4BF54E6D" w14:textId="77777777" w:rsidR="00EB071F" w:rsidRPr="009941CB" w:rsidRDefault="00EB071F" w:rsidP="001D065F">
            <w:pPr>
              <w:spacing w:line="-300" w:lineRule="auto"/>
              <w:jc w:val="center"/>
              <w:rPr>
                <w:sz w:val="16"/>
                <w:szCs w:val="16"/>
              </w:rPr>
            </w:pPr>
            <w:r w:rsidRPr="009941CB">
              <w:rPr>
                <w:rFonts w:hint="eastAsia"/>
                <w:sz w:val="16"/>
                <w:szCs w:val="16"/>
              </w:rPr>
              <w:t>於：</w:t>
            </w:r>
            <w:r>
              <w:rPr>
                <w:rFonts w:hint="eastAsia"/>
                <w:sz w:val="16"/>
                <w:szCs w:val="16"/>
              </w:rPr>
              <w:t>新泉山館</w:t>
            </w:r>
            <w:r>
              <w:rPr>
                <w:rFonts w:hint="eastAsia"/>
                <w:sz w:val="16"/>
                <w:szCs w:val="16"/>
              </w:rPr>
              <w:t>1</w:t>
            </w:r>
            <w:r>
              <w:rPr>
                <w:rFonts w:hint="eastAsia"/>
                <w:sz w:val="16"/>
                <w:szCs w:val="16"/>
              </w:rPr>
              <w:t>階ロビー</w:t>
            </w:r>
          </w:p>
        </w:tc>
      </w:tr>
    </w:tbl>
    <w:p w14:paraId="37F94158" w14:textId="77777777" w:rsidR="0062359B" w:rsidRPr="007F502C" w:rsidRDefault="0062359B" w:rsidP="0062359B"/>
    <w:p w14:paraId="704CB065" w14:textId="77777777" w:rsidR="0062359B" w:rsidRDefault="0062359B" w:rsidP="0062359B">
      <w:pPr>
        <w:rPr>
          <w:rFonts w:asciiTheme="majorEastAsia" w:eastAsiaTheme="majorEastAsia" w:hAnsiTheme="majorEastAsia"/>
          <w:b/>
        </w:rPr>
      </w:pPr>
      <w:r>
        <w:rPr>
          <w:rFonts w:asciiTheme="majorEastAsia" w:eastAsiaTheme="majorEastAsia" w:hAnsiTheme="majorEastAsia" w:hint="eastAsia"/>
          <w:b/>
        </w:rPr>
        <w:t>２．懇親会</w:t>
      </w:r>
    </w:p>
    <w:p w14:paraId="49181451" w14:textId="77777777" w:rsidR="0062359B" w:rsidRDefault="0062359B" w:rsidP="009F07C2">
      <w:pPr>
        <w:ind w:leftChars="100" w:left="210" w:firstLineChars="100" w:firstLine="210"/>
      </w:pPr>
      <w:r>
        <w:rPr>
          <w:rFonts w:hint="eastAsia"/>
        </w:rPr>
        <w:t>大会</w:t>
      </w:r>
      <w:r>
        <w:rPr>
          <w:rFonts w:hint="eastAsia"/>
        </w:rPr>
        <w:t>1</w:t>
      </w:r>
      <w:r>
        <w:rPr>
          <w:rFonts w:hint="eastAsia"/>
        </w:rPr>
        <w:t>日目の</w:t>
      </w:r>
      <w:r>
        <w:rPr>
          <w:rFonts w:hint="eastAsia"/>
        </w:rPr>
        <w:t>9/23</w:t>
      </w:r>
      <w:r>
        <w:rPr>
          <w:rFonts w:hint="eastAsia"/>
        </w:rPr>
        <w:t>（土）</w:t>
      </w:r>
      <w:r>
        <w:rPr>
          <w:rFonts w:hint="eastAsia"/>
        </w:rPr>
        <w:t>18</w:t>
      </w:r>
      <w:r>
        <w:rPr>
          <w:rFonts w:hint="eastAsia"/>
        </w:rPr>
        <w:t>時</w:t>
      </w:r>
      <w:r>
        <w:rPr>
          <w:rFonts w:hint="eastAsia"/>
        </w:rPr>
        <w:t>00</w:t>
      </w:r>
      <w:r w:rsidR="009F07C2">
        <w:rPr>
          <w:rFonts w:hint="eastAsia"/>
        </w:rPr>
        <w:t>分より，参加された方の親睦のため</w:t>
      </w:r>
      <w:r>
        <w:rPr>
          <w:rFonts w:hint="eastAsia"/>
        </w:rPr>
        <w:t>に懇親会を開催します．当日申込みも受け付けますので，当日参加御希望の方は，受付</w:t>
      </w:r>
      <w:r w:rsidR="0096376B">
        <w:rPr>
          <w:rFonts w:hint="eastAsia"/>
        </w:rPr>
        <w:t>にて</w:t>
      </w:r>
      <w:r>
        <w:rPr>
          <w:rFonts w:hint="eastAsia"/>
        </w:rPr>
        <w:t>お申し込み下さい．</w:t>
      </w:r>
    </w:p>
    <w:p w14:paraId="3BD04A8E" w14:textId="77777777" w:rsidR="0062359B" w:rsidRDefault="00EB071F" w:rsidP="00EB071F">
      <w:pPr>
        <w:spacing w:line="360" w:lineRule="auto"/>
        <w:jc w:val="center"/>
      </w:pPr>
      <w:r>
        <w:rPr>
          <w:rFonts w:hint="eastAsia"/>
        </w:rPr>
        <w:t>【</w:t>
      </w:r>
      <w:r w:rsidRPr="00EB071F">
        <w:rPr>
          <w:rFonts w:hint="eastAsia"/>
          <w:spacing w:val="35"/>
          <w:kern w:val="0"/>
          <w:fitText w:val="1050" w:id="1498148096"/>
        </w:rPr>
        <w:t>懇親会</w:t>
      </w:r>
      <w:r w:rsidRPr="00EB071F">
        <w:rPr>
          <w:rFonts w:hint="eastAsia"/>
          <w:kern w:val="0"/>
          <w:fitText w:val="1050" w:id="1498148096"/>
        </w:rPr>
        <w:t>費</w:t>
      </w:r>
      <w:r>
        <w:rPr>
          <w:rFonts w:hint="eastAsia"/>
        </w:rPr>
        <w:t>】一般：</w:t>
      </w:r>
      <w:r>
        <w:rPr>
          <w:rFonts w:hint="eastAsia"/>
        </w:rPr>
        <w:t>5000</w:t>
      </w:r>
      <w:r>
        <w:rPr>
          <w:rFonts w:hint="eastAsia"/>
        </w:rPr>
        <w:t>円（正会員・非会員）　学生：</w:t>
      </w:r>
      <w:r>
        <w:rPr>
          <w:rFonts w:hint="eastAsia"/>
        </w:rPr>
        <w:t>3000</w:t>
      </w:r>
      <w:r>
        <w:rPr>
          <w:rFonts w:hint="eastAsia"/>
        </w:rPr>
        <w:t>円</w:t>
      </w:r>
    </w:p>
    <w:p w14:paraId="40C90F57" w14:textId="77777777" w:rsidR="0062359B" w:rsidRPr="00B41EFA" w:rsidRDefault="0062359B" w:rsidP="0062359B">
      <w:pPr>
        <w:rPr>
          <w:rFonts w:asciiTheme="majorEastAsia" w:eastAsiaTheme="majorEastAsia" w:hAnsiTheme="majorEastAsia"/>
          <w:b/>
        </w:rPr>
      </w:pPr>
      <w:r w:rsidRPr="00B41EFA">
        <w:rPr>
          <w:rFonts w:asciiTheme="majorEastAsia" w:eastAsiaTheme="majorEastAsia" w:hAnsiTheme="majorEastAsia" w:hint="eastAsia"/>
          <w:b/>
        </w:rPr>
        <w:t>３．昼食</w:t>
      </w:r>
    </w:p>
    <w:p w14:paraId="7C5E49B4" w14:textId="77777777" w:rsidR="0062359B" w:rsidRDefault="0062359B" w:rsidP="001D065F">
      <w:pPr>
        <w:ind w:leftChars="100" w:left="210" w:firstLineChars="100" w:firstLine="210"/>
      </w:pPr>
      <w:r>
        <w:rPr>
          <w:rFonts w:hint="eastAsia"/>
        </w:rPr>
        <w:t>大会参加費には，大会</w:t>
      </w:r>
      <w:r>
        <w:rPr>
          <w:rFonts w:hint="eastAsia"/>
        </w:rPr>
        <w:t>2</w:t>
      </w:r>
      <w:r>
        <w:rPr>
          <w:rFonts w:hint="eastAsia"/>
        </w:rPr>
        <w:t>日目の昼食が付きます．</w:t>
      </w:r>
      <w:r w:rsidR="008A5346">
        <w:rPr>
          <w:rFonts w:hint="eastAsia"/>
        </w:rPr>
        <w:t xml:space="preserve"> </w:t>
      </w:r>
      <w:r w:rsidR="009F07C2">
        <w:rPr>
          <w:rFonts w:hint="eastAsia"/>
        </w:rPr>
        <w:t>2</w:t>
      </w:r>
      <w:r w:rsidR="009F07C2">
        <w:rPr>
          <w:rFonts w:hint="eastAsia"/>
        </w:rPr>
        <w:t>日目</w:t>
      </w:r>
      <w:r w:rsidR="009F07C2">
        <w:rPr>
          <w:rFonts w:hint="eastAsia"/>
        </w:rPr>
        <w:t>12</w:t>
      </w:r>
      <w:r w:rsidR="008A5346">
        <w:rPr>
          <w:rFonts w:hint="eastAsia"/>
        </w:rPr>
        <w:t>時</w:t>
      </w:r>
      <w:r w:rsidR="009F07C2">
        <w:rPr>
          <w:rFonts w:hint="eastAsia"/>
        </w:rPr>
        <w:t>00</w:t>
      </w:r>
      <w:r w:rsidR="008A5346">
        <w:rPr>
          <w:rFonts w:hint="eastAsia"/>
        </w:rPr>
        <w:t>分</w:t>
      </w:r>
      <w:r w:rsidR="009F07C2">
        <w:rPr>
          <w:rFonts w:hint="eastAsia"/>
        </w:rPr>
        <w:t>より</w:t>
      </w:r>
      <w:r>
        <w:rPr>
          <w:rFonts w:hint="eastAsia"/>
        </w:rPr>
        <w:t>2</w:t>
      </w:r>
      <w:r>
        <w:rPr>
          <w:rFonts w:hint="eastAsia"/>
        </w:rPr>
        <w:t>階</w:t>
      </w:r>
      <w:r w:rsidR="0096376B">
        <w:rPr>
          <w:rFonts w:hint="eastAsia"/>
        </w:rPr>
        <w:t>会議室にて</w:t>
      </w:r>
      <w:r w:rsidR="001D065F">
        <w:rPr>
          <w:rFonts w:hint="eastAsia"/>
        </w:rPr>
        <w:t>お弁当を</w:t>
      </w:r>
      <w:r w:rsidR="0096376B">
        <w:rPr>
          <w:rFonts w:hint="eastAsia"/>
        </w:rPr>
        <w:t>配付します</w:t>
      </w:r>
      <w:r>
        <w:rPr>
          <w:rFonts w:hint="eastAsia"/>
        </w:rPr>
        <w:t>．</w:t>
      </w:r>
      <w:r w:rsidR="0096376B">
        <w:t xml:space="preserve"> </w:t>
      </w:r>
    </w:p>
    <w:p w14:paraId="483E7B12" w14:textId="77777777" w:rsidR="0062359B" w:rsidRPr="009F07C2" w:rsidRDefault="0062359B" w:rsidP="0062359B">
      <w:pPr>
        <w:ind w:firstLineChars="100" w:firstLine="210"/>
      </w:pPr>
    </w:p>
    <w:p w14:paraId="200444F9" w14:textId="77777777" w:rsidR="0062359B" w:rsidRPr="004B56EE" w:rsidRDefault="0062359B" w:rsidP="0062359B">
      <w:pPr>
        <w:rPr>
          <w:rFonts w:asciiTheme="majorEastAsia" w:eastAsiaTheme="majorEastAsia" w:hAnsiTheme="majorEastAsia"/>
          <w:b/>
          <w:sz w:val="24"/>
        </w:rPr>
      </w:pPr>
      <w:r w:rsidRPr="004B56EE">
        <w:rPr>
          <w:rFonts w:asciiTheme="majorEastAsia" w:eastAsiaTheme="majorEastAsia" w:hAnsiTheme="majorEastAsia" w:hint="eastAsia"/>
          <w:b/>
          <w:sz w:val="24"/>
        </w:rPr>
        <w:t>演者の方へ</w:t>
      </w:r>
      <w:r w:rsidR="00EB071F">
        <w:rPr>
          <w:rFonts w:asciiTheme="majorEastAsia" w:eastAsiaTheme="majorEastAsia" w:hAnsiTheme="majorEastAsia" w:hint="eastAsia"/>
          <w:b/>
          <w:sz w:val="24"/>
        </w:rPr>
        <w:t>の</w:t>
      </w:r>
      <w:r w:rsidRPr="004B56EE">
        <w:rPr>
          <w:rFonts w:asciiTheme="majorEastAsia" w:eastAsiaTheme="majorEastAsia" w:hAnsiTheme="majorEastAsia" w:hint="eastAsia"/>
          <w:b/>
          <w:sz w:val="24"/>
        </w:rPr>
        <w:t>お知らせ</w:t>
      </w:r>
    </w:p>
    <w:p w14:paraId="5ED6B95B" w14:textId="77777777" w:rsidR="0062359B" w:rsidRPr="004B56EE" w:rsidRDefault="0062359B" w:rsidP="0062359B">
      <w:pPr>
        <w:rPr>
          <w:rFonts w:asciiTheme="majorEastAsia" w:eastAsiaTheme="majorEastAsia" w:hAnsiTheme="majorEastAsia"/>
          <w:b/>
        </w:rPr>
      </w:pPr>
      <w:r w:rsidRPr="004B56EE">
        <w:rPr>
          <w:rFonts w:asciiTheme="majorEastAsia" w:eastAsiaTheme="majorEastAsia" w:hAnsiTheme="majorEastAsia" w:hint="eastAsia"/>
          <w:b/>
        </w:rPr>
        <w:t>１．口頭発表の方</w:t>
      </w:r>
    </w:p>
    <w:p w14:paraId="6E91BB09" w14:textId="77777777" w:rsidR="0062359B" w:rsidRDefault="002C42A8" w:rsidP="009F07C2">
      <w:pPr>
        <w:ind w:leftChars="100" w:left="210" w:firstLineChars="100" w:firstLine="210"/>
        <w:rPr>
          <w:b/>
          <w:u w:val="single"/>
        </w:rPr>
      </w:pPr>
      <w:r>
        <w:rPr>
          <w:rFonts w:hint="eastAsia"/>
        </w:rPr>
        <w:t>発表時間は，</w:t>
      </w:r>
      <w:r w:rsidR="0062359B">
        <w:rPr>
          <w:rFonts w:hint="eastAsia"/>
        </w:rPr>
        <w:t>1</w:t>
      </w:r>
      <w:r w:rsidR="0062359B">
        <w:rPr>
          <w:rFonts w:hint="eastAsia"/>
        </w:rPr>
        <w:t>演題</w:t>
      </w:r>
      <w:r w:rsidR="0062359B">
        <w:rPr>
          <w:rFonts w:hint="eastAsia"/>
        </w:rPr>
        <w:t>15</w:t>
      </w:r>
      <w:r w:rsidR="0062359B">
        <w:rPr>
          <w:rFonts w:hint="eastAsia"/>
        </w:rPr>
        <w:t>分（発表</w:t>
      </w:r>
      <w:r w:rsidR="0062359B">
        <w:rPr>
          <w:rFonts w:hint="eastAsia"/>
        </w:rPr>
        <w:t>12</w:t>
      </w:r>
      <w:r w:rsidR="0062359B">
        <w:rPr>
          <w:rFonts w:hint="eastAsia"/>
        </w:rPr>
        <w:t>分，質疑応答</w:t>
      </w:r>
      <w:r w:rsidR="0062359B">
        <w:rPr>
          <w:rFonts w:hint="eastAsia"/>
        </w:rPr>
        <w:t>3</w:t>
      </w:r>
      <w:r w:rsidR="0062359B">
        <w:rPr>
          <w:rFonts w:hint="eastAsia"/>
        </w:rPr>
        <w:t>分）です．</w:t>
      </w:r>
      <w:r>
        <w:rPr>
          <w:rFonts w:hint="eastAsia"/>
          <w:b/>
          <w:u w:val="single"/>
        </w:rPr>
        <w:t>発表時間は</w:t>
      </w:r>
      <w:r w:rsidR="0062359B" w:rsidRPr="009941CB">
        <w:rPr>
          <w:rFonts w:hint="eastAsia"/>
          <w:b/>
          <w:u w:val="single"/>
        </w:rPr>
        <w:t>厳守してください</w:t>
      </w:r>
      <w:r w:rsidR="0062359B">
        <w:rPr>
          <w:rFonts w:hint="eastAsia"/>
          <w:b/>
          <w:u w:val="single"/>
        </w:rPr>
        <w:t>．</w:t>
      </w:r>
    </w:p>
    <w:p w14:paraId="67C14672" w14:textId="77777777" w:rsidR="002C42A8" w:rsidRDefault="002C42A8" w:rsidP="009F07C2">
      <w:pPr>
        <w:tabs>
          <w:tab w:val="left" w:pos="1560"/>
        </w:tabs>
        <w:ind w:leftChars="100" w:left="210" w:firstLineChars="100" w:firstLine="210"/>
      </w:pPr>
      <w:r>
        <w:rPr>
          <w:rFonts w:hint="eastAsia"/>
        </w:rPr>
        <w:t>発表データを持ち込まれる方は</w:t>
      </w:r>
      <w:r w:rsidR="002377FE">
        <w:rPr>
          <w:rFonts w:hint="eastAsia"/>
        </w:rPr>
        <w:t>，</w:t>
      </w:r>
      <w:r>
        <w:rPr>
          <w:rFonts w:hint="eastAsia"/>
        </w:rPr>
        <w:t>USB</w:t>
      </w:r>
      <w:r>
        <w:rPr>
          <w:rFonts w:hint="eastAsia"/>
        </w:rPr>
        <w:t>フラッシュメモリにてお持ち</w:t>
      </w:r>
      <w:r w:rsidR="009F07C2">
        <w:rPr>
          <w:rFonts w:hint="eastAsia"/>
        </w:rPr>
        <w:t>くだ</w:t>
      </w:r>
      <w:r>
        <w:rPr>
          <w:rFonts w:hint="eastAsia"/>
        </w:rPr>
        <w:t>さい．会場内には</w:t>
      </w:r>
      <w:r w:rsidR="002377FE">
        <w:rPr>
          <w:rFonts w:hint="eastAsia"/>
        </w:rPr>
        <w:t>，</w:t>
      </w:r>
      <w:r>
        <w:rPr>
          <w:rFonts w:hint="eastAsia"/>
        </w:rPr>
        <w:t>Windows</w:t>
      </w:r>
      <w:r>
        <w:rPr>
          <w:rFonts w:hint="eastAsia"/>
        </w:rPr>
        <w:t>・</w:t>
      </w:r>
      <w:r>
        <w:rPr>
          <w:rFonts w:hint="eastAsia"/>
        </w:rPr>
        <w:t>Mac</w:t>
      </w:r>
      <w:r>
        <w:rPr>
          <w:rFonts w:hint="eastAsia"/>
        </w:rPr>
        <w:t>の</w:t>
      </w:r>
      <w:r>
        <w:rPr>
          <w:rFonts w:hint="eastAsia"/>
        </w:rPr>
        <w:t>PC</w:t>
      </w:r>
      <w:r>
        <w:rPr>
          <w:rFonts w:hint="eastAsia"/>
        </w:rPr>
        <w:t>を準備しております．試写は</w:t>
      </w:r>
      <w:r w:rsidR="002377FE">
        <w:rPr>
          <w:rFonts w:hint="eastAsia"/>
        </w:rPr>
        <w:t>，</w:t>
      </w:r>
      <w:r w:rsidR="009F07C2">
        <w:rPr>
          <w:rFonts w:hint="eastAsia"/>
        </w:rPr>
        <w:t>以下の時間内で実施しますので，スタッフまでお声かけください．</w:t>
      </w:r>
      <w:r>
        <w:br/>
      </w:r>
      <w:r w:rsidR="0002432F">
        <w:rPr>
          <w:rFonts w:hint="eastAsia"/>
        </w:rPr>
        <w:t>【試写時間】</w:t>
      </w:r>
      <w:r w:rsidR="0002432F">
        <w:rPr>
          <w:rFonts w:hint="eastAsia"/>
        </w:rPr>
        <w:tab/>
      </w:r>
      <w:r>
        <w:rPr>
          <w:rFonts w:hint="eastAsia"/>
        </w:rPr>
        <w:t>口頭</w:t>
      </w:r>
      <w:r w:rsidR="009F07C2">
        <w:rPr>
          <w:rFonts w:hint="eastAsia"/>
        </w:rPr>
        <w:t>発表</w:t>
      </w:r>
      <w:r>
        <w:rPr>
          <w:rFonts w:hint="eastAsia"/>
        </w:rPr>
        <w:t>①：</w:t>
      </w:r>
      <w:r>
        <w:rPr>
          <w:rFonts w:hint="eastAsia"/>
        </w:rPr>
        <w:t>1</w:t>
      </w:r>
      <w:r>
        <w:rPr>
          <w:rFonts w:hint="eastAsia"/>
        </w:rPr>
        <w:t>日目</w:t>
      </w:r>
      <w:r>
        <w:rPr>
          <w:rFonts w:hint="eastAsia"/>
        </w:rPr>
        <w:t>13</w:t>
      </w:r>
      <w:r w:rsidR="008A5346">
        <w:rPr>
          <w:rFonts w:hint="eastAsia"/>
        </w:rPr>
        <w:t>:</w:t>
      </w:r>
      <w:r>
        <w:rPr>
          <w:rFonts w:hint="eastAsia"/>
        </w:rPr>
        <w:t>00</w:t>
      </w:r>
      <w:r>
        <w:rPr>
          <w:rFonts w:hint="eastAsia"/>
        </w:rPr>
        <w:t>～</w:t>
      </w:r>
      <w:r>
        <w:rPr>
          <w:rFonts w:hint="eastAsia"/>
        </w:rPr>
        <w:t>13</w:t>
      </w:r>
      <w:r w:rsidR="008A5346">
        <w:rPr>
          <w:rFonts w:hint="eastAsia"/>
        </w:rPr>
        <w:t>:</w:t>
      </w:r>
      <w:r>
        <w:rPr>
          <w:rFonts w:hint="eastAsia"/>
        </w:rPr>
        <w:t>30</w:t>
      </w:r>
    </w:p>
    <w:p w14:paraId="7CB87F1E" w14:textId="77777777" w:rsidR="002C42A8" w:rsidRDefault="0002432F" w:rsidP="0002432F">
      <w:pPr>
        <w:tabs>
          <w:tab w:val="left" w:pos="1560"/>
        </w:tabs>
        <w:ind w:left="2" w:firstLineChars="725" w:firstLine="1523"/>
      </w:pPr>
      <w:r>
        <w:rPr>
          <w:rFonts w:hint="eastAsia"/>
        </w:rPr>
        <w:tab/>
      </w:r>
      <w:r w:rsidR="002C42A8">
        <w:rPr>
          <w:rFonts w:hint="eastAsia"/>
        </w:rPr>
        <w:t>口頭</w:t>
      </w:r>
      <w:r w:rsidR="009F07C2">
        <w:rPr>
          <w:rFonts w:hint="eastAsia"/>
        </w:rPr>
        <w:t>発表</w:t>
      </w:r>
      <w:r w:rsidR="002C42A8">
        <w:rPr>
          <w:rFonts w:hint="eastAsia"/>
        </w:rPr>
        <w:t>②：</w:t>
      </w:r>
      <w:r w:rsidR="002C42A8">
        <w:rPr>
          <w:rFonts w:hint="eastAsia"/>
        </w:rPr>
        <w:t>2</w:t>
      </w:r>
      <w:r w:rsidR="002C42A8">
        <w:rPr>
          <w:rFonts w:hint="eastAsia"/>
        </w:rPr>
        <w:t>日目</w:t>
      </w:r>
      <w:r w:rsidR="002C42A8">
        <w:rPr>
          <w:rFonts w:hint="eastAsia"/>
        </w:rPr>
        <w:t>9</w:t>
      </w:r>
      <w:r w:rsidR="008A5346">
        <w:rPr>
          <w:rFonts w:hint="eastAsia"/>
        </w:rPr>
        <w:t>:</w:t>
      </w:r>
      <w:r w:rsidR="002C42A8">
        <w:rPr>
          <w:rFonts w:hint="eastAsia"/>
        </w:rPr>
        <w:t>00</w:t>
      </w:r>
      <w:r w:rsidR="002C42A8">
        <w:rPr>
          <w:rFonts w:hint="eastAsia"/>
        </w:rPr>
        <w:t>まで（</w:t>
      </w:r>
      <w:r w:rsidR="002C42A8">
        <w:rPr>
          <w:rFonts w:hint="eastAsia"/>
        </w:rPr>
        <w:t>1</w:t>
      </w:r>
      <w:r w:rsidR="002C42A8">
        <w:rPr>
          <w:rFonts w:hint="eastAsia"/>
        </w:rPr>
        <w:t>日目も可）</w:t>
      </w:r>
      <w:r w:rsidR="002C42A8">
        <w:rPr>
          <w:rFonts w:hint="eastAsia"/>
        </w:rPr>
        <w:br/>
      </w:r>
      <w:r w:rsidR="002C42A8">
        <w:rPr>
          <w:rFonts w:hint="eastAsia"/>
        </w:rPr>
        <w:t xml:space="preserve">　　</w:t>
      </w:r>
      <w:r>
        <w:rPr>
          <w:rFonts w:hint="eastAsia"/>
        </w:rPr>
        <w:t xml:space="preserve">          </w:t>
      </w:r>
      <w:r>
        <w:rPr>
          <w:rFonts w:hint="eastAsia"/>
        </w:rPr>
        <w:tab/>
      </w:r>
      <w:r w:rsidR="002C42A8">
        <w:rPr>
          <w:rFonts w:hint="eastAsia"/>
        </w:rPr>
        <w:t>口頭</w:t>
      </w:r>
      <w:r w:rsidR="009F07C2">
        <w:rPr>
          <w:rFonts w:hint="eastAsia"/>
        </w:rPr>
        <w:t>発表</w:t>
      </w:r>
      <w:r w:rsidR="002C42A8">
        <w:rPr>
          <w:rFonts w:hint="eastAsia"/>
        </w:rPr>
        <w:t>③：</w:t>
      </w:r>
      <w:r w:rsidR="002C42A8">
        <w:rPr>
          <w:rFonts w:hint="eastAsia"/>
        </w:rPr>
        <w:t>2</w:t>
      </w:r>
      <w:r w:rsidR="002C42A8">
        <w:rPr>
          <w:rFonts w:hint="eastAsia"/>
        </w:rPr>
        <w:t>日目</w:t>
      </w:r>
      <w:r w:rsidR="002C42A8">
        <w:rPr>
          <w:rFonts w:hint="eastAsia"/>
        </w:rPr>
        <w:t>12</w:t>
      </w:r>
      <w:r w:rsidR="008A5346">
        <w:rPr>
          <w:rFonts w:hint="eastAsia"/>
        </w:rPr>
        <w:t>:</w:t>
      </w:r>
      <w:r w:rsidR="002C42A8">
        <w:rPr>
          <w:rFonts w:hint="eastAsia"/>
        </w:rPr>
        <w:t>30</w:t>
      </w:r>
      <w:r w:rsidR="002C42A8">
        <w:rPr>
          <w:rFonts w:hint="eastAsia"/>
        </w:rPr>
        <w:t>まで（</w:t>
      </w:r>
      <w:r w:rsidR="002C42A8">
        <w:rPr>
          <w:rFonts w:hint="eastAsia"/>
        </w:rPr>
        <w:t>1</w:t>
      </w:r>
      <w:r w:rsidR="002C42A8">
        <w:rPr>
          <w:rFonts w:hint="eastAsia"/>
        </w:rPr>
        <w:t>日目も可）</w:t>
      </w:r>
    </w:p>
    <w:p w14:paraId="4CF19DD4" w14:textId="77777777" w:rsidR="0002432F" w:rsidRDefault="0002432F" w:rsidP="009F07C2">
      <w:pPr>
        <w:tabs>
          <w:tab w:val="left" w:pos="1560"/>
        </w:tabs>
        <w:ind w:firstLineChars="100" w:firstLine="210"/>
      </w:pPr>
      <w:r>
        <w:rPr>
          <w:rFonts w:hint="eastAsia"/>
        </w:rPr>
        <w:t xml:space="preserve">　持ち込み</w:t>
      </w:r>
      <w:r>
        <w:rPr>
          <w:rFonts w:hint="eastAsia"/>
        </w:rPr>
        <w:t>PC</w:t>
      </w:r>
      <w:r>
        <w:rPr>
          <w:rFonts w:hint="eastAsia"/>
        </w:rPr>
        <w:t>による発表も可能です</w:t>
      </w:r>
      <w:r w:rsidR="009F07C2">
        <w:rPr>
          <w:rFonts w:hint="eastAsia"/>
        </w:rPr>
        <w:t>．</w:t>
      </w:r>
      <w:r>
        <w:rPr>
          <w:rFonts w:hint="eastAsia"/>
        </w:rPr>
        <w:t>上記試写時間内に</w:t>
      </w:r>
      <w:r w:rsidR="009F07C2">
        <w:rPr>
          <w:rFonts w:hint="eastAsia"/>
        </w:rPr>
        <w:t>PC</w:t>
      </w:r>
      <w:r w:rsidR="009F07C2">
        <w:rPr>
          <w:rFonts w:hint="eastAsia"/>
        </w:rPr>
        <w:t>の</w:t>
      </w:r>
      <w:r>
        <w:rPr>
          <w:rFonts w:hint="eastAsia"/>
        </w:rPr>
        <w:t>接続確認をお願いします．</w:t>
      </w:r>
    </w:p>
    <w:p w14:paraId="6C40B8A3" w14:textId="77777777" w:rsidR="00EB071F" w:rsidRPr="002C42A8" w:rsidRDefault="009F07C2" w:rsidP="009F07C2">
      <w:pPr>
        <w:tabs>
          <w:tab w:val="left" w:pos="1560"/>
        </w:tabs>
        <w:ind w:left="210" w:hangingChars="100" w:hanging="210"/>
      </w:pPr>
      <w:r>
        <w:rPr>
          <w:rFonts w:hint="eastAsia"/>
        </w:rPr>
        <w:t xml:space="preserve">　　なお，会場で使用する</w:t>
      </w:r>
      <w:r>
        <w:rPr>
          <w:rFonts w:hint="eastAsia"/>
        </w:rPr>
        <w:t>PC</w:t>
      </w:r>
      <w:r>
        <w:rPr>
          <w:rFonts w:hint="eastAsia"/>
        </w:rPr>
        <w:t>ケーブルコネクタの形状は，</w:t>
      </w:r>
      <w:r w:rsidRPr="00010E5F">
        <w:rPr>
          <w:rFonts w:hint="eastAsia"/>
        </w:rPr>
        <w:t>MiniDsub15</w:t>
      </w:r>
      <w:r w:rsidRPr="00010E5F">
        <w:rPr>
          <w:rFonts w:hint="eastAsia"/>
        </w:rPr>
        <w:t>ピン</w:t>
      </w:r>
      <w:r w:rsidR="00275FCA">
        <w:rPr>
          <w:rFonts w:hint="eastAsia"/>
        </w:rPr>
        <w:t>と</w:t>
      </w:r>
      <w:r w:rsidR="00275FCA">
        <w:rPr>
          <w:rFonts w:hint="eastAsia"/>
        </w:rPr>
        <w:t>HDMI</w:t>
      </w:r>
      <w:r>
        <w:rPr>
          <w:rFonts w:hint="eastAsia"/>
        </w:rPr>
        <w:t>です．変換コネクタが必要な場合は各自でお持ちください．</w:t>
      </w:r>
    </w:p>
    <w:p w14:paraId="09F83144" w14:textId="77777777" w:rsidR="0062359B" w:rsidRPr="004B56EE" w:rsidRDefault="0062359B" w:rsidP="0062359B">
      <w:pPr>
        <w:rPr>
          <w:rFonts w:asciiTheme="majorEastAsia" w:eastAsiaTheme="majorEastAsia" w:hAnsiTheme="majorEastAsia"/>
          <w:b/>
        </w:rPr>
      </w:pPr>
      <w:r w:rsidRPr="004B56EE">
        <w:rPr>
          <w:rFonts w:asciiTheme="majorEastAsia" w:eastAsiaTheme="majorEastAsia" w:hAnsiTheme="majorEastAsia" w:hint="eastAsia"/>
          <w:b/>
        </w:rPr>
        <w:t>２．ポスター発表の方</w:t>
      </w:r>
    </w:p>
    <w:p w14:paraId="1186AE7C" w14:textId="1A2432A6" w:rsidR="0096376B" w:rsidRDefault="0062359B" w:rsidP="009F07C2">
      <w:pPr>
        <w:ind w:leftChars="100" w:left="210" w:firstLineChars="100" w:firstLine="210"/>
      </w:pPr>
      <w:r>
        <w:rPr>
          <w:rFonts w:hint="eastAsia"/>
        </w:rPr>
        <w:t>大会</w:t>
      </w:r>
      <w:r>
        <w:rPr>
          <w:rFonts w:hint="eastAsia"/>
        </w:rPr>
        <w:t>1</w:t>
      </w:r>
      <w:r>
        <w:rPr>
          <w:rFonts w:hint="eastAsia"/>
        </w:rPr>
        <w:t>日目（</w:t>
      </w:r>
      <w:r>
        <w:rPr>
          <w:rFonts w:hint="eastAsia"/>
        </w:rPr>
        <w:t>9/23</w:t>
      </w:r>
      <w:r>
        <w:rPr>
          <w:rFonts w:hint="eastAsia"/>
        </w:rPr>
        <w:t>）の受付け後に，所定の位置にポスターを掲示して</w:t>
      </w:r>
      <w:r w:rsidR="008A5346">
        <w:rPr>
          <w:rFonts w:hint="eastAsia"/>
        </w:rPr>
        <w:t>くだ</w:t>
      </w:r>
      <w:r>
        <w:rPr>
          <w:rFonts w:hint="eastAsia"/>
        </w:rPr>
        <w:t>さい．</w:t>
      </w:r>
      <w:r w:rsidR="0096376B">
        <w:rPr>
          <w:rFonts w:hint="eastAsia"/>
        </w:rPr>
        <w:t>なおポスターを貼る割当面積は，</w:t>
      </w:r>
      <w:r w:rsidR="0096376B">
        <w:rPr>
          <w:rFonts w:hint="eastAsia"/>
        </w:rPr>
        <w:t>W97cm</w:t>
      </w:r>
      <w:r w:rsidR="0096376B">
        <w:rPr>
          <w:rFonts w:hint="eastAsia"/>
        </w:rPr>
        <w:t>×</w:t>
      </w:r>
      <w:r w:rsidR="0096376B">
        <w:rPr>
          <w:rFonts w:hint="eastAsia"/>
        </w:rPr>
        <w:t>H128cm</w:t>
      </w:r>
      <w:r w:rsidR="0096376B">
        <w:rPr>
          <w:rFonts w:hint="eastAsia"/>
        </w:rPr>
        <w:t>です．貼り付け用の押しピンはポスター会場に準備してあります．</w:t>
      </w:r>
    </w:p>
    <w:p w14:paraId="76E08809" w14:textId="358BDE33" w:rsidR="0096376B" w:rsidRDefault="0062359B" w:rsidP="009F07C2">
      <w:pPr>
        <w:ind w:leftChars="100" w:left="210" w:firstLineChars="100" w:firstLine="210"/>
      </w:pPr>
      <w:r w:rsidRPr="00AE21E2">
        <w:rPr>
          <w:rFonts w:hint="eastAsia"/>
        </w:rPr>
        <w:t>ポスター発表は</w:t>
      </w:r>
      <w:r>
        <w:rPr>
          <w:rFonts w:hint="eastAsia"/>
        </w:rPr>
        <w:t>，大会</w:t>
      </w:r>
      <w:r>
        <w:rPr>
          <w:rFonts w:hint="eastAsia"/>
        </w:rPr>
        <w:t>1</w:t>
      </w:r>
      <w:r>
        <w:rPr>
          <w:rFonts w:hint="eastAsia"/>
        </w:rPr>
        <w:t>日目</w:t>
      </w:r>
      <w:r>
        <w:rPr>
          <w:rFonts w:hint="eastAsia"/>
        </w:rPr>
        <w:t>15:</w:t>
      </w:r>
      <w:r w:rsidR="00B41EFA">
        <w:rPr>
          <w:rFonts w:hint="eastAsia"/>
        </w:rPr>
        <w:t>2</w:t>
      </w:r>
      <w:r>
        <w:rPr>
          <w:rFonts w:hint="eastAsia"/>
        </w:rPr>
        <w:t>0~1</w:t>
      </w:r>
      <w:r w:rsidR="00B41EFA">
        <w:rPr>
          <w:rFonts w:hint="eastAsia"/>
        </w:rPr>
        <w:t>5</w:t>
      </w:r>
      <w:r>
        <w:rPr>
          <w:rFonts w:hint="eastAsia"/>
        </w:rPr>
        <w:t>:</w:t>
      </w:r>
      <w:r w:rsidR="00B41EFA">
        <w:rPr>
          <w:rFonts w:hint="eastAsia"/>
        </w:rPr>
        <w:t>5</w:t>
      </w:r>
      <w:r>
        <w:rPr>
          <w:rFonts w:hint="eastAsia"/>
        </w:rPr>
        <w:t>0</w:t>
      </w:r>
      <w:r>
        <w:rPr>
          <w:rFonts w:hint="eastAsia"/>
        </w:rPr>
        <w:t>を閲覧，大会</w:t>
      </w:r>
      <w:r>
        <w:rPr>
          <w:rFonts w:hint="eastAsia"/>
        </w:rPr>
        <w:t>2</w:t>
      </w:r>
      <w:r>
        <w:rPr>
          <w:rFonts w:hint="eastAsia"/>
        </w:rPr>
        <w:t>日目</w:t>
      </w:r>
      <w:r>
        <w:rPr>
          <w:rFonts w:hint="eastAsia"/>
        </w:rPr>
        <w:t>11</w:t>
      </w:r>
      <w:r w:rsidR="008A5346">
        <w:rPr>
          <w:rFonts w:hint="eastAsia"/>
        </w:rPr>
        <w:t>:</w:t>
      </w:r>
      <w:r>
        <w:rPr>
          <w:rFonts w:hint="eastAsia"/>
        </w:rPr>
        <w:t>10</w:t>
      </w:r>
      <w:r>
        <w:rPr>
          <w:rFonts w:hint="eastAsia"/>
        </w:rPr>
        <w:t>～</w:t>
      </w:r>
      <w:r>
        <w:rPr>
          <w:rFonts w:hint="eastAsia"/>
        </w:rPr>
        <w:t>12</w:t>
      </w:r>
      <w:r w:rsidR="008A5346">
        <w:rPr>
          <w:rFonts w:hint="eastAsia"/>
        </w:rPr>
        <w:t>:</w:t>
      </w:r>
      <w:r>
        <w:rPr>
          <w:rFonts w:hint="eastAsia"/>
        </w:rPr>
        <w:t>00</w:t>
      </w:r>
      <w:r w:rsidR="00BF0E9A">
        <w:rPr>
          <w:rFonts w:hint="eastAsia"/>
        </w:rPr>
        <w:t>をディスカッション</w:t>
      </w:r>
      <w:r>
        <w:rPr>
          <w:rFonts w:hint="eastAsia"/>
        </w:rPr>
        <w:t>とします．ディスカッションタイムには，必ずポスターの前に</w:t>
      </w:r>
      <w:r w:rsidR="0096376B">
        <w:rPr>
          <w:rFonts w:hint="eastAsia"/>
        </w:rPr>
        <w:t>お立ち</w:t>
      </w:r>
      <w:r w:rsidR="008A5346">
        <w:rPr>
          <w:rFonts w:hint="eastAsia"/>
        </w:rPr>
        <w:t>くだ</w:t>
      </w:r>
      <w:r w:rsidR="0096376B">
        <w:rPr>
          <w:rFonts w:hint="eastAsia"/>
        </w:rPr>
        <w:t>さい</w:t>
      </w:r>
      <w:r>
        <w:rPr>
          <w:rFonts w:hint="eastAsia"/>
        </w:rPr>
        <w:t>．</w:t>
      </w:r>
    </w:p>
    <w:p w14:paraId="1ECFBBEE" w14:textId="77777777" w:rsidR="0062359B" w:rsidRDefault="0062359B" w:rsidP="009F07C2">
      <w:pPr>
        <w:ind w:firstLineChars="200" w:firstLine="420"/>
      </w:pPr>
      <w:r>
        <w:rPr>
          <w:rFonts w:hint="eastAsia"/>
        </w:rPr>
        <w:t>ポスターの撤収は，</w:t>
      </w:r>
      <w:r w:rsidR="0096376B">
        <w:rPr>
          <w:rFonts w:hint="eastAsia"/>
        </w:rPr>
        <w:t>大会</w:t>
      </w:r>
      <w:r w:rsidR="0096376B">
        <w:rPr>
          <w:rFonts w:hint="eastAsia"/>
        </w:rPr>
        <w:t>2</w:t>
      </w:r>
      <w:r w:rsidR="0096376B">
        <w:rPr>
          <w:rFonts w:hint="eastAsia"/>
        </w:rPr>
        <w:t>日目の</w:t>
      </w:r>
      <w:r>
        <w:rPr>
          <w:rFonts w:hint="eastAsia"/>
        </w:rPr>
        <w:t>12:30</w:t>
      </w:r>
      <w:r>
        <w:rPr>
          <w:rFonts w:hint="eastAsia"/>
        </w:rPr>
        <w:t>までにお願いします．</w:t>
      </w:r>
    </w:p>
    <w:p w14:paraId="22695A47" w14:textId="77777777" w:rsidR="0062359B" w:rsidRPr="00895ADF" w:rsidRDefault="00C76F79" w:rsidP="0062359B">
      <w:pPr>
        <w:jc w:val="center"/>
        <w:rPr>
          <w:rFonts w:asciiTheme="majorEastAsia" w:eastAsiaTheme="majorEastAsia" w:hAnsiTheme="majorEastAsia"/>
          <w:b/>
          <w:color w:val="FFFFFF" w:themeColor="background1"/>
          <w:sz w:val="32"/>
          <w:szCs w:val="24"/>
        </w:rPr>
      </w:pPr>
      <w:r>
        <w:rPr>
          <w:rFonts w:asciiTheme="majorEastAsia" w:eastAsiaTheme="majorEastAsia" w:hAnsiTheme="majorEastAsia"/>
          <w:noProof/>
          <w:szCs w:val="24"/>
        </w:rPr>
        <w:lastRenderedPageBreak/>
        <w:drawing>
          <wp:anchor distT="0" distB="0" distL="114300" distR="114300" simplePos="0" relativeHeight="251676672" behindDoc="0" locked="0" layoutInCell="1" allowOverlap="1" wp14:anchorId="0ABC5BB3" wp14:editId="7716992C">
            <wp:simplePos x="0" y="0"/>
            <wp:positionH relativeFrom="margin">
              <wp:posOffset>-128270</wp:posOffset>
            </wp:positionH>
            <wp:positionV relativeFrom="margin">
              <wp:posOffset>645160</wp:posOffset>
            </wp:positionV>
            <wp:extent cx="3568700" cy="286004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_map_mejir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8700" cy="2860040"/>
                    </a:xfrm>
                    <a:prstGeom prst="rect">
                      <a:avLst/>
                    </a:prstGeom>
                  </pic:spPr>
                </pic:pic>
              </a:graphicData>
            </a:graphic>
            <wp14:sizeRelH relativeFrom="margin">
              <wp14:pctWidth>0</wp14:pctWidth>
            </wp14:sizeRelH>
            <wp14:sizeRelV relativeFrom="margin">
              <wp14:pctHeight>0</wp14:pctHeight>
            </wp14:sizeRelV>
          </wp:anchor>
        </w:drawing>
      </w:r>
      <w:r w:rsidR="0062359B" w:rsidRPr="00895ADF">
        <w:rPr>
          <w:rFonts w:asciiTheme="majorEastAsia" w:eastAsiaTheme="majorEastAsia" w:hAnsiTheme="majorEastAsia" w:hint="eastAsia"/>
          <w:b/>
          <w:color w:val="FFFFFF" w:themeColor="background1"/>
          <w:sz w:val="32"/>
          <w:szCs w:val="24"/>
        </w:rPr>
        <w:t xml:space="preserve"> </w:t>
      </w:r>
      <w:r w:rsidR="0062359B" w:rsidRPr="00895ADF">
        <w:rPr>
          <w:rFonts w:asciiTheme="majorEastAsia" w:eastAsiaTheme="majorEastAsia" w:hAnsiTheme="majorEastAsia" w:hint="eastAsia"/>
          <w:b/>
          <w:sz w:val="32"/>
          <w:szCs w:val="24"/>
        </w:rPr>
        <w:t xml:space="preserve">日本女子大学(目白キャンパス)へのアクセス </w:t>
      </w:r>
    </w:p>
    <w:p w14:paraId="3EB90DD7" w14:textId="77777777" w:rsidR="0062359B" w:rsidRPr="00EF495E" w:rsidRDefault="0062359B" w:rsidP="0062359B">
      <w:pPr>
        <w:jc w:val="center"/>
        <w:rPr>
          <w:rFonts w:ascii="HGP創英角ｺﾞｼｯｸUB" w:eastAsia="HGP創英角ｺﾞｼｯｸUB" w:hAnsi="HGP創英角ｺﾞｼｯｸUB"/>
          <w:sz w:val="24"/>
          <w:szCs w:val="24"/>
        </w:rPr>
      </w:pPr>
    </w:p>
    <w:p w14:paraId="5C54C5D9" w14:textId="77777777" w:rsidR="0062359B" w:rsidRDefault="0062359B" w:rsidP="0062359B">
      <w:pPr>
        <w:spacing w:line="400" w:lineRule="exact"/>
        <w:jc w:val="left"/>
        <w:rPr>
          <w:rFonts w:asciiTheme="majorEastAsia" w:eastAsiaTheme="majorEastAsia" w:hAnsiTheme="majorEastAsia"/>
          <w:szCs w:val="24"/>
        </w:rPr>
      </w:pPr>
    </w:p>
    <w:p w14:paraId="3B370061" w14:textId="77777777" w:rsidR="0062359B" w:rsidRDefault="0062359B" w:rsidP="0062359B">
      <w:pPr>
        <w:spacing w:line="400" w:lineRule="exact"/>
        <w:jc w:val="left"/>
        <w:rPr>
          <w:rFonts w:asciiTheme="majorEastAsia" w:eastAsiaTheme="majorEastAsia" w:hAnsiTheme="majorEastAsia"/>
          <w:szCs w:val="24"/>
        </w:rPr>
      </w:pPr>
    </w:p>
    <w:p w14:paraId="48166E51" w14:textId="77777777" w:rsidR="0062359B" w:rsidRPr="008456B0" w:rsidRDefault="0062359B" w:rsidP="0062359B">
      <w:pPr>
        <w:tabs>
          <w:tab w:val="left" w:pos="5245"/>
        </w:tabs>
        <w:spacing w:line="400" w:lineRule="exact"/>
        <w:jc w:val="left"/>
        <w:rPr>
          <w:rFonts w:asciiTheme="majorEastAsia" w:eastAsiaTheme="majorEastAsia" w:hAnsiTheme="majorEastAsia"/>
          <w:szCs w:val="24"/>
          <w:u w:val="single"/>
        </w:rPr>
      </w:pPr>
      <w:r w:rsidRPr="008456B0">
        <w:rPr>
          <w:rFonts w:asciiTheme="majorEastAsia" w:eastAsiaTheme="majorEastAsia" w:hAnsiTheme="majorEastAsia" w:hint="eastAsia"/>
          <w:szCs w:val="24"/>
          <w:u w:val="single"/>
        </w:rPr>
        <w:t>東京メトロ［地下鉄］</w:t>
      </w:r>
      <w:r>
        <w:rPr>
          <w:rFonts w:asciiTheme="majorEastAsia" w:eastAsiaTheme="majorEastAsia" w:hAnsiTheme="majorEastAsia" w:hint="eastAsia"/>
          <w:szCs w:val="24"/>
          <w:u w:val="single"/>
        </w:rPr>
        <w:t xml:space="preserve">　　　　　　　　</w:t>
      </w:r>
    </w:p>
    <w:p w14:paraId="1F92F48A" w14:textId="77777777" w:rsidR="0062359B" w:rsidRPr="00D2608C" w:rsidRDefault="0062359B" w:rsidP="0062359B">
      <w:pPr>
        <w:tabs>
          <w:tab w:val="left" w:pos="5245"/>
        </w:tabs>
        <w:spacing w:line="400" w:lineRule="exact"/>
        <w:ind w:leftChars="100" w:left="210" w:firstLineChars="100" w:firstLine="210"/>
        <w:jc w:val="left"/>
        <w:rPr>
          <w:rFonts w:asciiTheme="majorEastAsia" w:eastAsiaTheme="majorEastAsia" w:hAnsiTheme="majorEastAsia"/>
          <w:szCs w:val="24"/>
        </w:rPr>
      </w:pPr>
      <w:r w:rsidRPr="00D2608C">
        <w:rPr>
          <w:rFonts w:asciiTheme="majorEastAsia" w:eastAsiaTheme="majorEastAsia" w:hAnsiTheme="majorEastAsia" w:hint="eastAsia"/>
          <w:szCs w:val="24"/>
        </w:rPr>
        <w:t>副都心</w:t>
      </w:r>
      <w:r w:rsidRPr="008456B0">
        <w:rPr>
          <w:rFonts w:asciiTheme="majorEastAsia" w:eastAsiaTheme="majorEastAsia" w:hAnsiTheme="majorEastAsia" w:hint="eastAsia"/>
          <w:spacing w:val="-20"/>
          <w:szCs w:val="24"/>
        </w:rPr>
        <w:t>線</w:t>
      </w:r>
      <w:r w:rsidR="00C76F79" w:rsidRPr="00D2608C">
        <w:rPr>
          <w:rFonts w:asciiTheme="majorEastAsia" w:eastAsiaTheme="majorEastAsia" w:hAnsiTheme="majorEastAsia" w:hint="eastAsia"/>
          <w:szCs w:val="24"/>
        </w:rPr>
        <w:t>「</w:t>
      </w:r>
      <w:r w:rsidR="00C76F79">
        <w:rPr>
          <w:rFonts w:asciiTheme="majorEastAsia" w:eastAsiaTheme="majorEastAsia" w:hAnsiTheme="majorEastAsia"/>
          <w:szCs w:val="24"/>
        </w:rPr>
        <w:ruby>
          <w:rubyPr>
            <w:rubyAlign w:val="distributeSpace"/>
            <w:hps w:val="8"/>
            <w:hpsRaise w:val="20"/>
            <w:hpsBaseText w:val="21"/>
            <w:lid w:val="ja-JP"/>
          </w:rubyPr>
          <w:rt>
            <w:r w:rsidR="00C76F79" w:rsidRPr="00C76F79">
              <w:rPr>
                <w:rFonts w:ascii="ＭＳ ゴシック" w:eastAsia="ＭＳ ゴシック" w:hAnsi="ＭＳ ゴシック"/>
                <w:sz w:val="8"/>
                <w:szCs w:val="24"/>
              </w:rPr>
              <w:t>ぞうし</w:t>
            </w:r>
          </w:rt>
          <w:rubyBase>
            <w:r w:rsidR="00C76F79">
              <w:rPr>
                <w:rFonts w:asciiTheme="majorEastAsia" w:eastAsiaTheme="majorEastAsia" w:hAnsiTheme="majorEastAsia"/>
                <w:szCs w:val="24"/>
              </w:rPr>
              <w:t>雑司</w:t>
            </w:r>
          </w:rubyBase>
        </w:ruby>
      </w:r>
      <w:r w:rsidR="00C76F79" w:rsidRPr="00D2608C">
        <w:rPr>
          <w:rFonts w:asciiTheme="majorEastAsia" w:eastAsiaTheme="majorEastAsia" w:hAnsiTheme="majorEastAsia" w:hint="eastAsia"/>
          <w:szCs w:val="24"/>
        </w:rPr>
        <w:t>が</w:t>
      </w:r>
      <w:r w:rsidR="00C76F79">
        <w:rPr>
          <w:rFonts w:asciiTheme="majorEastAsia" w:eastAsiaTheme="majorEastAsia" w:hAnsiTheme="majorEastAsia"/>
          <w:szCs w:val="24"/>
        </w:rPr>
        <w:ruby>
          <w:rubyPr>
            <w:rubyAlign w:val="distributeSpace"/>
            <w:hps w:val="10"/>
            <w:hpsRaise w:val="20"/>
            <w:hpsBaseText w:val="21"/>
            <w:lid w:val="ja-JP"/>
          </w:rubyPr>
          <w:rt>
            <w:r w:rsidR="00C76F79" w:rsidRPr="00C76F79">
              <w:rPr>
                <w:rFonts w:ascii="ＭＳ ゴシック" w:eastAsia="ＭＳ ゴシック" w:hAnsi="ＭＳ ゴシック"/>
                <w:sz w:val="10"/>
                <w:szCs w:val="24"/>
              </w:rPr>
              <w:t>や</w:t>
            </w:r>
          </w:rt>
          <w:rubyBase>
            <w:r w:rsidR="00C76F79">
              <w:rPr>
                <w:rFonts w:asciiTheme="majorEastAsia" w:eastAsiaTheme="majorEastAsia" w:hAnsiTheme="majorEastAsia"/>
                <w:szCs w:val="24"/>
              </w:rPr>
              <w:t>谷</w:t>
            </w:r>
          </w:rubyBase>
        </w:ruby>
      </w:r>
      <w:r w:rsidRPr="00D2608C">
        <w:rPr>
          <w:rFonts w:asciiTheme="majorEastAsia" w:eastAsiaTheme="majorEastAsia" w:hAnsiTheme="majorEastAsia" w:hint="eastAsia"/>
          <w:szCs w:val="24"/>
        </w:rPr>
        <w:t>駅</w:t>
      </w:r>
      <w:r w:rsidRPr="008456B0">
        <w:rPr>
          <w:rFonts w:asciiTheme="majorEastAsia" w:eastAsiaTheme="majorEastAsia" w:hAnsiTheme="majorEastAsia" w:hint="eastAsia"/>
          <w:spacing w:val="-20"/>
          <w:szCs w:val="24"/>
        </w:rPr>
        <w:t>」</w:t>
      </w:r>
      <w:r w:rsidRPr="00D2608C">
        <w:rPr>
          <w:rFonts w:asciiTheme="majorEastAsia" w:eastAsiaTheme="majorEastAsia" w:hAnsiTheme="majorEastAsia" w:hint="eastAsia"/>
          <w:szCs w:val="24"/>
        </w:rPr>
        <w:t>より徒歩8分</w:t>
      </w:r>
      <w:r w:rsidRPr="00D2608C">
        <w:rPr>
          <w:rFonts w:asciiTheme="majorEastAsia" w:eastAsiaTheme="majorEastAsia" w:hAnsiTheme="majorEastAsia" w:hint="eastAsia"/>
          <w:szCs w:val="24"/>
        </w:rPr>
        <w:br/>
      </w:r>
      <w:r>
        <w:rPr>
          <w:rFonts w:asciiTheme="majorEastAsia" w:eastAsiaTheme="majorEastAsia" w:hAnsiTheme="majorEastAsia" w:hint="eastAsia"/>
          <w:szCs w:val="24"/>
        </w:rPr>
        <w:t xml:space="preserve">  </w:t>
      </w:r>
      <w:r w:rsidRPr="00D2608C">
        <w:rPr>
          <w:rFonts w:asciiTheme="majorEastAsia" w:eastAsiaTheme="majorEastAsia" w:hAnsiTheme="majorEastAsia" w:hint="eastAsia"/>
          <w:szCs w:val="24"/>
        </w:rPr>
        <w:t>有楽町</w:t>
      </w:r>
      <w:r w:rsidRPr="008456B0">
        <w:rPr>
          <w:rFonts w:asciiTheme="majorEastAsia" w:eastAsiaTheme="majorEastAsia" w:hAnsiTheme="majorEastAsia" w:hint="eastAsia"/>
          <w:spacing w:val="-20"/>
          <w:szCs w:val="24"/>
        </w:rPr>
        <w:t>線</w:t>
      </w:r>
      <w:r w:rsidRPr="00D2608C">
        <w:rPr>
          <w:rFonts w:asciiTheme="majorEastAsia" w:eastAsiaTheme="majorEastAsia" w:hAnsiTheme="majorEastAsia" w:hint="eastAsia"/>
          <w:szCs w:val="24"/>
        </w:rPr>
        <w:t>「</w:t>
      </w:r>
      <w:r w:rsidR="00C76F79">
        <w:rPr>
          <w:rFonts w:asciiTheme="majorEastAsia" w:eastAsiaTheme="majorEastAsia" w:hAnsiTheme="majorEastAsia"/>
          <w:szCs w:val="24"/>
        </w:rPr>
        <w:ruby>
          <w:rubyPr>
            <w:rubyAlign w:val="distributeSpace"/>
            <w:hps w:val="8"/>
            <w:hpsRaise w:val="20"/>
            <w:hpsBaseText w:val="21"/>
            <w:lid w:val="ja-JP"/>
          </w:rubyPr>
          <w:rt>
            <w:r w:rsidR="00C76F79" w:rsidRPr="00C76F79">
              <w:rPr>
                <w:rFonts w:ascii="ＭＳ ゴシック" w:eastAsia="ＭＳ ゴシック" w:hAnsi="ＭＳ ゴシック"/>
                <w:sz w:val="8"/>
                <w:szCs w:val="24"/>
              </w:rPr>
              <w:t>ごこく</w:t>
            </w:r>
          </w:rt>
          <w:rubyBase>
            <w:r w:rsidR="00C76F79">
              <w:rPr>
                <w:rFonts w:asciiTheme="majorEastAsia" w:eastAsiaTheme="majorEastAsia" w:hAnsiTheme="majorEastAsia"/>
                <w:szCs w:val="24"/>
              </w:rPr>
              <w:t>護国</w:t>
            </w:r>
          </w:rubyBase>
        </w:ruby>
      </w:r>
      <w:r w:rsidR="00C76F79">
        <w:rPr>
          <w:rFonts w:asciiTheme="majorEastAsia" w:eastAsiaTheme="majorEastAsia" w:hAnsiTheme="majorEastAsia"/>
          <w:szCs w:val="24"/>
        </w:rPr>
        <w:ruby>
          <w:rubyPr>
            <w:rubyAlign w:val="distributeSpace"/>
            <w:hps w:val="8"/>
            <w:hpsRaise w:val="20"/>
            <w:hpsBaseText w:val="21"/>
            <w:lid w:val="ja-JP"/>
          </w:rubyPr>
          <w:rt>
            <w:r w:rsidR="00C76F79" w:rsidRPr="00C76F79">
              <w:rPr>
                <w:rFonts w:ascii="ＭＳ ゴシック" w:eastAsia="ＭＳ ゴシック" w:hAnsi="ＭＳ ゴシック"/>
                <w:sz w:val="8"/>
                <w:szCs w:val="24"/>
              </w:rPr>
              <w:t>じ</w:t>
            </w:r>
          </w:rt>
          <w:rubyBase>
            <w:r w:rsidR="00C76F79">
              <w:rPr>
                <w:rFonts w:asciiTheme="majorEastAsia" w:eastAsiaTheme="majorEastAsia" w:hAnsiTheme="majorEastAsia"/>
                <w:szCs w:val="24"/>
              </w:rPr>
              <w:t>寺</w:t>
            </w:r>
          </w:rubyBase>
        </w:ruby>
      </w:r>
      <w:r>
        <w:rPr>
          <w:rFonts w:asciiTheme="majorEastAsia" w:eastAsiaTheme="majorEastAsia" w:hAnsiTheme="majorEastAsia"/>
          <w:szCs w:val="24"/>
        </w:rPr>
        <w:t>駅</w:t>
      </w:r>
      <w:r w:rsidRPr="008456B0">
        <w:rPr>
          <w:rFonts w:asciiTheme="majorEastAsia" w:eastAsiaTheme="majorEastAsia" w:hAnsiTheme="majorEastAsia" w:hint="eastAsia"/>
          <w:spacing w:val="-20"/>
          <w:szCs w:val="24"/>
        </w:rPr>
        <w:t>」</w:t>
      </w:r>
      <w:r w:rsidRPr="00D2608C">
        <w:rPr>
          <w:rFonts w:asciiTheme="majorEastAsia" w:eastAsiaTheme="majorEastAsia" w:hAnsiTheme="majorEastAsia" w:hint="eastAsia"/>
          <w:szCs w:val="24"/>
        </w:rPr>
        <w:t>より徒歩</w:t>
      </w:r>
      <w:r w:rsidR="00C76F79">
        <w:rPr>
          <w:rFonts w:asciiTheme="majorEastAsia" w:eastAsiaTheme="majorEastAsia" w:hAnsiTheme="majorEastAsia" w:hint="eastAsia"/>
          <w:szCs w:val="24"/>
        </w:rPr>
        <w:t>10</w:t>
      </w:r>
      <w:r w:rsidRPr="00D2608C">
        <w:rPr>
          <w:rFonts w:asciiTheme="majorEastAsia" w:eastAsiaTheme="majorEastAsia" w:hAnsiTheme="majorEastAsia" w:hint="eastAsia"/>
          <w:szCs w:val="24"/>
        </w:rPr>
        <w:t>分</w:t>
      </w:r>
    </w:p>
    <w:p w14:paraId="63BC272D" w14:textId="77777777" w:rsidR="0062359B" w:rsidRPr="008456B0" w:rsidRDefault="0062359B" w:rsidP="0062359B">
      <w:pPr>
        <w:tabs>
          <w:tab w:val="left" w:pos="5245"/>
        </w:tabs>
        <w:spacing w:line="400" w:lineRule="exact"/>
        <w:jc w:val="left"/>
        <w:rPr>
          <w:rFonts w:asciiTheme="majorHAnsi" w:eastAsiaTheme="majorEastAsia" w:hAnsiTheme="majorHAnsi" w:cstheme="majorHAnsi"/>
          <w:szCs w:val="24"/>
          <w:u w:val="single"/>
        </w:rPr>
      </w:pPr>
      <w:r w:rsidRPr="008456B0">
        <w:rPr>
          <w:rFonts w:asciiTheme="majorHAnsi" w:eastAsiaTheme="majorEastAsia" w:hAnsiTheme="majorHAnsi" w:cstheme="majorHAnsi"/>
          <w:szCs w:val="24"/>
          <w:u w:val="single"/>
        </w:rPr>
        <w:t>JR</w:t>
      </w:r>
      <w:r w:rsidRPr="008456B0">
        <w:rPr>
          <w:rFonts w:asciiTheme="majorHAnsi" w:eastAsiaTheme="majorEastAsia" w:hAnsiTheme="majorHAnsi" w:cstheme="majorHAnsi" w:hint="eastAsia"/>
          <w:szCs w:val="24"/>
          <w:u w:val="single"/>
        </w:rPr>
        <w:t xml:space="preserve">　　　　　　　　　</w:t>
      </w:r>
      <w:r>
        <w:rPr>
          <w:rFonts w:asciiTheme="majorHAnsi" w:eastAsiaTheme="majorEastAsia" w:hAnsiTheme="majorHAnsi" w:cstheme="majorHAnsi" w:hint="eastAsia"/>
          <w:szCs w:val="24"/>
          <w:u w:val="single"/>
        </w:rPr>
        <w:t xml:space="preserve">　　　　　　　　</w:t>
      </w:r>
    </w:p>
    <w:p w14:paraId="4437C968" w14:textId="77777777" w:rsidR="0062359B" w:rsidRDefault="0062359B" w:rsidP="0062359B">
      <w:pPr>
        <w:tabs>
          <w:tab w:val="left" w:pos="5245"/>
        </w:tabs>
        <w:spacing w:line="400" w:lineRule="exact"/>
        <w:ind w:firstLineChars="100" w:firstLine="210"/>
        <w:jc w:val="left"/>
        <w:rPr>
          <w:rFonts w:asciiTheme="majorEastAsia" w:eastAsiaTheme="majorEastAsia" w:hAnsiTheme="majorEastAsia"/>
          <w:szCs w:val="24"/>
        </w:rPr>
      </w:pPr>
      <w:r>
        <w:rPr>
          <w:rFonts w:asciiTheme="majorEastAsia" w:eastAsiaTheme="majorEastAsia" w:hAnsiTheme="majorEastAsia" w:hint="eastAsia"/>
          <w:szCs w:val="24"/>
        </w:rPr>
        <w:t>山手線「</w:t>
      </w:r>
      <w:r w:rsidRPr="00D2608C">
        <w:rPr>
          <w:rFonts w:asciiTheme="majorEastAsia" w:eastAsiaTheme="majorEastAsia" w:hAnsiTheme="majorEastAsia" w:hint="eastAsia"/>
          <w:szCs w:val="24"/>
        </w:rPr>
        <w:t>目白駅</w:t>
      </w:r>
      <w:r>
        <w:rPr>
          <w:rFonts w:asciiTheme="majorEastAsia" w:eastAsiaTheme="majorEastAsia" w:hAnsiTheme="majorEastAsia" w:hint="eastAsia"/>
          <w:szCs w:val="24"/>
        </w:rPr>
        <w:t>」</w:t>
      </w:r>
      <w:r w:rsidRPr="00D2608C">
        <w:rPr>
          <w:rFonts w:asciiTheme="majorEastAsia" w:eastAsiaTheme="majorEastAsia" w:hAnsiTheme="majorEastAsia" w:hint="eastAsia"/>
          <w:szCs w:val="24"/>
        </w:rPr>
        <w:t>より</w:t>
      </w:r>
      <w:r>
        <w:rPr>
          <w:rFonts w:asciiTheme="majorEastAsia" w:eastAsiaTheme="majorEastAsia" w:hAnsiTheme="majorEastAsia" w:hint="eastAsia"/>
          <w:szCs w:val="24"/>
        </w:rPr>
        <w:t>徒歩</w:t>
      </w:r>
      <w:r w:rsidR="00C76F79">
        <w:rPr>
          <w:rFonts w:asciiTheme="majorEastAsia" w:eastAsiaTheme="majorEastAsia" w:hAnsiTheme="majorEastAsia" w:hint="eastAsia"/>
          <w:szCs w:val="24"/>
        </w:rPr>
        <w:t>15</w:t>
      </w:r>
      <w:r>
        <w:rPr>
          <w:rFonts w:asciiTheme="majorEastAsia" w:eastAsiaTheme="majorEastAsia" w:hAnsiTheme="majorEastAsia" w:hint="eastAsia"/>
          <w:szCs w:val="24"/>
        </w:rPr>
        <w:t>分</w:t>
      </w:r>
    </w:p>
    <w:p w14:paraId="2B366F60" w14:textId="77777777" w:rsidR="0062359B" w:rsidRDefault="0062359B" w:rsidP="0062359B">
      <w:pPr>
        <w:tabs>
          <w:tab w:val="left" w:pos="5245"/>
        </w:tabs>
        <w:spacing w:line="400" w:lineRule="exact"/>
        <w:ind w:firstLineChars="100" w:firstLine="210"/>
        <w:jc w:val="left"/>
        <w:rPr>
          <w:rFonts w:asciiTheme="majorEastAsia" w:eastAsiaTheme="majorEastAsia" w:hAnsiTheme="majorEastAsia"/>
          <w:szCs w:val="24"/>
        </w:rPr>
      </w:pPr>
      <w:r>
        <w:rPr>
          <w:rFonts w:asciiTheme="majorEastAsia" w:eastAsiaTheme="majorEastAsia" w:hAnsiTheme="majorEastAsia" w:hint="eastAsia"/>
          <w:szCs w:val="24"/>
        </w:rPr>
        <w:t xml:space="preserve">　　　　　　　　　　バス</w:t>
      </w:r>
      <w:r w:rsidR="00C76F79">
        <w:rPr>
          <w:rFonts w:asciiTheme="majorEastAsia" w:eastAsiaTheme="majorEastAsia" w:hAnsiTheme="majorEastAsia" w:hint="eastAsia"/>
          <w:szCs w:val="24"/>
        </w:rPr>
        <w:t>5</w:t>
      </w:r>
      <w:r>
        <w:rPr>
          <w:rFonts w:asciiTheme="majorEastAsia" w:eastAsiaTheme="majorEastAsia" w:hAnsiTheme="majorEastAsia" w:hint="eastAsia"/>
          <w:szCs w:val="24"/>
        </w:rPr>
        <w:t>分</w:t>
      </w:r>
    </w:p>
    <w:p w14:paraId="625B927C" w14:textId="77777777" w:rsidR="0062359B" w:rsidRPr="00C76F79" w:rsidRDefault="0062359B" w:rsidP="0062359B">
      <w:pPr>
        <w:tabs>
          <w:tab w:val="left" w:pos="5245"/>
        </w:tabs>
        <w:spacing w:line="400" w:lineRule="exact"/>
        <w:ind w:firstLineChars="100" w:firstLine="240"/>
        <w:jc w:val="left"/>
        <w:rPr>
          <w:rFonts w:asciiTheme="minorEastAsia" w:hAnsiTheme="minorEastAsia"/>
          <w:sz w:val="24"/>
          <w:szCs w:val="24"/>
        </w:rPr>
      </w:pPr>
    </w:p>
    <w:p w14:paraId="6E0F8C5D" w14:textId="77777777" w:rsidR="0062359B" w:rsidRDefault="0062359B" w:rsidP="0062359B">
      <w:pPr>
        <w:jc w:val="center"/>
        <w:rPr>
          <w:rFonts w:asciiTheme="minorEastAsia" w:hAnsiTheme="minorEastAsia"/>
          <w:sz w:val="24"/>
          <w:szCs w:val="24"/>
        </w:rPr>
      </w:pPr>
    </w:p>
    <w:p w14:paraId="6588CC83" w14:textId="77777777" w:rsidR="0062359B" w:rsidRDefault="0062359B" w:rsidP="0062359B">
      <w:pPr>
        <w:jc w:val="center"/>
        <w:rPr>
          <w:rFonts w:asciiTheme="minorEastAsia" w:hAnsiTheme="minorEastAsia"/>
          <w:sz w:val="24"/>
          <w:szCs w:val="24"/>
        </w:rPr>
      </w:pPr>
    </w:p>
    <w:p w14:paraId="4C1A99D3" w14:textId="77777777" w:rsidR="0062359B" w:rsidRDefault="0062359B" w:rsidP="0062359B">
      <w:pPr>
        <w:jc w:val="center"/>
        <w:rPr>
          <w:rFonts w:ascii="HGP創英角ｺﾞｼｯｸUB" w:eastAsia="HGP創英角ｺﾞｼｯｸUB" w:hAnsi="HGP創英角ｺﾞｼｯｸUB"/>
          <w:sz w:val="32"/>
          <w:szCs w:val="24"/>
        </w:rPr>
      </w:pPr>
    </w:p>
    <w:p w14:paraId="338C247F" w14:textId="77777777" w:rsidR="0062359B" w:rsidRPr="00895ADF" w:rsidRDefault="0062359B" w:rsidP="0062359B">
      <w:pPr>
        <w:jc w:val="center"/>
        <w:rPr>
          <w:rFonts w:asciiTheme="majorEastAsia" w:eastAsiaTheme="majorEastAsia" w:hAnsiTheme="majorEastAsia"/>
          <w:b/>
          <w:sz w:val="32"/>
          <w:szCs w:val="24"/>
        </w:rPr>
      </w:pPr>
      <w:r w:rsidRPr="00895ADF">
        <w:rPr>
          <w:rFonts w:asciiTheme="majorEastAsia" w:eastAsiaTheme="majorEastAsia" w:hAnsiTheme="majorEastAsia" w:hint="eastAsia"/>
          <w:b/>
          <w:sz w:val="32"/>
          <w:szCs w:val="24"/>
        </w:rPr>
        <w:t xml:space="preserve"> 日本女子大学(目白キャンパス)キャンパスマップ </w:t>
      </w:r>
    </w:p>
    <w:p w14:paraId="2260E4BF" w14:textId="77777777" w:rsidR="0062359B" w:rsidRDefault="00C76F79" w:rsidP="0062359B">
      <w:pPr>
        <w:widowControl/>
        <w:jc w:val="left"/>
        <w:rPr>
          <w:rFonts w:asciiTheme="majorEastAsia" w:eastAsiaTheme="majorEastAsia" w:hAnsiTheme="majorEastAsia"/>
        </w:rPr>
      </w:pPr>
      <w:r>
        <w:rPr>
          <w:rFonts w:ascii="メイリオ" w:eastAsia="メイリオ" w:hAnsi="メイリオ" w:cs="メイリオ"/>
          <w:noProof/>
          <w:color w:val="484848"/>
          <w:szCs w:val="21"/>
        </w:rPr>
        <mc:AlternateContent>
          <mc:Choice Requires="wps">
            <w:drawing>
              <wp:anchor distT="0" distB="0" distL="114300" distR="114300" simplePos="0" relativeHeight="251668480" behindDoc="0" locked="0" layoutInCell="1" allowOverlap="1" wp14:anchorId="38FF2133" wp14:editId="2EA970E1">
                <wp:simplePos x="0" y="0"/>
                <wp:positionH relativeFrom="column">
                  <wp:posOffset>3321685</wp:posOffset>
                </wp:positionH>
                <wp:positionV relativeFrom="paragraph">
                  <wp:posOffset>1224503</wp:posOffset>
                </wp:positionV>
                <wp:extent cx="1947545" cy="302895"/>
                <wp:effectExtent l="0" t="0" r="0" b="1905"/>
                <wp:wrapNone/>
                <wp:docPr id="28" name="テキスト ボックス 28"/>
                <wp:cNvGraphicFramePr/>
                <a:graphic xmlns:a="http://schemas.openxmlformats.org/drawingml/2006/main">
                  <a:graphicData uri="http://schemas.microsoft.com/office/word/2010/wordprocessingShape">
                    <wps:wsp>
                      <wps:cNvSpPr txBox="1"/>
                      <wps:spPr>
                        <a:xfrm>
                          <a:off x="0" y="0"/>
                          <a:ext cx="1947545" cy="302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D615D" w14:textId="77777777" w:rsidR="00CF74E1" w:rsidRPr="008456B0" w:rsidRDefault="00CF74E1" w:rsidP="0062359B">
                            <w:pPr>
                              <w:rPr>
                                <w:rFonts w:ascii="HGSｺﾞｼｯｸE" w:eastAsia="HGSｺﾞｼｯｸE" w:hAnsi="HGSｺﾞｼｯｸE"/>
                                <w:spacing w:val="-20"/>
                                <w:sz w:val="22"/>
                              </w:rPr>
                            </w:pPr>
                            <w:r w:rsidRPr="008456B0">
                              <w:rPr>
                                <w:rFonts w:ascii="HGSｺﾞｼｯｸE" w:eastAsia="HGSｺﾞｼｯｸE" w:hAnsi="HGSｺﾞｼｯｸE" w:hint="eastAsia"/>
                                <w:sz w:val="22"/>
                              </w:rPr>
                              <w:t>懇親会会</w:t>
                            </w:r>
                            <w:r w:rsidRPr="008456B0">
                              <w:rPr>
                                <w:rFonts w:ascii="HGSｺﾞｼｯｸE" w:eastAsia="HGSｺﾞｼｯｸE" w:hAnsi="HGSｺﾞｼｯｸE" w:hint="eastAsia"/>
                                <w:spacing w:val="-20"/>
                                <w:sz w:val="22"/>
                              </w:rPr>
                              <w:t>場</w:t>
                            </w:r>
                            <w:r w:rsidRPr="008456B0">
                              <w:rPr>
                                <w:rFonts w:ascii="HGSｺﾞｼｯｸE" w:eastAsia="HGSｺﾞｼｯｸE" w:hAnsi="HGSｺﾞｼｯｸE" w:hint="eastAsia"/>
                                <w:sz w:val="22"/>
                              </w:rPr>
                              <w:t>（七十年館1階）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8" type="#_x0000_t202" style="position:absolute;margin-left:261.55pt;margin-top:96.4pt;width:153.35pt;height:2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" filled="f" stroked="f" strokeweight=".5pt">
                <v:textbox>
                  <w:txbxContent>
                    <w:p w14:paraId="3A4D615D" w14:textId="77777777" w:rsidR="00CF74E1" w:rsidRPr="008456B0" w:rsidRDefault="00CF74E1" w:rsidP="0062359B">
                      <w:pPr>
                        <w:rPr>
                          <w:rFonts w:ascii="HGSｺﾞｼｯｸE" w:eastAsia="HGSｺﾞｼｯｸE" w:hAnsi="HGSｺﾞｼｯｸE"/>
                          <w:spacing w:val="-20"/>
                          <w:sz w:val="22"/>
                        </w:rPr>
                      </w:pPr>
                      <w:r w:rsidRPr="008456B0">
                        <w:rPr>
                          <w:rFonts w:ascii="HGSｺﾞｼｯｸE" w:eastAsia="HGSｺﾞｼｯｸE" w:hAnsi="HGSｺﾞｼｯｸE" w:hint="eastAsia"/>
                          <w:sz w:val="22"/>
                        </w:rPr>
                        <w:t>懇親会会</w:t>
                      </w:r>
                      <w:r w:rsidRPr="008456B0">
                        <w:rPr>
                          <w:rFonts w:ascii="HGSｺﾞｼｯｸE" w:eastAsia="HGSｺﾞｼｯｸE" w:hAnsi="HGSｺﾞｼｯｸE" w:hint="eastAsia"/>
                          <w:spacing w:val="-20"/>
                          <w:sz w:val="22"/>
                        </w:rPr>
                        <w:t>場</w:t>
                      </w:r>
                      <w:r w:rsidRPr="008456B0">
                        <w:rPr>
                          <w:rFonts w:ascii="HGSｺﾞｼｯｸE" w:eastAsia="HGSｺﾞｼｯｸE" w:hAnsi="HGSｺﾞｼｯｸE" w:hint="eastAsia"/>
                          <w:sz w:val="22"/>
                        </w:rPr>
                        <w:t>（七十年館1階）</w:t>
                      </w:r>
                    </w:p>
                  </w:txbxContent>
                </v:textbox>
              </v:shape>
            </w:pict>
          </mc:Fallback>
        </mc:AlternateContent>
      </w:r>
      <w:r>
        <w:rPr>
          <w:rFonts w:ascii="メイリオ" w:eastAsia="メイリオ" w:hAnsi="メイリオ" w:cs="メイリオ"/>
          <w:noProof/>
          <w:color w:val="484848"/>
          <w:szCs w:val="21"/>
        </w:rPr>
        <mc:AlternateContent>
          <mc:Choice Requires="wpg">
            <w:drawing>
              <wp:anchor distT="0" distB="0" distL="114300" distR="114300" simplePos="0" relativeHeight="251666432" behindDoc="0" locked="0" layoutInCell="1" allowOverlap="1" wp14:anchorId="355C28ED" wp14:editId="2B9AE6FD">
                <wp:simplePos x="0" y="0"/>
                <wp:positionH relativeFrom="column">
                  <wp:posOffset>2909461</wp:posOffset>
                </wp:positionH>
                <wp:positionV relativeFrom="paragraph">
                  <wp:posOffset>4086120</wp:posOffset>
                </wp:positionV>
                <wp:extent cx="2393248" cy="416560"/>
                <wp:effectExtent l="38100" t="38100" r="7620" b="21590"/>
                <wp:wrapNone/>
                <wp:docPr id="4" name="グループ化 4"/>
                <wp:cNvGraphicFramePr/>
                <a:graphic xmlns:a="http://schemas.openxmlformats.org/drawingml/2006/main">
                  <a:graphicData uri="http://schemas.microsoft.com/office/word/2010/wordprocessingGroup">
                    <wpg:wgp>
                      <wpg:cNvGrpSpPr/>
                      <wpg:grpSpPr>
                        <a:xfrm>
                          <a:off x="0" y="0"/>
                          <a:ext cx="2393248" cy="416560"/>
                          <a:chOff x="0" y="0"/>
                          <a:chExt cx="2393248" cy="416560"/>
                        </a:xfrm>
                      </wpg:grpSpPr>
                      <wps:wsp>
                        <wps:cNvPr id="9" name="直線コネクタ 9"/>
                        <wps:cNvCnPr/>
                        <wps:spPr>
                          <a:xfrm>
                            <a:off x="274881" y="412321"/>
                            <a:ext cx="211836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直線コネクタ 17"/>
                        <wps:cNvCnPr/>
                        <wps:spPr>
                          <a:xfrm>
                            <a:off x="0" y="0"/>
                            <a:ext cx="276225" cy="416560"/>
                          </a:xfrm>
                          <a:prstGeom prst="line">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id="グループ化 4" o:spid="_x0000_s1026" style="position:absolute;left:0;text-align:left;margin-left:229.1pt;margin-top:321.75pt;width:188.45pt;height:32.8pt;z-index:251666432" coordsize="23932,4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">
                <v:line id="直線コネクタ 9" o:spid="_x0000_s1027" style="position:absolute;visibility:visible;mso-wrap-style:square" from="2748,4123" to="23932,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W7cUAAADaAAAADwAAAGRycy9kb3ducmV2LnhtbESPQWvCQBSE74L/YXlCL6VutGhNzEbE&#10;UuhFxOjB3h7Z1ySYfRuyW5P++65Q8DjMzDdMuhlMI27Uudqygtk0AkFcWF1zqeB8+nhZgXAeWWNj&#10;mRT8koNNNh6lmGjb85FuuS9FgLBLUEHlfZtI6YqKDLqpbYmD9207gz7IrpS6wz7ATSPnUbSUBmsO&#10;CxW2tKuouOY/RsH7ednncbl4e5697oeY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5W7cUAAADaAAAADwAAAAAAAAAA&#10;AAAAAAChAgAAZHJzL2Rvd25yZXYueG1sUEsFBgAAAAAEAAQA+QAAAJMDAAAAAA==&#10;" strokecolor="black [3213]" strokeweight="1pt"/>
                <v:line id="直線コネクタ 17" o:spid="_x0000_s1028" style="position:absolute;visibility:visible;mso-wrap-style:square" from="0,0" to="2762,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rlY8EAAADbAAAADwAAAGRycy9kb3ducmV2LnhtbERPTUvDQBC9F/wPywje7K4KKmm3oQii&#10;YKW1eultyI5JSHY27I5N/PeuUOhtHu9zluXke3WkmNrAFm7mBhRxFVzLtYWvz+frR1BJkB32gcnC&#10;LyUoVxezJRYujPxBx73UKodwKtBCIzIUWqeqIY9pHgbizH2H6FEyjLV2Eccc7nt9a8y99thybmhw&#10;oKeGqm7/4y28TGkjm3gnB2M6ft/2b7v1GK29upzWC1BCk5zFJ/ery/Mf4P+XfIB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SuVjwQAAANsAAAAPAAAAAAAAAAAAAAAA&#10;AKECAABkcnMvZG93bnJldi54bWxQSwUGAAAAAAQABAD5AAAAjwMAAAAA&#10;" strokecolor="black [3213]" strokeweight="1pt">
                  <v:stroke startarrow="block"/>
                </v:line>
              </v:group>
            </w:pict>
          </mc:Fallback>
        </mc:AlternateContent>
      </w:r>
      <w:r>
        <w:rPr>
          <w:rFonts w:ascii="メイリオ" w:eastAsia="メイリオ" w:hAnsi="メイリオ" w:cs="メイリオ"/>
          <w:noProof/>
          <w:color w:val="484848"/>
          <w:szCs w:val="21"/>
        </w:rPr>
        <mc:AlternateContent>
          <mc:Choice Requires="wps">
            <w:drawing>
              <wp:anchor distT="0" distB="0" distL="114300" distR="114300" simplePos="0" relativeHeight="251662336" behindDoc="0" locked="0" layoutInCell="1" allowOverlap="1" wp14:anchorId="709C380C" wp14:editId="341F10C8">
                <wp:simplePos x="0" y="0"/>
                <wp:positionH relativeFrom="column">
                  <wp:posOffset>3141980</wp:posOffset>
                </wp:positionH>
                <wp:positionV relativeFrom="paragraph">
                  <wp:posOffset>4199946</wp:posOffset>
                </wp:positionV>
                <wp:extent cx="2122170" cy="411480"/>
                <wp:effectExtent l="0" t="0" r="0" b="7620"/>
                <wp:wrapNone/>
                <wp:docPr id="40" name="テキスト ボックス 40"/>
                <wp:cNvGraphicFramePr/>
                <a:graphic xmlns:a="http://schemas.openxmlformats.org/drawingml/2006/main">
                  <a:graphicData uri="http://schemas.microsoft.com/office/word/2010/wordprocessingShape">
                    <wps:wsp>
                      <wps:cNvSpPr txBox="1"/>
                      <wps:spPr>
                        <a:xfrm>
                          <a:off x="0" y="0"/>
                          <a:ext cx="212217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E761F" w14:textId="77777777" w:rsidR="00CF74E1" w:rsidRPr="00C76F79" w:rsidRDefault="00CF74E1" w:rsidP="0062359B">
                            <w:pPr>
                              <w:rPr>
                                <w:rFonts w:ascii="HGSｺﾞｼｯｸE" w:eastAsia="HGSｺﾞｼｯｸE" w:hAnsi="HGSｺﾞｼｯｸE"/>
                                <w:sz w:val="26"/>
                                <w:szCs w:val="26"/>
                              </w:rPr>
                            </w:pPr>
                            <w:r w:rsidRPr="00C76F79">
                              <w:rPr>
                                <w:rFonts w:ascii="HGSｺﾞｼｯｸE" w:eastAsia="HGSｺﾞｼｯｸE" w:hAnsi="HGSｺﾞｼｯｸE" w:hint="eastAsia"/>
                                <w:sz w:val="26"/>
                                <w:szCs w:val="26"/>
                              </w:rPr>
                              <w:t>学会会場（新泉山館1階）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0" o:spid="_x0000_s1029" type="#_x0000_t202" style="position:absolute;margin-left:247.4pt;margin-top:330.7pt;width:167.1pt;height:32.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" filled="f" stroked="f" strokeweight=".5pt">
                <v:textbox>
                  <w:txbxContent>
                    <w:p w14:paraId="319E761F" w14:textId="77777777" w:rsidR="00CF74E1" w:rsidRPr="00C76F79" w:rsidRDefault="00CF74E1" w:rsidP="0062359B">
                      <w:pPr>
                        <w:rPr>
                          <w:rFonts w:ascii="HGSｺﾞｼｯｸE" w:eastAsia="HGSｺﾞｼｯｸE" w:hAnsi="HGSｺﾞｼｯｸE"/>
                          <w:sz w:val="26"/>
                          <w:szCs w:val="26"/>
                        </w:rPr>
                      </w:pPr>
                      <w:r w:rsidRPr="00C76F79">
                        <w:rPr>
                          <w:rFonts w:ascii="HGSｺﾞｼｯｸE" w:eastAsia="HGSｺﾞｼｯｸE" w:hAnsi="HGSｺﾞｼｯｸE" w:hint="eastAsia"/>
                          <w:sz w:val="26"/>
                          <w:szCs w:val="26"/>
                        </w:rPr>
                        <w:t>学会会場（新泉山館1階）</w:t>
                      </w:r>
                    </w:p>
                  </w:txbxContent>
                </v:textbox>
              </v:shape>
            </w:pict>
          </mc:Fallback>
        </mc:AlternateContent>
      </w:r>
      <w:r>
        <w:rPr>
          <w:rFonts w:ascii="メイリオ" w:eastAsia="メイリオ" w:hAnsi="メイリオ" w:cs="メイリオ"/>
          <w:noProof/>
          <w:color w:val="484848"/>
          <w:szCs w:val="21"/>
        </w:rPr>
        <mc:AlternateContent>
          <mc:Choice Requires="wpg">
            <w:drawing>
              <wp:anchor distT="0" distB="0" distL="114300" distR="114300" simplePos="0" relativeHeight="251667456" behindDoc="0" locked="0" layoutInCell="1" allowOverlap="1" wp14:anchorId="26D39C34" wp14:editId="1F1C3EAD">
                <wp:simplePos x="0" y="0"/>
                <wp:positionH relativeFrom="column">
                  <wp:posOffset>2780030</wp:posOffset>
                </wp:positionH>
                <wp:positionV relativeFrom="paragraph">
                  <wp:posOffset>1490649</wp:posOffset>
                </wp:positionV>
                <wp:extent cx="2468880" cy="448310"/>
                <wp:effectExtent l="38100" t="0" r="26670" b="66040"/>
                <wp:wrapNone/>
                <wp:docPr id="37" name="グループ化 37"/>
                <wp:cNvGraphicFramePr/>
                <a:graphic xmlns:a="http://schemas.openxmlformats.org/drawingml/2006/main">
                  <a:graphicData uri="http://schemas.microsoft.com/office/word/2010/wordprocessingGroup">
                    <wpg:wgp>
                      <wpg:cNvGrpSpPr/>
                      <wpg:grpSpPr>
                        <a:xfrm>
                          <a:off x="0" y="0"/>
                          <a:ext cx="2468880" cy="448310"/>
                          <a:chOff x="0" y="0"/>
                          <a:chExt cx="2468880" cy="448890"/>
                        </a:xfrm>
                      </wpg:grpSpPr>
                      <wps:wsp>
                        <wps:cNvPr id="26" name="直線コネクタ 26"/>
                        <wps:cNvCnPr/>
                        <wps:spPr>
                          <a:xfrm>
                            <a:off x="571500" y="2381"/>
                            <a:ext cx="189738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直線コネクタ 27"/>
                        <wps:cNvCnPr/>
                        <wps:spPr>
                          <a:xfrm flipV="1">
                            <a:off x="0" y="0"/>
                            <a:ext cx="577781" cy="448890"/>
                          </a:xfrm>
                          <a:prstGeom prst="line">
                            <a:avLst/>
                          </a:prstGeom>
                          <a:ln w="12700">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5="http://schemas.microsoft.com/office/word/2012/wordml" xmlns:mv="urn:schemas-microsoft-com:mac:vml" xmlns:mo="http://schemas.microsoft.com/office/mac/office/2008/main">
            <w:pict>
              <v:group id="グループ化 37" o:spid="_x0000_s1026" style="position:absolute;left:0;text-align:left;margin-left:218.9pt;margin-top:117.35pt;width:194.4pt;height:35.3pt;z-index:251667456" coordsize="24688,4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">
                <v:line id="直線コネクタ 26" o:spid="_x0000_s1027" style="position:absolute;visibility:visible;mso-wrap-style:square" from="5715,23" to="2468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line id="直線コネクタ 27" o:spid="_x0000_s1028" style="position:absolute;flip:y;visibility:visible;mso-wrap-style:square" from="0,0" to="5777,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VFMMAAADbAAAADwAAAGRycy9kb3ducmV2LnhtbESPQWvCQBSE70L/w/IEb7oxiA2pq9RA&#10;ofQWtdDjI/tMFrNv0+wa47/vCkKPw8x8w2x2o23FQL03jhUsFwkI4sppw7WC0/FjnoHwAVlj65gU&#10;3MnDbvsy2WCu3Y1LGg6hFhHCPkcFTQhdLqWvGrLoF64jjt7Z9RZDlH0tdY+3CLetTJNkLS0ajgsN&#10;dlQ0VF0OV6tgFdZZmV6OhcmG36/zz33/XZhSqdl0fH8DEWgM/+Fn+1MrSF/h8SX+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3VRTDAAAA2wAAAA8AAAAAAAAAAAAA&#10;AAAAoQIAAGRycy9kb3ducmV2LnhtbFBLBQYAAAAABAAEAPkAAACRAwAAAAA=&#10;" strokecolor="black [3213]" strokeweight="1pt">
                  <v:stroke startarrow="block"/>
                </v:line>
              </v:group>
            </w:pict>
          </mc:Fallback>
        </mc:AlternateContent>
      </w:r>
      <w:r>
        <w:rPr>
          <w:rFonts w:ascii="メイリオ" w:eastAsia="メイリオ" w:hAnsi="メイリオ" w:cs="メイリオ"/>
          <w:noProof/>
          <w:color w:val="484848"/>
          <w:szCs w:val="21"/>
        </w:rPr>
        <w:drawing>
          <wp:anchor distT="0" distB="0" distL="114300" distR="114300" simplePos="0" relativeHeight="251660288" behindDoc="0" locked="0" layoutInCell="1" allowOverlap="1" wp14:anchorId="199D26C7" wp14:editId="3CE54F0C">
            <wp:simplePos x="0" y="0"/>
            <wp:positionH relativeFrom="margin">
              <wp:posOffset>630555</wp:posOffset>
            </wp:positionH>
            <wp:positionV relativeFrom="margin">
              <wp:posOffset>4424035</wp:posOffset>
            </wp:positionV>
            <wp:extent cx="3117850" cy="4552315"/>
            <wp:effectExtent l="0" t="0" r="6350" b="635"/>
            <wp:wrapNone/>
            <wp:docPr id="38" name="図 38" descr="目白キャンパ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目白キャンパ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7850" cy="4552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359B">
        <w:rPr>
          <w:rFonts w:asciiTheme="majorEastAsia" w:eastAsiaTheme="majorEastAsia" w:hAnsiTheme="majorEastAsia"/>
        </w:rPr>
        <w:br w:type="page"/>
      </w:r>
    </w:p>
    <w:p w14:paraId="7A34273C" w14:textId="77777777" w:rsidR="0062359B" w:rsidRDefault="0062359B" w:rsidP="00141735">
      <w:pPr>
        <w:widowControl/>
        <w:spacing w:after="240"/>
        <w:jc w:val="center"/>
        <w:rPr>
          <w:rFonts w:asciiTheme="majorEastAsia" w:eastAsiaTheme="majorEastAsia" w:hAnsiTheme="majorEastAsia" w:cs="メイリオ"/>
          <w:b/>
          <w:sz w:val="32"/>
          <w:szCs w:val="24"/>
        </w:rPr>
      </w:pPr>
      <w:r w:rsidRPr="00895ADF">
        <w:rPr>
          <w:rFonts w:asciiTheme="majorEastAsia" w:eastAsiaTheme="majorEastAsia" w:hAnsiTheme="majorEastAsia" w:cs="メイリオ" w:hint="eastAsia"/>
          <w:b/>
          <w:sz w:val="32"/>
          <w:szCs w:val="24"/>
        </w:rPr>
        <w:lastRenderedPageBreak/>
        <w:t>大会日程</w:t>
      </w:r>
    </w:p>
    <w:p w14:paraId="3DD21D50" w14:textId="77777777" w:rsidR="0062359B" w:rsidRPr="00141735" w:rsidRDefault="00141735" w:rsidP="00141735">
      <w:pPr>
        <w:widowControl/>
        <w:jc w:val="right"/>
        <w:rPr>
          <w:rFonts w:asciiTheme="majorEastAsia" w:eastAsiaTheme="majorEastAsia" w:hAnsiTheme="majorEastAsia" w:cs="メイリオ"/>
          <w:szCs w:val="24"/>
        </w:rPr>
      </w:pPr>
      <w:r w:rsidRPr="00141735">
        <w:rPr>
          <w:rFonts w:asciiTheme="majorEastAsia" w:eastAsiaTheme="majorEastAsia" w:hAnsiTheme="majorEastAsia" w:cs="メイリオ" w:hint="eastAsia"/>
          <w:szCs w:val="24"/>
        </w:rPr>
        <w:t>メイン会場：新泉山館1階 大会議室</w:t>
      </w:r>
    </w:p>
    <w:p w14:paraId="40BB4AEC" w14:textId="77777777" w:rsidR="0062359B" w:rsidRPr="00895ADF" w:rsidRDefault="00426236" w:rsidP="00457262">
      <w:pPr>
        <w:autoSpaceDE w:val="0"/>
        <w:autoSpaceDN w:val="0"/>
        <w:adjustRightInd w:val="0"/>
        <w:ind w:firstLineChars="150" w:firstLine="361"/>
        <w:jc w:val="left"/>
        <w:rPr>
          <w:rFonts w:asciiTheme="majorEastAsia" w:eastAsiaTheme="majorEastAsia" w:hAnsiTheme="majorEastAsia" w:cs="HiraKakuProN-W6"/>
          <w:b/>
          <w:kern w:val="0"/>
          <w:sz w:val="24"/>
          <w:szCs w:val="40"/>
          <w:shd w:val="pct15" w:color="auto" w:fill="FFFFFF"/>
        </w:rPr>
      </w:pPr>
      <w:r w:rsidRPr="00895ADF">
        <w:rPr>
          <w:rFonts w:asciiTheme="majorEastAsia" w:eastAsiaTheme="majorEastAsia" w:hAnsiTheme="majorEastAsia" w:cs="HiraKakuProN-W6" w:hint="eastAsia"/>
          <w:b/>
          <w:kern w:val="0"/>
          <w:sz w:val="24"/>
          <w:szCs w:val="40"/>
          <w:shd w:val="pct15" w:color="auto" w:fill="FFFFFF"/>
        </w:rPr>
        <w:t xml:space="preserve">　</w:t>
      </w:r>
      <w:r>
        <w:rPr>
          <w:rFonts w:asciiTheme="majorEastAsia" w:eastAsiaTheme="majorEastAsia" w:hAnsiTheme="majorEastAsia" w:cs="メイリオ" w:hint="eastAsia"/>
          <w:b/>
          <w:kern w:val="0"/>
          <w:sz w:val="24"/>
          <w:szCs w:val="40"/>
          <w:shd w:val="pct15" w:color="auto" w:fill="FFFFFF"/>
        </w:rPr>
        <w:t>１</w:t>
      </w:r>
      <w:r w:rsidR="0062359B" w:rsidRPr="00895ADF">
        <w:rPr>
          <w:rFonts w:asciiTheme="majorEastAsia" w:eastAsiaTheme="majorEastAsia" w:hAnsiTheme="majorEastAsia" w:cs="メイリオ" w:hint="eastAsia"/>
          <w:b/>
          <w:kern w:val="0"/>
          <w:sz w:val="24"/>
          <w:szCs w:val="40"/>
          <w:shd w:val="pct15" w:color="auto" w:fill="FFFFFF"/>
        </w:rPr>
        <w:t>日目（</w:t>
      </w:r>
      <w:r>
        <w:rPr>
          <w:rFonts w:asciiTheme="majorEastAsia" w:eastAsiaTheme="majorEastAsia" w:hAnsiTheme="majorEastAsia" w:cs="メイリオ" w:hint="eastAsia"/>
          <w:b/>
          <w:kern w:val="0"/>
          <w:sz w:val="24"/>
          <w:szCs w:val="40"/>
          <w:shd w:val="pct15" w:color="auto" w:fill="FFFFFF"/>
        </w:rPr>
        <w:t xml:space="preserve"> </w:t>
      </w:r>
      <w:r w:rsidR="0062359B" w:rsidRPr="00895ADF">
        <w:rPr>
          <w:rFonts w:asciiTheme="majorEastAsia" w:eastAsiaTheme="majorEastAsia" w:hAnsiTheme="majorEastAsia" w:cs="メイリオ"/>
          <w:b/>
          <w:kern w:val="0"/>
          <w:sz w:val="24"/>
          <w:szCs w:val="40"/>
          <w:shd w:val="pct15" w:color="auto" w:fill="FFFFFF"/>
        </w:rPr>
        <w:t>9</w:t>
      </w:r>
      <w:r w:rsidR="0062359B" w:rsidRPr="00895ADF">
        <w:rPr>
          <w:rFonts w:asciiTheme="majorEastAsia" w:eastAsiaTheme="majorEastAsia" w:hAnsiTheme="majorEastAsia" w:cs="メイリオ" w:hint="eastAsia"/>
          <w:b/>
          <w:kern w:val="0"/>
          <w:sz w:val="24"/>
          <w:szCs w:val="40"/>
          <w:shd w:val="pct15" w:color="auto" w:fill="FFFFFF"/>
        </w:rPr>
        <w:t>月</w:t>
      </w:r>
      <w:r w:rsidR="0062359B" w:rsidRPr="00895ADF">
        <w:rPr>
          <w:rFonts w:asciiTheme="majorEastAsia" w:eastAsiaTheme="majorEastAsia" w:hAnsiTheme="majorEastAsia" w:cs="メイリオ"/>
          <w:b/>
          <w:kern w:val="0"/>
          <w:sz w:val="24"/>
          <w:szCs w:val="40"/>
          <w:shd w:val="pct15" w:color="auto" w:fill="FFFFFF"/>
        </w:rPr>
        <w:t>23</w:t>
      </w:r>
      <w:r w:rsidR="0062359B" w:rsidRPr="00895ADF">
        <w:rPr>
          <w:rFonts w:asciiTheme="majorEastAsia" w:eastAsiaTheme="majorEastAsia" w:hAnsiTheme="majorEastAsia" w:cs="メイリオ" w:hint="eastAsia"/>
          <w:b/>
          <w:kern w:val="0"/>
          <w:sz w:val="24"/>
          <w:szCs w:val="40"/>
          <w:shd w:val="pct15" w:color="auto" w:fill="FFFFFF"/>
        </w:rPr>
        <w:t>日</w:t>
      </w:r>
      <w:r w:rsidR="0062359B">
        <w:rPr>
          <w:rFonts w:asciiTheme="majorEastAsia" w:eastAsiaTheme="majorEastAsia" w:hAnsiTheme="majorEastAsia" w:cs="メイリオ" w:hint="eastAsia"/>
          <w:b/>
          <w:kern w:val="0"/>
          <w:sz w:val="24"/>
          <w:szCs w:val="40"/>
          <w:shd w:val="pct15" w:color="auto" w:fill="FFFFFF"/>
        </w:rPr>
        <w:t xml:space="preserve"> </w:t>
      </w:r>
      <w:r w:rsidR="0062359B" w:rsidRPr="00895ADF">
        <w:rPr>
          <w:rFonts w:asciiTheme="majorEastAsia" w:eastAsiaTheme="majorEastAsia" w:hAnsiTheme="majorEastAsia" w:cs="メイリオ" w:hint="eastAsia"/>
          <w:b/>
          <w:kern w:val="0"/>
          <w:sz w:val="24"/>
          <w:szCs w:val="40"/>
          <w:shd w:val="pct15" w:color="auto" w:fill="FFFFFF"/>
        </w:rPr>
        <w:t>土曜日・祝）</w:t>
      </w:r>
      <w:r w:rsidR="0062359B" w:rsidRPr="00895ADF">
        <w:rPr>
          <w:rFonts w:asciiTheme="majorEastAsia" w:eastAsiaTheme="majorEastAsia" w:hAnsiTheme="majorEastAsia" w:cs="HiraKakuProN-W6" w:hint="eastAsia"/>
          <w:b/>
          <w:kern w:val="0"/>
          <w:sz w:val="24"/>
          <w:szCs w:val="40"/>
          <w:shd w:val="pct15" w:color="auto" w:fill="FFFFFF"/>
        </w:rPr>
        <w:t xml:space="preserve">　　　　　　　　　　　　　　　　　　　　　　　　　　　　　　　　</w:t>
      </w:r>
    </w:p>
    <w:p w14:paraId="6C3616CC" w14:textId="77777777" w:rsidR="0062359B" w:rsidRDefault="0062359B" w:rsidP="0062359B">
      <w:pPr>
        <w:autoSpaceDE w:val="0"/>
        <w:autoSpaceDN w:val="0"/>
        <w:adjustRightInd w:val="0"/>
        <w:ind w:leftChars="200" w:left="420"/>
        <w:jc w:val="left"/>
        <w:rPr>
          <w:rFonts w:asciiTheme="majorEastAsia" w:eastAsiaTheme="majorEastAsia" w:hAnsiTheme="majorEastAsia" w:cs="HiraKakuProN-W3"/>
          <w:kern w:val="0"/>
          <w:sz w:val="24"/>
          <w:szCs w:val="40"/>
        </w:rPr>
      </w:pPr>
    </w:p>
    <w:p w14:paraId="721592DB"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13:00</w:t>
      </w:r>
      <w:r w:rsidRPr="0043182C">
        <w:rPr>
          <w:rFonts w:asciiTheme="minorEastAsia" w:hAnsiTheme="minorEastAsia" w:cs="HiraKakuProN-W3" w:hint="eastAsia"/>
          <w:kern w:val="0"/>
          <w:sz w:val="24"/>
          <w:szCs w:val="40"/>
        </w:rPr>
        <w:t>～</w:t>
      </w:r>
      <w:r>
        <w:rPr>
          <w:rFonts w:asciiTheme="minorEastAsia" w:hAnsiTheme="minorEastAsia" w:cs="HiraKakuProN-W3" w:hint="eastAsia"/>
          <w:kern w:val="0"/>
          <w:sz w:val="24"/>
          <w:szCs w:val="40"/>
        </w:rPr>
        <w:t xml:space="preserve">     </w:t>
      </w:r>
      <w:r w:rsidRPr="0043182C">
        <w:rPr>
          <w:rFonts w:asciiTheme="minorEastAsia" w:hAnsiTheme="minorEastAsia" w:cs="HiraKakuProN-W3"/>
          <w:kern w:val="0"/>
          <w:sz w:val="24"/>
          <w:szCs w:val="40"/>
        </w:rPr>
        <w:t xml:space="preserve"> </w:t>
      </w:r>
      <w:r w:rsidRPr="0043182C">
        <w:rPr>
          <w:rFonts w:asciiTheme="minorEastAsia" w:hAnsiTheme="minorEastAsia" w:cs="HiraKakuProN-W3" w:hint="eastAsia"/>
          <w:kern w:val="0"/>
          <w:sz w:val="24"/>
          <w:szCs w:val="40"/>
        </w:rPr>
        <w:t xml:space="preserve">　受付</w:t>
      </w:r>
    </w:p>
    <w:p w14:paraId="40AFDA6A"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14:00</w:t>
      </w:r>
      <w:r w:rsidRPr="0043182C">
        <w:rPr>
          <w:rFonts w:asciiTheme="minorEastAsia" w:hAnsiTheme="minorEastAsia" w:cs="HiraKakuProN-W3" w:hint="eastAsia"/>
          <w:kern w:val="0"/>
          <w:sz w:val="24"/>
          <w:szCs w:val="40"/>
        </w:rPr>
        <w:t>～　　　　開会</w:t>
      </w:r>
    </w:p>
    <w:p w14:paraId="355ADBEA"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14:10</w:t>
      </w:r>
      <w:r w:rsidRPr="0043182C">
        <w:rPr>
          <w:rFonts w:asciiTheme="minorEastAsia" w:hAnsiTheme="minorEastAsia" w:cs="HiraKakuProN-W3" w:hint="eastAsia"/>
          <w:kern w:val="0"/>
          <w:sz w:val="24"/>
          <w:szCs w:val="40"/>
        </w:rPr>
        <w:t>～15:10</w:t>
      </w:r>
      <w:r w:rsidRPr="0043182C">
        <w:rPr>
          <w:rFonts w:asciiTheme="minorEastAsia" w:hAnsiTheme="minorEastAsia" w:cs="HiraKakuProN-W3"/>
          <w:kern w:val="0"/>
          <w:sz w:val="24"/>
          <w:szCs w:val="40"/>
        </w:rPr>
        <w:t xml:space="preserve"> </w:t>
      </w:r>
      <w:r w:rsidR="00974A72">
        <w:rPr>
          <w:rFonts w:asciiTheme="minorEastAsia" w:hAnsiTheme="minorEastAsia" w:cs="HiraKakuProN-W3" w:hint="eastAsia"/>
          <w:kern w:val="0"/>
          <w:sz w:val="24"/>
          <w:szCs w:val="40"/>
        </w:rPr>
        <w:t xml:space="preserve">　一般研究発表 口頭</w:t>
      </w:r>
      <w:r w:rsidR="001D065F">
        <w:rPr>
          <w:rFonts w:asciiTheme="minorEastAsia" w:hAnsiTheme="minorEastAsia" w:cs="HiraKakuProN-W3" w:hint="eastAsia"/>
          <w:kern w:val="0"/>
          <w:sz w:val="24"/>
          <w:szCs w:val="40"/>
        </w:rPr>
        <w:t>発表</w:t>
      </w:r>
      <w:r w:rsidR="00974A72">
        <w:rPr>
          <w:rFonts w:asciiTheme="minorEastAsia" w:hAnsiTheme="minorEastAsia" w:cs="HiraKakuProN-W3" w:hint="eastAsia"/>
          <w:kern w:val="0"/>
          <w:sz w:val="24"/>
          <w:szCs w:val="40"/>
        </w:rPr>
        <w:t>①</w:t>
      </w:r>
    </w:p>
    <w:p w14:paraId="79B37DD1" w14:textId="3902478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hint="eastAsia"/>
          <w:kern w:val="0"/>
          <w:sz w:val="24"/>
          <w:szCs w:val="40"/>
        </w:rPr>
        <w:t xml:space="preserve">15:20～15:50 </w:t>
      </w:r>
      <w:r w:rsidR="00974A72">
        <w:rPr>
          <w:rFonts w:asciiTheme="minorEastAsia" w:hAnsiTheme="minorEastAsia" w:cs="HiraKakuProN-W3" w:hint="eastAsia"/>
          <w:kern w:val="0"/>
          <w:sz w:val="24"/>
          <w:szCs w:val="40"/>
        </w:rPr>
        <w:t xml:space="preserve">　一般研究発表 ポスター </w:t>
      </w:r>
      <w:r w:rsidRPr="0043182C">
        <w:rPr>
          <w:rFonts w:asciiTheme="minorEastAsia" w:hAnsiTheme="minorEastAsia" w:cs="HiraKakuProN-W3" w:hint="eastAsia"/>
          <w:kern w:val="0"/>
          <w:sz w:val="24"/>
          <w:szCs w:val="40"/>
        </w:rPr>
        <w:t xml:space="preserve">閲覧 兼 </w:t>
      </w:r>
      <w:r w:rsidR="00BF0E9A">
        <w:rPr>
          <w:rFonts w:asciiTheme="minorEastAsia" w:hAnsiTheme="minorEastAsia" w:cs="HiraKakuProN-W3" w:hint="eastAsia"/>
          <w:kern w:val="0"/>
          <w:sz w:val="24"/>
          <w:szCs w:val="40"/>
        </w:rPr>
        <w:t>ブレーク</w:t>
      </w:r>
      <w:r w:rsidR="00B73AD6">
        <w:rPr>
          <w:rFonts w:asciiTheme="minorEastAsia" w:hAnsiTheme="minorEastAsia" w:cs="HiraKakuProN-W3" w:hint="eastAsia"/>
          <w:kern w:val="0"/>
          <w:sz w:val="24"/>
          <w:szCs w:val="40"/>
        </w:rPr>
        <w:t>（１階ロビー）</w:t>
      </w:r>
    </w:p>
    <w:p w14:paraId="75EEA4A6"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16:00</w:t>
      </w:r>
      <w:r w:rsidRPr="0043182C">
        <w:rPr>
          <w:rFonts w:asciiTheme="minorEastAsia" w:hAnsiTheme="minorEastAsia" w:cs="HiraKakuProN-W3" w:hint="eastAsia"/>
          <w:kern w:val="0"/>
          <w:sz w:val="24"/>
          <w:szCs w:val="40"/>
        </w:rPr>
        <w:t>～17:40 　基調講演</w:t>
      </w:r>
    </w:p>
    <w:p w14:paraId="5F2F5988"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18:00</w:t>
      </w:r>
      <w:r w:rsidRPr="0043182C">
        <w:rPr>
          <w:rFonts w:asciiTheme="minorEastAsia" w:hAnsiTheme="minorEastAsia" w:cs="HiraKakuProN-W3" w:hint="eastAsia"/>
          <w:kern w:val="0"/>
          <w:sz w:val="24"/>
          <w:szCs w:val="40"/>
        </w:rPr>
        <w:t>～20:00 　懇親会（七十年館１階）</w:t>
      </w:r>
    </w:p>
    <w:p w14:paraId="368A9F88" w14:textId="77777777" w:rsidR="0062359B" w:rsidRPr="005837ED" w:rsidRDefault="0062359B" w:rsidP="0062359B">
      <w:pPr>
        <w:autoSpaceDE w:val="0"/>
        <w:autoSpaceDN w:val="0"/>
        <w:adjustRightInd w:val="0"/>
        <w:ind w:leftChars="200" w:left="420"/>
        <w:jc w:val="left"/>
        <w:rPr>
          <w:rFonts w:ascii="HiraKakuProN-W3" w:eastAsia="HiraKakuProN-W3" w:cs="HiraKakuProN-W3"/>
          <w:kern w:val="0"/>
          <w:sz w:val="24"/>
          <w:szCs w:val="40"/>
        </w:rPr>
      </w:pPr>
    </w:p>
    <w:p w14:paraId="7F16F82C" w14:textId="77777777" w:rsidR="0062359B" w:rsidRPr="00895ADF" w:rsidRDefault="00C76F79" w:rsidP="00457262">
      <w:pPr>
        <w:autoSpaceDE w:val="0"/>
        <w:autoSpaceDN w:val="0"/>
        <w:adjustRightInd w:val="0"/>
        <w:ind w:firstLineChars="150" w:firstLine="361"/>
        <w:jc w:val="left"/>
        <w:rPr>
          <w:rFonts w:asciiTheme="majorEastAsia" w:eastAsiaTheme="majorEastAsia" w:hAnsiTheme="majorEastAsia" w:cs="HiraKakuProN-W6"/>
          <w:b/>
          <w:kern w:val="0"/>
          <w:sz w:val="24"/>
          <w:szCs w:val="40"/>
          <w:shd w:val="pct15" w:color="auto" w:fill="FFFFFF"/>
        </w:rPr>
      </w:pPr>
      <w:r>
        <w:rPr>
          <w:rFonts w:asciiTheme="majorEastAsia" w:eastAsiaTheme="majorEastAsia" w:hAnsiTheme="majorEastAsia" w:cs="HiraKakuProN-W6" w:hint="eastAsia"/>
          <w:b/>
          <w:kern w:val="0"/>
          <w:sz w:val="24"/>
          <w:szCs w:val="40"/>
          <w:shd w:val="pct15" w:color="auto" w:fill="FFFFFF"/>
        </w:rPr>
        <w:t xml:space="preserve">　</w:t>
      </w:r>
      <w:r w:rsidR="00426236">
        <w:rPr>
          <w:rFonts w:asciiTheme="majorEastAsia" w:eastAsiaTheme="majorEastAsia" w:hAnsiTheme="majorEastAsia" w:cs="HiraKakuProN-W6" w:hint="eastAsia"/>
          <w:b/>
          <w:kern w:val="0"/>
          <w:sz w:val="24"/>
          <w:szCs w:val="40"/>
          <w:shd w:val="pct15" w:color="auto" w:fill="FFFFFF"/>
        </w:rPr>
        <w:t>２</w:t>
      </w:r>
      <w:r w:rsidR="0062359B" w:rsidRPr="00895ADF">
        <w:rPr>
          <w:rFonts w:asciiTheme="majorEastAsia" w:eastAsiaTheme="majorEastAsia" w:hAnsiTheme="majorEastAsia" w:cs="HiraKakuProN-W6" w:hint="eastAsia"/>
          <w:b/>
          <w:kern w:val="0"/>
          <w:sz w:val="24"/>
          <w:szCs w:val="40"/>
          <w:shd w:val="pct15" w:color="auto" w:fill="FFFFFF"/>
        </w:rPr>
        <w:t>日目（</w:t>
      </w:r>
      <w:r w:rsidR="00426236">
        <w:rPr>
          <w:rFonts w:asciiTheme="majorEastAsia" w:eastAsiaTheme="majorEastAsia" w:hAnsiTheme="majorEastAsia" w:cs="HiraKakuProN-W6" w:hint="eastAsia"/>
          <w:b/>
          <w:kern w:val="0"/>
          <w:sz w:val="24"/>
          <w:szCs w:val="40"/>
          <w:shd w:val="pct15" w:color="auto" w:fill="FFFFFF"/>
        </w:rPr>
        <w:t xml:space="preserve"> </w:t>
      </w:r>
      <w:r w:rsidR="0062359B" w:rsidRPr="00895ADF">
        <w:rPr>
          <w:rFonts w:asciiTheme="majorEastAsia" w:eastAsiaTheme="majorEastAsia" w:hAnsiTheme="majorEastAsia" w:cs="HiraKakuProN-W6"/>
          <w:b/>
          <w:kern w:val="0"/>
          <w:sz w:val="24"/>
          <w:szCs w:val="40"/>
          <w:shd w:val="pct15" w:color="auto" w:fill="FFFFFF"/>
        </w:rPr>
        <w:t>9</w:t>
      </w:r>
      <w:r w:rsidR="0062359B" w:rsidRPr="00895ADF">
        <w:rPr>
          <w:rFonts w:asciiTheme="majorEastAsia" w:eastAsiaTheme="majorEastAsia" w:hAnsiTheme="majorEastAsia" w:cs="HiraKakuProN-W6" w:hint="eastAsia"/>
          <w:b/>
          <w:kern w:val="0"/>
          <w:sz w:val="24"/>
          <w:szCs w:val="40"/>
          <w:shd w:val="pct15" w:color="auto" w:fill="FFFFFF"/>
        </w:rPr>
        <w:t>月</w:t>
      </w:r>
      <w:r w:rsidR="0062359B" w:rsidRPr="00895ADF">
        <w:rPr>
          <w:rFonts w:asciiTheme="majorEastAsia" w:eastAsiaTheme="majorEastAsia" w:hAnsiTheme="majorEastAsia" w:cs="HiraKakuProN-W6"/>
          <w:b/>
          <w:kern w:val="0"/>
          <w:sz w:val="24"/>
          <w:szCs w:val="40"/>
          <w:shd w:val="pct15" w:color="auto" w:fill="FFFFFF"/>
        </w:rPr>
        <w:t>24</w:t>
      </w:r>
      <w:r w:rsidR="0062359B" w:rsidRPr="00895ADF">
        <w:rPr>
          <w:rFonts w:asciiTheme="majorEastAsia" w:eastAsiaTheme="majorEastAsia" w:hAnsiTheme="majorEastAsia" w:cs="HiraKakuProN-W6" w:hint="eastAsia"/>
          <w:b/>
          <w:kern w:val="0"/>
          <w:sz w:val="24"/>
          <w:szCs w:val="40"/>
          <w:shd w:val="pct15" w:color="auto" w:fill="FFFFFF"/>
        </w:rPr>
        <w:t>日</w:t>
      </w:r>
      <w:r w:rsidR="0062359B">
        <w:rPr>
          <w:rFonts w:asciiTheme="majorEastAsia" w:eastAsiaTheme="majorEastAsia" w:hAnsiTheme="majorEastAsia" w:cs="HiraKakuProN-W6" w:hint="eastAsia"/>
          <w:b/>
          <w:kern w:val="0"/>
          <w:sz w:val="24"/>
          <w:szCs w:val="40"/>
          <w:shd w:val="pct15" w:color="auto" w:fill="FFFFFF"/>
        </w:rPr>
        <w:t xml:space="preserve"> </w:t>
      </w:r>
      <w:r w:rsidR="0062359B" w:rsidRPr="00895ADF">
        <w:rPr>
          <w:rFonts w:asciiTheme="majorEastAsia" w:eastAsiaTheme="majorEastAsia" w:hAnsiTheme="majorEastAsia" w:cs="HiraKakuProN-W6" w:hint="eastAsia"/>
          <w:b/>
          <w:kern w:val="0"/>
          <w:sz w:val="24"/>
          <w:szCs w:val="40"/>
          <w:shd w:val="pct15" w:color="auto" w:fill="FFFFFF"/>
        </w:rPr>
        <w:t xml:space="preserve">日曜日）　　　　　　　　　　　　　　　　　　　　　　　　　　　　　　　　</w:t>
      </w:r>
    </w:p>
    <w:p w14:paraId="2F3BB309" w14:textId="77777777" w:rsidR="0062359B" w:rsidRPr="00C76F79" w:rsidRDefault="0062359B" w:rsidP="0062359B">
      <w:pPr>
        <w:autoSpaceDE w:val="0"/>
        <w:autoSpaceDN w:val="0"/>
        <w:adjustRightInd w:val="0"/>
        <w:spacing w:line="360" w:lineRule="auto"/>
        <w:ind w:leftChars="200" w:left="420"/>
        <w:jc w:val="left"/>
        <w:rPr>
          <w:rFonts w:asciiTheme="majorEastAsia" w:eastAsiaTheme="majorEastAsia" w:hAnsiTheme="majorEastAsia" w:cs="HiraKakuProN-W3"/>
          <w:kern w:val="0"/>
          <w:sz w:val="24"/>
          <w:szCs w:val="40"/>
        </w:rPr>
      </w:pPr>
    </w:p>
    <w:p w14:paraId="20502E46" w14:textId="096E50B9"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820BEA">
        <w:rPr>
          <w:rFonts w:asciiTheme="minorEastAsia" w:hAnsiTheme="minorEastAsia" w:cs="HiraKakuProN-W3" w:hint="eastAsia"/>
          <w:kern w:val="0"/>
          <w:sz w:val="24"/>
          <w:szCs w:val="40"/>
        </w:rPr>
        <w:t>0</w:t>
      </w:r>
      <w:r w:rsidRPr="00820BEA">
        <w:rPr>
          <w:rFonts w:asciiTheme="minorEastAsia" w:hAnsiTheme="minorEastAsia" w:cs="HiraKakuProN-W3"/>
          <w:kern w:val="0"/>
          <w:sz w:val="24"/>
          <w:szCs w:val="40"/>
        </w:rPr>
        <w:t>9:00</w:t>
      </w:r>
      <w:r w:rsidRPr="00820BEA">
        <w:rPr>
          <w:rFonts w:asciiTheme="minorEastAsia" w:hAnsiTheme="minorEastAsia" w:cs="HiraKakuProN-W3" w:hint="eastAsia"/>
          <w:kern w:val="0"/>
          <w:sz w:val="24"/>
          <w:szCs w:val="40"/>
        </w:rPr>
        <w:t>～09:45</w:t>
      </w:r>
      <w:r w:rsidRPr="0043182C">
        <w:rPr>
          <w:rFonts w:asciiTheme="minorEastAsia" w:hAnsiTheme="minorEastAsia" w:cs="HiraKakuProN-W3" w:hint="eastAsia"/>
          <w:kern w:val="0"/>
          <w:sz w:val="24"/>
          <w:szCs w:val="40"/>
        </w:rPr>
        <w:t xml:space="preserve"> 　学会総会</w:t>
      </w:r>
      <w:r w:rsidR="00CE28E6">
        <w:rPr>
          <w:rFonts w:asciiTheme="minorEastAsia" w:hAnsiTheme="minorEastAsia" w:cs="HiraKakuProN-W3" w:hint="eastAsia"/>
          <w:kern w:val="0"/>
          <w:sz w:val="24"/>
          <w:szCs w:val="40"/>
        </w:rPr>
        <w:t>（２階会議室）</w:t>
      </w:r>
    </w:p>
    <w:p w14:paraId="3F0BEA47"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10:00</w:t>
      </w:r>
      <w:r w:rsidRPr="0043182C">
        <w:rPr>
          <w:rFonts w:asciiTheme="minorEastAsia" w:hAnsiTheme="minorEastAsia" w:cs="HiraKakuProN-W3" w:hint="eastAsia"/>
          <w:kern w:val="0"/>
          <w:sz w:val="24"/>
          <w:szCs w:val="40"/>
        </w:rPr>
        <w:t>～11:00</w:t>
      </w:r>
      <w:r w:rsidRPr="0043182C">
        <w:rPr>
          <w:rFonts w:asciiTheme="minorEastAsia" w:hAnsiTheme="minorEastAsia" w:cs="HiraKakuProN-W3"/>
          <w:kern w:val="0"/>
          <w:sz w:val="24"/>
          <w:szCs w:val="40"/>
        </w:rPr>
        <w:t xml:space="preserve"> </w:t>
      </w:r>
      <w:r w:rsidR="00974A72">
        <w:rPr>
          <w:rFonts w:asciiTheme="minorEastAsia" w:hAnsiTheme="minorEastAsia" w:cs="HiraKakuProN-W3" w:hint="eastAsia"/>
          <w:kern w:val="0"/>
          <w:sz w:val="24"/>
          <w:szCs w:val="40"/>
        </w:rPr>
        <w:t xml:space="preserve">　一般研究発表 口頭</w:t>
      </w:r>
      <w:r w:rsidR="001D065F">
        <w:rPr>
          <w:rFonts w:asciiTheme="minorEastAsia" w:hAnsiTheme="minorEastAsia" w:cs="HiraKakuProN-W3" w:hint="eastAsia"/>
          <w:kern w:val="0"/>
          <w:sz w:val="24"/>
          <w:szCs w:val="40"/>
        </w:rPr>
        <w:t>発表</w:t>
      </w:r>
      <w:r w:rsidR="00974A72">
        <w:rPr>
          <w:rFonts w:asciiTheme="minorEastAsia" w:hAnsiTheme="minorEastAsia" w:cs="HiraKakuProN-W3" w:hint="eastAsia"/>
          <w:kern w:val="0"/>
          <w:sz w:val="24"/>
          <w:szCs w:val="40"/>
        </w:rPr>
        <w:t>②</w:t>
      </w:r>
    </w:p>
    <w:p w14:paraId="47277E22" w14:textId="3154E5E8"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hint="eastAsia"/>
          <w:kern w:val="0"/>
          <w:sz w:val="24"/>
          <w:szCs w:val="40"/>
        </w:rPr>
        <w:t xml:space="preserve">11:10～12:00 </w:t>
      </w:r>
      <w:r w:rsidR="00974A72">
        <w:rPr>
          <w:rFonts w:asciiTheme="minorEastAsia" w:hAnsiTheme="minorEastAsia" w:cs="HiraKakuProN-W3" w:hint="eastAsia"/>
          <w:kern w:val="0"/>
          <w:sz w:val="24"/>
          <w:szCs w:val="40"/>
        </w:rPr>
        <w:t xml:space="preserve">　一般研究発表 ポスター </w:t>
      </w:r>
      <w:r w:rsidR="00BF0E9A">
        <w:rPr>
          <w:rFonts w:asciiTheme="minorEastAsia" w:hAnsiTheme="minorEastAsia" w:cs="HiraKakuProN-W3" w:hint="eastAsia"/>
          <w:kern w:val="0"/>
          <w:sz w:val="24"/>
          <w:szCs w:val="40"/>
        </w:rPr>
        <w:t>ディスカッション</w:t>
      </w:r>
      <w:r w:rsidR="00B73AD6">
        <w:rPr>
          <w:rFonts w:asciiTheme="minorEastAsia" w:hAnsiTheme="minorEastAsia" w:cs="HiraKakuProN-W3" w:hint="eastAsia"/>
          <w:kern w:val="0"/>
          <w:sz w:val="24"/>
          <w:szCs w:val="40"/>
        </w:rPr>
        <w:t>（１階ロビー）</w:t>
      </w:r>
    </w:p>
    <w:p w14:paraId="511EBE1C" w14:textId="14C414ED"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12:00</w:t>
      </w:r>
      <w:r w:rsidRPr="0043182C">
        <w:rPr>
          <w:rFonts w:asciiTheme="minorEastAsia" w:hAnsiTheme="minorEastAsia" w:cs="HiraKakuProN-W3" w:hint="eastAsia"/>
          <w:kern w:val="0"/>
          <w:sz w:val="24"/>
          <w:szCs w:val="40"/>
        </w:rPr>
        <w:t>～13:00</w:t>
      </w:r>
      <w:r w:rsidRPr="0043182C">
        <w:rPr>
          <w:rFonts w:asciiTheme="minorEastAsia" w:hAnsiTheme="minorEastAsia" w:cs="HiraKakuProN-W3"/>
          <w:kern w:val="0"/>
          <w:sz w:val="24"/>
          <w:szCs w:val="40"/>
        </w:rPr>
        <w:t xml:space="preserve"> </w:t>
      </w:r>
      <w:r w:rsidRPr="0043182C">
        <w:rPr>
          <w:rFonts w:asciiTheme="minorEastAsia" w:hAnsiTheme="minorEastAsia" w:cs="HiraKakuProN-W3" w:hint="eastAsia"/>
          <w:kern w:val="0"/>
          <w:sz w:val="24"/>
          <w:szCs w:val="40"/>
        </w:rPr>
        <w:t xml:space="preserve">　昼食（２階</w:t>
      </w:r>
      <w:r w:rsidRPr="00820BEA">
        <w:rPr>
          <w:rFonts w:asciiTheme="minorEastAsia" w:hAnsiTheme="minorEastAsia" w:cs="HiraKakuProN-W3" w:hint="eastAsia"/>
          <w:kern w:val="0"/>
          <w:sz w:val="24"/>
          <w:szCs w:val="40"/>
        </w:rPr>
        <w:t>会議室</w:t>
      </w:r>
      <w:r w:rsidRPr="0043182C">
        <w:rPr>
          <w:rFonts w:asciiTheme="minorEastAsia" w:hAnsiTheme="minorEastAsia" w:cs="HiraKakuProN-W3" w:hint="eastAsia"/>
          <w:kern w:val="0"/>
          <w:sz w:val="24"/>
          <w:szCs w:val="40"/>
        </w:rPr>
        <w:t>）</w:t>
      </w:r>
    </w:p>
    <w:p w14:paraId="23701742"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13:00</w:t>
      </w:r>
      <w:r w:rsidRPr="0043182C">
        <w:rPr>
          <w:rFonts w:asciiTheme="minorEastAsia" w:hAnsiTheme="minorEastAsia" w:cs="HiraKakuProN-W3" w:hint="eastAsia"/>
          <w:kern w:val="0"/>
          <w:sz w:val="24"/>
          <w:szCs w:val="40"/>
        </w:rPr>
        <w:t>～13:</w:t>
      </w:r>
      <w:r w:rsidR="00B73AD6">
        <w:rPr>
          <w:rFonts w:asciiTheme="minorEastAsia" w:hAnsiTheme="minorEastAsia" w:cs="HiraKakuProN-W3" w:hint="eastAsia"/>
          <w:kern w:val="0"/>
          <w:sz w:val="24"/>
          <w:szCs w:val="40"/>
        </w:rPr>
        <w:t>45</w:t>
      </w:r>
      <w:r w:rsidRPr="0043182C">
        <w:rPr>
          <w:rFonts w:asciiTheme="minorEastAsia" w:hAnsiTheme="minorEastAsia" w:cs="HiraKakuProN-W3"/>
          <w:kern w:val="0"/>
          <w:sz w:val="24"/>
          <w:szCs w:val="40"/>
        </w:rPr>
        <w:t xml:space="preserve"> </w:t>
      </w:r>
      <w:r w:rsidR="00974A72">
        <w:rPr>
          <w:rFonts w:asciiTheme="minorEastAsia" w:hAnsiTheme="minorEastAsia" w:cs="HiraKakuProN-W3" w:hint="eastAsia"/>
          <w:kern w:val="0"/>
          <w:sz w:val="24"/>
          <w:szCs w:val="40"/>
        </w:rPr>
        <w:t xml:space="preserve">　一般研究発表 口頭</w:t>
      </w:r>
      <w:r w:rsidR="001D065F">
        <w:rPr>
          <w:rFonts w:asciiTheme="minorEastAsia" w:hAnsiTheme="minorEastAsia" w:cs="HiraKakuProN-W3" w:hint="eastAsia"/>
          <w:kern w:val="0"/>
          <w:sz w:val="24"/>
          <w:szCs w:val="40"/>
        </w:rPr>
        <w:t>発表</w:t>
      </w:r>
      <w:r w:rsidR="00974A72">
        <w:rPr>
          <w:rFonts w:asciiTheme="minorEastAsia" w:hAnsiTheme="minorEastAsia" w:cs="HiraKakuProN-W3" w:hint="eastAsia"/>
          <w:kern w:val="0"/>
          <w:sz w:val="24"/>
          <w:szCs w:val="40"/>
        </w:rPr>
        <w:t>③</w:t>
      </w:r>
    </w:p>
    <w:p w14:paraId="1E3905B6" w14:textId="77777777" w:rsidR="0062359B" w:rsidRPr="0043182C" w:rsidRDefault="0062359B" w:rsidP="0062359B">
      <w:pPr>
        <w:autoSpaceDE w:val="0"/>
        <w:autoSpaceDN w:val="0"/>
        <w:adjustRightInd w:val="0"/>
        <w:spacing w:line="360" w:lineRule="auto"/>
        <w:ind w:leftChars="200" w:left="420"/>
        <w:jc w:val="left"/>
        <w:rPr>
          <w:rFonts w:asciiTheme="minorEastAsia" w:hAnsiTheme="minorEastAsia" w:cs="HiraKakuProN-W3"/>
          <w:kern w:val="0"/>
          <w:sz w:val="24"/>
          <w:szCs w:val="40"/>
        </w:rPr>
      </w:pPr>
      <w:r w:rsidRPr="0043182C">
        <w:rPr>
          <w:rFonts w:asciiTheme="minorEastAsia" w:hAnsiTheme="minorEastAsia" w:cs="HiraKakuProN-W3"/>
          <w:kern w:val="0"/>
          <w:sz w:val="24"/>
          <w:szCs w:val="40"/>
        </w:rPr>
        <w:t>14:00</w:t>
      </w:r>
      <w:r w:rsidRPr="0043182C">
        <w:rPr>
          <w:rFonts w:asciiTheme="minorEastAsia" w:hAnsiTheme="minorEastAsia" w:cs="HiraKakuProN-W3" w:hint="eastAsia"/>
          <w:kern w:val="0"/>
          <w:sz w:val="24"/>
          <w:szCs w:val="40"/>
        </w:rPr>
        <w:t>～16:00 　公開シンポジウム</w:t>
      </w:r>
    </w:p>
    <w:p w14:paraId="0C9CDC94" w14:textId="77777777" w:rsidR="0062359B" w:rsidRPr="0043182C" w:rsidRDefault="0062359B" w:rsidP="0062359B">
      <w:pPr>
        <w:widowControl/>
        <w:spacing w:line="360" w:lineRule="auto"/>
        <w:ind w:leftChars="200" w:left="420"/>
        <w:jc w:val="left"/>
        <w:rPr>
          <w:rFonts w:asciiTheme="minorEastAsia" w:hAnsiTheme="minorEastAsia"/>
          <w:sz w:val="18"/>
          <w:szCs w:val="24"/>
        </w:rPr>
      </w:pPr>
      <w:r w:rsidRPr="0043182C">
        <w:rPr>
          <w:rFonts w:asciiTheme="minorEastAsia" w:hAnsiTheme="minorEastAsia" w:cs="HiraKakuProN-W3"/>
          <w:kern w:val="0"/>
          <w:sz w:val="24"/>
          <w:szCs w:val="40"/>
        </w:rPr>
        <w:t xml:space="preserve">16:00 </w:t>
      </w:r>
      <w:r w:rsidRPr="0043182C">
        <w:rPr>
          <w:rFonts w:asciiTheme="minorEastAsia" w:hAnsiTheme="minorEastAsia" w:cs="HiraKakuProN-W3" w:hint="eastAsia"/>
          <w:kern w:val="0"/>
          <w:sz w:val="24"/>
          <w:szCs w:val="40"/>
        </w:rPr>
        <w:t xml:space="preserve">　　　　 閉会</w:t>
      </w:r>
    </w:p>
    <w:p w14:paraId="78C6DBD9" w14:textId="77777777" w:rsidR="0062359B" w:rsidRDefault="0062359B" w:rsidP="0062359B">
      <w:pPr>
        <w:widowControl/>
        <w:spacing w:line="360" w:lineRule="auto"/>
        <w:jc w:val="left"/>
        <w:rPr>
          <w:rFonts w:asciiTheme="majorEastAsia" w:eastAsiaTheme="majorEastAsia" w:hAnsiTheme="majorEastAsia"/>
          <w:sz w:val="24"/>
          <w:szCs w:val="24"/>
        </w:rPr>
      </w:pPr>
      <w:r>
        <w:rPr>
          <w:rFonts w:asciiTheme="majorEastAsia" w:eastAsiaTheme="majorEastAsia" w:hAnsiTheme="majorEastAsia"/>
          <w:sz w:val="24"/>
          <w:szCs w:val="24"/>
        </w:rPr>
        <w:br w:type="page"/>
      </w:r>
    </w:p>
    <w:p w14:paraId="7FED1BF9" w14:textId="77777777" w:rsidR="0062359B" w:rsidRPr="00895ADF" w:rsidRDefault="0062359B" w:rsidP="0062359B">
      <w:pPr>
        <w:spacing w:line="60" w:lineRule="auto"/>
        <w:jc w:val="center"/>
        <w:rPr>
          <w:rFonts w:asciiTheme="majorEastAsia" w:eastAsiaTheme="majorEastAsia" w:hAnsiTheme="majorEastAsia"/>
          <w:b/>
          <w:sz w:val="32"/>
          <w:szCs w:val="24"/>
        </w:rPr>
      </w:pPr>
      <w:r w:rsidRPr="00895ADF">
        <w:rPr>
          <w:rFonts w:asciiTheme="majorEastAsia" w:eastAsiaTheme="majorEastAsia" w:hAnsiTheme="majorEastAsia" w:hint="eastAsia"/>
          <w:b/>
          <w:sz w:val="32"/>
          <w:szCs w:val="24"/>
        </w:rPr>
        <w:lastRenderedPageBreak/>
        <w:t>一般研究発表一覧</w:t>
      </w:r>
    </w:p>
    <w:p w14:paraId="4657214F" w14:textId="77777777" w:rsidR="0062359B" w:rsidRDefault="0062359B" w:rsidP="0062359B">
      <w:pPr>
        <w:spacing w:line="220" w:lineRule="exact"/>
        <w:ind w:firstLineChars="200" w:firstLine="420"/>
        <w:rPr>
          <w:rFonts w:asciiTheme="majorEastAsia" w:eastAsiaTheme="majorEastAsia" w:hAnsiTheme="majorEastAsia"/>
        </w:rPr>
      </w:pPr>
    </w:p>
    <w:p w14:paraId="17A5A54D" w14:textId="77777777" w:rsidR="0062359B" w:rsidRPr="00417B04" w:rsidRDefault="0062359B" w:rsidP="00141735">
      <w:pPr>
        <w:ind w:firstLineChars="200" w:firstLine="420"/>
        <w:rPr>
          <w:rFonts w:asciiTheme="majorEastAsia" w:eastAsiaTheme="majorEastAsia" w:hAnsiTheme="majorEastAsia"/>
        </w:rPr>
      </w:pPr>
      <w:r w:rsidRPr="00417B04">
        <w:rPr>
          <w:rFonts w:asciiTheme="majorEastAsia" w:eastAsiaTheme="majorEastAsia" w:hAnsiTheme="majorEastAsia" w:hint="eastAsia"/>
        </w:rPr>
        <w:t>口頭発表①</w:t>
      </w:r>
      <w:r>
        <w:rPr>
          <w:rFonts w:asciiTheme="majorEastAsia" w:eastAsiaTheme="majorEastAsia" w:hAnsiTheme="majorEastAsia" w:hint="eastAsia"/>
        </w:rPr>
        <w:t>（</w:t>
      </w:r>
      <w:r w:rsidRPr="00417B04">
        <w:rPr>
          <w:rFonts w:asciiTheme="majorEastAsia" w:eastAsiaTheme="majorEastAsia" w:hAnsiTheme="majorEastAsia" w:hint="eastAsia"/>
        </w:rPr>
        <w:t>9月</w:t>
      </w:r>
      <w:r>
        <w:rPr>
          <w:rFonts w:asciiTheme="majorEastAsia" w:eastAsiaTheme="majorEastAsia" w:hAnsiTheme="majorEastAsia" w:hint="eastAsia"/>
        </w:rPr>
        <w:t>23</w:t>
      </w:r>
      <w:r w:rsidRPr="00417B04">
        <w:rPr>
          <w:rFonts w:asciiTheme="majorEastAsia" w:eastAsiaTheme="majorEastAsia" w:hAnsiTheme="majorEastAsia" w:hint="eastAsia"/>
        </w:rPr>
        <w:t>日14：10～15：</w:t>
      </w:r>
      <w:r>
        <w:rPr>
          <w:rFonts w:asciiTheme="majorEastAsia" w:eastAsiaTheme="majorEastAsia" w:hAnsiTheme="majorEastAsia" w:hint="eastAsia"/>
        </w:rPr>
        <w:t>1</w:t>
      </w:r>
      <w:r w:rsidRPr="00417B04">
        <w:rPr>
          <w:rFonts w:asciiTheme="majorEastAsia" w:eastAsiaTheme="majorEastAsia" w:hAnsiTheme="majorEastAsia" w:hint="eastAsia"/>
        </w:rPr>
        <w:t>0</w:t>
      </w:r>
      <w:r>
        <w:rPr>
          <w:rFonts w:asciiTheme="majorEastAsia" w:eastAsiaTheme="majorEastAsia" w:hAnsiTheme="majorEastAsia" w:hint="eastAsia"/>
        </w:rPr>
        <w:t>）座長：野坂</w:t>
      </w:r>
      <w:r w:rsidR="00426236">
        <w:rPr>
          <w:rFonts w:asciiTheme="majorEastAsia" w:eastAsiaTheme="majorEastAsia" w:hAnsiTheme="majorEastAsia" w:hint="eastAsia"/>
        </w:rPr>
        <w:t xml:space="preserve"> </w:t>
      </w:r>
      <w:r>
        <w:rPr>
          <w:rFonts w:asciiTheme="majorEastAsia" w:eastAsiaTheme="majorEastAsia" w:hAnsiTheme="majorEastAsia" w:hint="eastAsia"/>
        </w:rPr>
        <w:t>俊弥</w:t>
      </w:r>
      <w:r w:rsidR="00426236">
        <w:rPr>
          <w:rFonts w:asciiTheme="majorEastAsia" w:eastAsiaTheme="majorEastAsia" w:hAnsiTheme="majorEastAsia" w:hint="eastAsia"/>
        </w:rPr>
        <w:t>（東海大学）</w:t>
      </w:r>
    </w:p>
    <w:tbl>
      <w:tblPr>
        <w:tblStyle w:val="a7"/>
        <w:tblW w:w="0" w:type="auto"/>
        <w:jc w:val="center"/>
        <w:tblLook w:val="04A0" w:firstRow="1" w:lastRow="0" w:firstColumn="1" w:lastColumn="0" w:noHBand="0" w:noVBand="1"/>
      </w:tblPr>
      <w:tblGrid>
        <w:gridCol w:w="959"/>
        <w:gridCol w:w="5953"/>
        <w:gridCol w:w="1790"/>
      </w:tblGrid>
      <w:tr w:rsidR="0062359B" w14:paraId="248CF7C7" w14:textId="77777777" w:rsidTr="00291877">
        <w:trPr>
          <w:jc w:val="center"/>
        </w:trPr>
        <w:tc>
          <w:tcPr>
            <w:tcW w:w="959" w:type="dxa"/>
            <w:shd w:val="pct5" w:color="auto" w:fill="auto"/>
          </w:tcPr>
          <w:p w14:paraId="48C32708"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演題番号</w:t>
            </w:r>
          </w:p>
        </w:tc>
        <w:tc>
          <w:tcPr>
            <w:tcW w:w="5953" w:type="dxa"/>
            <w:shd w:val="pct5" w:color="auto" w:fill="auto"/>
          </w:tcPr>
          <w:p w14:paraId="01BD3042"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w:t>
            </w:r>
          </w:p>
        </w:tc>
        <w:tc>
          <w:tcPr>
            <w:tcW w:w="1790" w:type="dxa"/>
            <w:shd w:val="pct5" w:color="auto" w:fill="auto"/>
          </w:tcPr>
          <w:p w14:paraId="51F0F8FE"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発表者</w:t>
            </w:r>
          </w:p>
        </w:tc>
      </w:tr>
      <w:tr w:rsidR="0062359B" w14:paraId="7DD37409" w14:textId="77777777" w:rsidTr="00141735">
        <w:trPr>
          <w:trHeight w:val="454"/>
          <w:jc w:val="center"/>
        </w:trPr>
        <w:tc>
          <w:tcPr>
            <w:tcW w:w="959" w:type="dxa"/>
          </w:tcPr>
          <w:p w14:paraId="4F0A4D0E"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593B020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1-1</w:t>
            </w:r>
          </w:p>
        </w:tc>
        <w:tc>
          <w:tcPr>
            <w:tcW w:w="5953" w:type="dxa"/>
            <w:vAlign w:val="center"/>
          </w:tcPr>
          <w:p w14:paraId="47C9AE9E" w14:textId="77777777" w:rsidR="0062359B" w:rsidRPr="004338C8" w:rsidRDefault="0062359B" w:rsidP="00141735">
            <w:pPr>
              <w:spacing w:line="220" w:lineRule="exact"/>
              <w:rPr>
                <w:rFonts w:asciiTheme="minorEastAsia" w:hAnsiTheme="minorEastAsia"/>
                <w:sz w:val="16"/>
                <w:szCs w:val="16"/>
              </w:rPr>
            </w:pPr>
            <w:r>
              <w:rPr>
                <w:rFonts w:asciiTheme="minorEastAsia" w:hAnsiTheme="minorEastAsia" w:hint="eastAsia"/>
                <w:sz w:val="16"/>
                <w:szCs w:val="16"/>
              </w:rPr>
              <w:t>松山市におけるサロン活動の効果と今後の展望について</w:t>
            </w:r>
          </w:p>
        </w:tc>
        <w:tc>
          <w:tcPr>
            <w:tcW w:w="1790" w:type="dxa"/>
          </w:tcPr>
          <w:p w14:paraId="1F3CC8B4" w14:textId="77777777" w:rsidR="0062359B" w:rsidRPr="0054545F" w:rsidRDefault="0062359B" w:rsidP="00291877">
            <w:pPr>
              <w:spacing w:line="220" w:lineRule="exact"/>
              <w:rPr>
                <w:sz w:val="16"/>
                <w:szCs w:val="16"/>
              </w:rPr>
            </w:pPr>
            <w:r>
              <w:rPr>
                <w:rFonts w:hint="eastAsia"/>
                <w:sz w:val="16"/>
                <w:szCs w:val="16"/>
              </w:rPr>
              <w:t>丸山　祐司</w:t>
            </w:r>
          </w:p>
          <w:p w14:paraId="79EC6B0B" w14:textId="77777777" w:rsidR="0062359B" w:rsidRPr="004338C8" w:rsidRDefault="0062359B" w:rsidP="00291877">
            <w:pPr>
              <w:spacing w:line="220" w:lineRule="exact"/>
              <w:rPr>
                <w:sz w:val="16"/>
                <w:szCs w:val="16"/>
              </w:rPr>
            </w:pPr>
            <w:r>
              <w:rPr>
                <w:rFonts w:hint="eastAsia"/>
                <w:sz w:val="14"/>
                <w:szCs w:val="16"/>
              </w:rPr>
              <w:t>東海学園大学</w:t>
            </w:r>
          </w:p>
        </w:tc>
      </w:tr>
      <w:tr w:rsidR="0062359B" w14:paraId="506EEB7D" w14:textId="77777777" w:rsidTr="00141735">
        <w:trPr>
          <w:trHeight w:val="454"/>
          <w:jc w:val="center"/>
        </w:trPr>
        <w:tc>
          <w:tcPr>
            <w:tcW w:w="959" w:type="dxa"/>
          </w:tcPr>
          <w:p w14:paraId="341784F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0554CFC6"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1-2</w:t>
            </w:r>
          </w:p>
        </w:tc>
        <w:tc>
          <w:tcPr>
            <w:tcW w:w="5953" w:type="dxa"/>
            <w:vAlign w:val="center"/>
          </w:tcPr>
          <w:p w14:paraId="21B3A2D1" w14:textId="77777777" w:rsidR="0062359B" w:rsidRPr="00DE6102" w:rsidRDefault="0062359B" w:rsidP="00141735">
            <w:pPr>
              <w:spacing w:line="220" w:lineRule="exact"/>
              <w:rPr>
                <w:sz w:val="16"/>
                <w:szCs w:val="16"/>
              </w:rPr>
            </w:pPr>
            <w:r>
              <w:rPr>
                <w:rFonts w:hint="eastAsia"/>
                <w:sz w:val="16"/>
                <w:szCs w:val="16"/>
              </w:rPr>
              <w:t>ボランティアによるウエルネス環境の創出について</w:t>
            </w:r>
          </w:p>
          <w:p w14:paraId="0379F522" w14:textId="77777777" w:rsidR="0062359B" w:rsidRPr="004338C8" w:rsidRDefault="0062359B" w:rsidP="00141735">
            <w:pPr>
              <w:spacing w:line="220" w:lineRule="exact"/>
              <w:rPr>
                <w:sz w:val="16"/>
                <w:szCs w:val="16"/>
              </w:rPr>
            </w:pPr>
            <w:r>
              <w:rPr>
                <w:rFonts w:hint="eastAsia"/>
                <w:sz w:val="16"/>
                <w:szCs w:val="16"/>
              </w:rPr>
              <w:t>－介護予防・健康づくりボランティアの活動事例から－</w:t>
            </w:r>
          </w:p>
        </w:tc>
        <w:tc>
          <w:tcPr>
            <w:tcW w:w="1790" w:type="dxa"/>
          </w:tcPr>
          <w:p w14:paraId="78BDDE95" w14:textId="77777777" w:rsidR="0062359B" w:rsidRPr="0054545F" w:rsidRDefault="0062359B" w:rsidP="00291877">
            <w:pPr>
              <w:spacing w:line="220" w:lineRule="exact"/>
              <w:rPr>
                <w:sz w:val="16"/>
                <w:szCs w:val="16"/>
              </w:rPr>
            </w:pPr>
            <w:r>
              <w:rPr>
                <w:rFonts w:hint="eastAsia"/>
                <w:sz w:val="16"/>
                <w:szCs w:val="16"/>
              </w:rPr>
              <w:t>二宮　雅也</w:t>
            </w:r>
          </w:p>
          <w:p w14:paraId="2710F40A" w14:textId="77777777" w:rsidR="0062359B" w:rsidRPr="004338C8" w:rsidRDefault="0062359B" w:rsidP="00291877">
            <w:pPr>
              <w:spacing w:line="220" w:lineRule="exact"/>
              <w:rPr>
                <w:sz w:val="16"/>
                <w:szCs w:val="16"/>
              </w:rPr>
            </w:pPr>
            <w:r>
              <w:rPr>
                <w:rFonts w:hint="eastAsia"/>
                <w:sz w:val="14"/>
                <w:szCs w:val="16"/>
              </w:rPr>
              <w:t>文教大学</w:t>
            </w:r>
          </w:p>
        </w:tc>
      </w:tr>
      <w:tr w:rsidR="0062359B" w14:paraId="7216F19A" w14:textId="77777777" w:rsidTr="00141735">
        <w:trPr>
          <w:trHeight w:val="454"/>
          <w:jc w:val="center"/>
        </w:trPr>
        <w:tc>
          <w:tcPr>
            <w:tcW w:w="959" w:type="dxa"/>
          </w:tcPr>
          <w:p w14:paraId="4A4CFBAB"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065FA01F"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1-3</w:t>
            </w:r>
          </w:p>
        </w:tc>
        <w:tc>
          <w:tcPr>
            <w:tcW w:w="5953" w:type="dxa"/>
            <w:vAlign w:val="center"/>
          </w:tcPr>
          <w:p w14:paraId="1D8E864D" w14:textId="77777777" w:rsidR="0062359B" w:rsidRDefault="0062359B" w:rsidP="00141735">
            <w:pPr>
              <w:spacing w:line="220" w:lineRule="exact"/>
              <w:rPr>
                <w:sz w:val="16"/>
                <w:szCs w:val="16"/>
              </w:rPr>
            </w:pPr>
            <w:r>
              <w:rPr>
                <w:rFonts w:hint="eastAsia"/>
                <w:sz w:val="16"/>
                <w:szCs w:val="16"/>
              </w:rPr>
              <w:t>日本型ウエルネス理念への挑戦</w:t>
            </w:r>
          </w:p>
          <w:p w14:paraId="7FC304EC" w14:textId="77777777" w:rsidR="0062359B" w:rsidRPr="007A6417" w:rsidRDefault="0062359B" w:rsidP="00141735">
            <w:pPr>
              <w:spacing w:line="220" w:lineRule="exact"/>
              <w:rPr>
                <w:sz w:val="16"/>
                <w:szCs w:val="16"/>
              </w:rPr>
            </w:pPr>
            <w:r>
              <w:rPr>
                <w:rFonts w:hint="eastAsia"/>
                <w:sz w:val="16"/>
                <w:szCs w:val="16"/>
              </w:rPr>
              <w:t>－社会の変化とウエルネス理念の推移を通して－</w:t>
            </w:r>
          </w:p>
        </w:tc>
        <w:tc>
          <w:tcPr>
            <w:tcW w:w="1790" w:type="dxa"/>
          </w:tcPr>
          <w:p w14:paraId="77A0C07A" w14:textId="77777777" w:rsidR="0062359B" w:rsidRDefault="0062359B" w:rsidP="00291877">
            <w:pPr>
              <w:spacing w:line="220" w:lineRule="exact"/>
              <w:rPr>
                <w:sz w:val="16"/>
                <w:szCs w:val="16"/>
              </w:rPr>
            </w:pPr>
            <w:r>
              <w:rPr>
                <w:rFonts w:hint="eastAsia"/>
                <w:sz w:val="16"/>
                <w:szCs w:val="16"/>
              </w:rPr>
              <w:t>柳　敏晴</w:t>
            </w:r>
          </w:p>
          <w:p w14:paraId="6D04F424" w14:textId="77777777" w:rsidR="0062359B" w:rsidRPr="007A6417" w:rsidRDefault="0062359B" w:rsidP="00291877">
            <w:pPr>
              <w:spacing w:line="220" w:lineRule="exact"/>
              <w:rPr>
                <w:sz w:val="16"/>
                <w:szCs w:val="16"/>
              </w:rPr>
            </w:pPr>
            <w:r>
              <w:rPr>
                <w:rFonts w:hint="eastAsia"/>
                <w:sz w:val="14"/>
                <w:szCs w:val="16"/>
              </w:rPr>
              <w:t>神戸常盤大学</w:t>
            </w:r>
          </w:p>
        </w:tc>
      </w:tr>
      <w:tr w:rsidR="0062359B" w14:paraId="1EC169B1" w14:textId="77777777" w:rsidTr="00141735">
        <w:trPr>
          <w:trHeight w:val="454"/>
          <w:jc w:val="center"/>
        </w:trPr>
        <w:tc>
          <w:tcPr>
            <w:tcW w:w="959" w:type="dxa"/>
          </w:tcPr>
          <w:p w14:paraId="753F89C4"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219528E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1-4</w:t>
            </w:r>
          </w:p>
        </w:tc>
        <w:tc>
          <w:tcPr>
            <w:tcW w:w="5953" w:type="dxa"/>
            <w:vAlign w:val="center"/>
          </w:tcPr>
          <w:p w14:paraId="724EF3C4" w14:textId="77777777" w:rsidR="0062359B" w:rsidRPr="004338C8" w:rsidRDefault="0062359B" w:rsidP="00141735">
            <w:pPr>
              <w:spacing w:line="220" w:lineRule="exact"/>
              <w:rPr>
                <w:sz w:val="16"/>
                <w:szCs w:val="16"/>
              </w:rPr>
            </w:pPr>
            <w:r>
              <w:rPr>
                <w:rFonts w:hint="eastAsia"/>
                <w:sz w:val="16"/>
                <w:szCs w:val="16"/>
              </w:rPr>
              <w:t>現代における公害教育の意義とは（２）</w:t>
            </w:r>
          </w:p>
        </w:tc>
        <w:tc>
          <w:tcPr>
            <w:tcW w:w="1790" w:type="dxa"/>
          </w:tcPr>
          <w:p w14:paraId="59EA9BD7" w14:textId="77777777" w:rsidR="0062359B" w:rsidRPr="004338C8" w:rsidRDefault="0062359B" w:rsidP="00291877">
            <w:pPr>
              <w:spacing w:line="220" w:lineRule="exact"/>
              <w:rPr>
                <w:sz w:val="16"/>
                <w:szCs w:val="16"/>
              </w:rPr>
            </w:pPr>
            <w:r>
              <w:rPr>
                <w:rFonts w:hint="eastAsia"/>
                <w:sz w:val="16"/>
                <w:szCs w:val="16"/>
              </w:rPr>
              <w:t>西村　仁志</w:t>
            </w:r>
          </w:p>
          <w:p w14:paraId="186967D7" w14:textId="77777777" w:rsidR="0062359B" w:rsidRPr="004338C8" w:rsidRDefault="0062359B" w:rsidP="00291877">
            <w:pPr>
              <w:spacing w:line="220" w:lineRule="exact"/>
              <w:rPr>
                <w:sz w:val="16"/>
                <w:szCs w:val="16"/>
              </w:rPr>
            </w:pPr>
            <w:r w:rsidRPr="00C76F79">
              <w:rPr>
                <w:rFonts w:hint="eastAsia"/>
                <w:sz w:val="14"/>
                <w:szCs w:val="16"/>
              </w:rPr>
              <w:t>広島修道大学</w:t>
            </w:r>
          </w:p>
        </w:tc>
      </w:tr>
    </w:tbl>
    <w:p w14:paraId="7D0062D2" w14:textId="77777777" w:rsidR="0062359B" w:rsidRDefault="0062359B" w:rsidP="0062359B">
      <w:pPr>
        <w:spacing w:line="220" w:lineRule="exact"/>
        <w:rPr>
          <w:rFonts w:asciiTheme="majorEastAsia" w:eastAsiaTheme="majorEastAsia" w:hAnsiTheme="majorEastAsia"/>
        </w:rPr>
      </w:pPr>
    </w:p>
    <w:p w14:paraId="12DC02FC" w14:textId="77777777" w:rsidR="0062359B" w:rsidRPr="00417B04" w:rsidRDefault="0062359B" w:rsidP="00141735">
      <w:pPr>
        <w:ind w:firstLineChars="200" w:firstLine="420"/>
        <w:rPr>
          <w:rFonts w:asciiTheme="majorEastAsia" w:eastAsiaTheme="majorEastAsia" w:hAnsiTheme="majorEastAsia"/>
        </w:rPr>
      </w:pPr>
      <w:r w:rsidRPr="00417B04">
        <w:rPr>
          <w:rFonts w:asciiTheme="majorEastAsia" w:eastAsiaTheme="majorEastAsia" w:hAnsiTheme="majorEastAsia" w:hint="eastAsia"/>
        </w:rPr>
        <w:t>口頭発表②</w:t>
      </w:r>
      <w:r>
        <w:rPr>
          <w:rFonts w:asciiTheme="majorEastAsia" w:eastAsiaTheme="majorEastAsia" w:hAnsiTheme="majorEastAsia" w:hint="eastAsia"/>
        </w:rPr>
        <w:t>（</w:t>
      </w:r>
      <w:r w:rsidRPr="00417B04">
        <w:rPr>
          <w:rFonts w:asciiTheme="majorEastAsia" w:eastAsiaTheme="majorEastAsia" w:hAnsiTheme="majorEastAsia" w:hint="eastAsia"/>
        </w:rPr>
        <w:t>9月</w:t>
      </w:r>
      <w:r>
        <w:rPr>
          <w:rFonts w:asciiTheme="majorEastAsia" w:eastAsiaTheme="majorEastAsia" w:hAnsiTheme="majorEastAsia" w:hint="eastAsia"/>
        </w:rPr>
        <w:t>24</w:t>
      </w:r>
      <w:r w:rsidRPr="00417B04">
        <w:rPr>
          <w:rFonts w:asciiTheme="majorEastAsia" w:eastAsiaTheme="majorEastAsia" w:hAnsiTheme="majorEastAsia" w:hint="eastAsia"/>
        </w:rPr>
        <w:t>日</w:t>
      </w:r>
      <w:r>
        <w:rPr>
          <w:rFonts w:asciiTheme="majorEastAsia" w:eastAsiaTheme="majorEastAsia" w:hAnsiTheme="majorEastAsia" w:hint="eastAsia"/>
        </w:rPr>
        <w:t>10</w:t>
      </w:r>
      <w:r w:rsidRPr="00417B04">
        <w:rPr>
          <w:rFonts w:asciiTheme="majorEastAsia" w:eastAsiaTheme="majorEastAsia" w:hAnsiTheme="majorEastAsia" w:hint="eastAsia"/>
        </w:rPr>
        <w:t>：</w:t>
      </w:r>
      <w:r>
        <w:rPr>
          <w:rFonts w:asciiTheme="majorEastAsia" w:eastAsiaTheme="majorEastAsia" w:hAnsiTheme="majorEastAsia" w:hint="eastAsia"/>
        </w:rPr>
        <w:t>0</w:t>
      </w:r>
      <w:r w:rsidRPr="00417B04">
        <w:rPr>
          <w:rFonts w:asciiTheme="majorEastAsia" w:eastAsiaTheme="majorEastAsia" w:hAnsiTheme="majorEastAsia" w:hint="eastAsia"/>
        </w:rPr>
        <w:t>0～1</w:t>
      </w:r>
      <w:r>
        <w:rPr>
          <w:rFonts w:asciiTheme="majorEastAsia" w:eastAsiaTheme="majorEastAsia" w:hAnsiTheme="majorEastAsia" w:hint="eastAsia"/>
        </w:rPr>
        <w:t>1:0</w:t>
      </w:r>
      <w:r w:rsidRPr="00417B04">
        <w:rPr>
          <w:rFonts w:asciiTheme="majorEastAsia" w:eastAsiaTheme="majorEastAsia" w:hAnsiTheme="majorEastAsia" w:hint="eastAsia"/>
        </w:rPr>
        <w:t>0</w:t>
      </w:r>
      <w:r>
        <w:rPr>
          <w:rFonts w:asciiTheme="majorEastAsia" w:eastAsiaTheme="majorEastAsia" w:hAnsiTheme="majorEastAsia" w:hint="eastAsia"/>
        </w:rPr>
        <w:t>）座長：水村</w:t>
      </w:r>
      <w:r w:rsidR="00426236">
        <w:rPr>
          <w:rFonts w:asciiTheme="majorEastAsia" w:eastAsiaTheme="majorEastAsia" w:hAnsiTheme="majorEastAsia" w:hint="eastAsia"/>
        </w:rPr>
        <w:t xml:space="preserve"> </w:t>
      </w:r>
      <w:r>
        <w:rPr>
          <w:rFonts w:asciiTheme="majorEastAsia" w:eastAsiaTheme="majorEastAsia" w:hAnsiTheme="majorEastAsia" w:hint="eastAsia"/>
        </w:rPr>
        <w:t>信二</w:t>
      </w:r>
      <w:r w:rsidR="00426236">
        <w:rPr>
          <w:rFonts w:asciiTheme="majorEastAsia" w:eastAsiaTheme="majorEastAsia" w:hAnsiTheme="majorEastAsia" w:hint="eastAsia"/>
        </w:rPr>
        <w:t>（明治大学）</w:t>
      </w:r>
    </w:p>
    <w:tbl>
      <w:tblPr>
        <w:tblStyle w:val="a7"/>
        <w:tblW w:w="0" w:type="auto"/>
        <w:jc w:val="center"/>
        <w:tblLook w:val="04A0" w:firstRow="1" w:lastRow="0" w:firstColumn="1" w:lastColumn="0" w:noHBand="0" w:noVBand="1"/>
      </w:tblPr>
      <w:tblGrid>
        <w:gridCol w:w="959"/>
        <w:gridCol w:w="5953"/>
        <w:gridCol w:w="1790"/>
      </w:tblGrid>
      <w:tr w:rsidR="0062359B" w14:paraId="1421F430" w14:textId="77777777" w:rsidTr="00291877">
        <w:trPr>
          <w:jc w:val="center"/>
        </w:trPr>
        <w:tc>
          <w:tcPr>
            <w:tcW w:w="959" w:type="dxa"/>
            <w:shd w:val="pct5" w:color="auto" w:fill="auto"/>
          </w:tcPr>
          <w:p w14:paraId="1D6B3838"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演題番号</w:t>
            </w:r>
          </w:p>
        </w:tc>
        <w:tc>
          <w:tcPr>
            <w:tcW w:w="5953" w:type="dxa"/>
            <w:shd w:val="pct5" w:color="auto" w:fill="auto"/>
          </w:tcPr>
          <w:p w14:paraId="35587870"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w:t>
            </w:r>
          </w:p>
        </w:tc>
        <w:tc>
          <w:tcPr>
            <w:tcW w:w="1790" w:type="dxa"/>
            <w:shd w:val="pct5" w:color="auto" w:fill="auto"/>
          </w:tcPr>
          <w:p w14:paraId="1E112E1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発表者</w:t>
            </w:r>
          </w:p>
        </w:tc>
      </w:tr>
      <w:tr w:rsidR="0062359B" w14:paraId="5F5822B9" w14:textId="77777777" w:rsidTr="00141735">
        <w:trPr>
          <w:trHeight w:val="454"/>
          <w:jc w:val="center"/>
        </w:trPr>
        <w:tc>
          <w:tcPr>
            <w:tcW w:w="959" w:type="dxa"/>
          </w:tcPr>
          <w:p w14:paraId="75A18204"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5005D694"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2-1</w:t>
            </w:r>
          </w:p>
        </w:tc>
        <w:tc>
          <w:tcPr>
            <w:tcW w:w="5953" w:type="dxa"/>
            <w:vAlign w:val="center"/>
          </w:tcPr>
          <w:p w14:paraId="0B05C0D0" w14:textId="77777777" w:rsidR="0062359B" w:rsidRPr="007A6417" w:rsidRDefault="0062359B" w:rsidP="00141735">
            <w:pPr>
              <w:spacing w:line="220" w:lineRule="exact"/>
              <w:rPr>
                <w:sz w:val="16"/>
                <w:szCs w:val="16"/>
              </w:rPr>
            </w:pPr>
            <w:r>
              <w:rPr>
                <w:rFonts w:hint="eastAsia"/>
                <w:sz w:val="16"/>
                <w:szCs w:val="16"/>
              </w:rPr>
              <w:t>著名人の乳がん罹患公表が成人女性のがんに対する予防行動に与える影響</w:t>
            </w:r>
          </w:p>
        </w:tc>
        <w:tc>
          <w:tcPr>
            <w:tcW w:w="1790" w:type="dxa"/>
          </w:tcPr>
          <w:p w14:paraId="76C2A541" w14:textId="77777777" w:rsidR="0062359B" w:rsidRDefault="0062359B" w:rsidP="00291877">
            <w:pPr>
              <w:spacing w:line="220" w:lineRule="exact"/>
              <w:rPr>
                <w:sz w:val="16"/>
                <w:szCs w:val="16"/>
              </w:rPr>
            </w:pPr>
            <w:r>
              <w:rPr>
                <w:rFonts w:hint="eastAsia"/>
                <w:sz w:val="16"/>
                <w:szCs w:val="16"/>
              </w:rPr>
              <w:t>宮脇　梨奈</w:t>
            </w:r>
          </w:p>
          <w:p w14:paraId="244AA993" w14:textId="77777777" w:rsidR="0062359B" w:rsidRPr="007A6417" w:rsidRDefault="0062359B" w:rsidP="00C76F79">
            <w:pPr>
              <w:spacing w:line="220" w:lineRule="exact"/>
              <w:rPr>
                <w:sz w:val="16"/>
                <w:szCs w:val="16"/>
              </w:rPr>
            </w:pPr>
            <w:r w:rsidRPr="00C76F79">
              <w:rPr>
                <w:rFonts w:hint="eastAsia"/>
                <w:sz w:val="14"/>
                <w:szCs w:val="16"/>
              </w:rPr>
              <w:t>明治大学</w:t>
            </w:r>
          </w:p>
        </w:tc>
      </w:tr>
      <w:tr w:rsidR="0062359B" w14:paraId="364E7B17" w14:textId="77777777" w:rsidTr="00141735">
        <w:trPr>
          <w:trHeight w:val="454"/>
          <w:jc w:val="center"/>
        </w:trPr>
        <w:tc>
          <w:tcPr>
            <w:tcW w:w="959" w:type="dxa"/>
          </w:tcPr>
          <w:p w14:paraId="5339077F"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4DE16961"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2-2</w:t>
            </w:r>
          </w:p>
        </w:tc>
        <w:tc>
          <w:tcPr>
            <w:tcW w:w="5953" w:type="dxa"/>
            <w:vAlign w:val="center"/>
          </w:tcPr>
          <w:p w14:paraId="5B948AB3" w14:textId="77777777" w:rsidR="0062359B" w:rsidRPr="003343B6" w:rsidRDefault="0062359B" w:rsidP="00141735">
            <w:pPr>
              <w:spacing w:line="220" w:lineRule="exact"/>
              <w:rPr>
                <w:sz w:val="16"/>
                <w:szCs w:val="16"/>
              </w:rPr>
            </w:pPr>
            <w:r w:rsidRPr="003343B6">
              <w:rPr>
                <w:rFonts w:hint="eastAsia"/>
                <w:color w:val="000000" w:themeColor="text1"/>
                <w:sz w:val="16"/>
                <w:szCs w:val="16"/>
              </w:rPr>
              <w:t>劇場型プレゼンテーションによる自己実現力の向上</w:t>
            </w:r>
          </w:p>
        </w:tc>
        <w:tc>
          <w:tcPr>
            <w:tcW w:w="1790" w:type="dxa"/>
          </w:tcPr>
          <w:p w14:paraId="6C99D469" w14:textId="77777777" w:rsidR="0062359B" w:rsidRDefault="0062359B" w:rsidP="00291877">
            <w:pPr>
              <w:spacing w:line="220" w:lineRule="exact"/>
              <w:rPr>
                <w:sz w:val="16"/>
                <w:szCs w:val="16"/>
              </w:rPr>
            </w:pPr>
            <w:r w:rsidRPr="003343B6">
              <w:rPr>
                <w:rFonts w:hint="eastAsia"/>
                <w:sz w:val="16"/>
                <w:szCs w:val="16"/>
              </w:rPr>
              <w:t>小森谷　徹</w:t>
            </w:r>
          </w:p>
          <w:p w14:paraId="6476A2C0" w14:textId="77777777" w:rsidR="0062359B" w:rsidRPr="004338C8" w:rsidRDefault="0062359B" w:rsidP="00291877">
            <w:pPr>
              <w:spacing w:line="220" w:lineRule="exact"/>
              <w:rPr>
                <w:sz w:val="16"/>
                <w:szCs w:val="16"/>
              </w:rPr>
            </w:pPr>
            <w:r w:rsidRPr="00741A75">
              <w:rPr>
                <w:rFonts w:hint="eastAsia"/>
                <w:color w:val="000000" w:themeColor="text1"/>
                <w:w w:val="59"/>
                <w:kern w:val="0"/>
                <w:sz w:val="12"/>
                <w:fitText w:val="1560" w:id="1496041729"/>
              </w:rPr>
              <w:t>日本大学芸術学部，有限会社ケイズ・パラダイ</w:t>
            </w:r>
            <w:r w:rsidRPr="00741A75">
              <w:rPr>
                <w:rFonts w:hint="eastAsia"/>
                <w:color w:val="000000" w:themeColor="text1"/>
                <w:spacing w:val="120"/>
                <w:w w:val="59"/>
                <w:kern w:val="0"/>
                <w:sz w:val="12"/>
                <w:fitText w:val="1560" w:id="1496041729"/>
              </w:rPr>
              <w:t>ス</w:t>
            </w:r>
          </w:p>
        </w:tc>
      </w:tr>
      <w:tr w:rsidR="0062359B" w14:paraId="6440199F" w14:textId="77777777" w:rsidTr="00141735">
        <w:trPr>
          <w:trHeight w:val="454"/>
          <w:jc w:val="center"/>
        </w:trPr>
        <w:tc>
          <w:tcPr>
            <w:tcW w:w="959" w:type="dxa"/>
          </w:tcPr>
          <w:p w14:paraId="7BD4E4F0"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315FC53F"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2-3</w:t>
            </w:r>
          </w:p>
        </w:tc>
        <w:tc>
          <w:tcPr>
            <w:tcW w:w="5953" w:type="dxa"/>
            <w:vAlign w:val="center"/>
          </w:tcPr>
          <w:p w14:paraId="3445073A" w14:textId="79B7DA40" w:rsidR="0062359B" w:rsidRPr="007A6417" w:rsidRDefault="0062359B" w:rsidP="00141735">
            <w:pPr>
              <w:spacing w:line="220" w:lineRule="exact"/>
              <w:rPr>
                <w:sz w:val="16"/>
                <w:szCs w:val="16"/>
              </w:rPr>
            </w:pPr>
            <w:r w:rsidRPr="00B94259">
              <w:rPr>
                <w:rFonts w:hint="eastAsia"/>
                <w:sz w:val="16"/>
                <w:szCs w:val="16"/>
              </w:rPr>
              <w:t>作曲家という仕事とウエルネス</w:t>
            </w:r>
          </w:p>
        </w:tc>
        <w:tc>
          <w:tcPr>
            <w:tcW w:w="1790" w:type="dxa"/>
          </w:tcPr>
          <w:p w14:paraId="57330DD1" w14:textId="77777777" w:rsidR="0062359B" w:rsidRDefault="0062359B" w:rsidP="00291877">
            <w:pPr>
              <w:spacing w:line="220" w:lineRule="exact"/>
              <w:rPr>
                <w:sz w:val="16"/>
                <w:szCs w:val="16"/>
              </w:rPr>
            </w:pPr>
            <w:r w:rsidRPr="00B94259">
              <w:rPr>
                <w:rFonts w:hint="eastAsia"/>
                <w:sz w:val="16"/>
                <w:szCs w:val="16"/>
              </w:rPr>
              <w:t>立河</w:t>
            </w:r>
            <w:r w:rsidR="00784D74">
              <w:rPr>
                <w:rFonts w:hint="eastAsia"/>
                <w:sz w:val="16"/>
                <w:szCs w:val="16"/>
              </w:rPr>
              <w:t xml:space="preserve">　</w:t>
            </w:r>
            <w:r w:rsidRPr="00B94259">
              <w:rPr>
                <w:rFonts w:hint="eastAsia"/>
                <w:sz w:val="16"/>
                <w:szCs w:val="16"/>
              </w:rPr>
              <w:t>吉彦</w:t>
            </w:r>
          </w:p>
          <w:p w14:paraId="5CA5EB48" w14:textId="77777777" w:rsidR="0062359B" w:rsidRPr="007A6417" w:rsidRDefault="0062359B" w:rsidP="00291877">
            <w:pPr>
              <w:spacing w:line="220" w:lineRule="exact"/>
              <w:rPr>
                <w:sz w:val="16"/>
                <w:szCs w:val="16"/>
              </w:rPr>
            </w:pPr>
            <w:r w:rsidRPr="00741A75">
              <w:rPr>
                <w:rFonts w:hint="eastAsia"/>
                <w:w w:val="73"/>
                <w:kern w:val="0"/>
                <w:sz w:val="14"/>
                <w:szCs w:val="16"/>
                <w:fitText w:val="1540" w:id="1496041730"/>
              </w:rPr>
              <w:t>アグレッツエンターテインメン</w:t>
            </w:r>
            <w:r w:rsidRPr="00741A75">
              <w:rPr>
                <w:rFonts w:hint="eastAsia"/>
                <w:spacing w:val="90"/>
                <w:w w:val="73"/>
                <w:kern w:val="0"/>
                <w:sz w:val="14"/>
                <w:szCs w:val="16"/>
                <w:fitText w:val="1540" w:id="1496041730"/>
              </w:rPr>
              <w:t>ト</w:t>
            </w:r>
          </w:p>
        </w:tc>
      </w:tr>
      <w:tr w:rsidR="0062359B" w14:paraId="371B1C1A" w14:textId="77777777" w:rsidTr="00141735">
        <w:trPr>
          <w:trHeight w:val="454"/>
          <w:jc w:val="center"/>
        </w:trPr>
        <w:tc>
          <w:tcPr>
            <w:tcW w:w="959" w:type="dxa"/>
          </w:tcPr>
          <w:p w14:paraId="0A23DB41"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1C9F1512"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2-4</w:t>
            </w:r>
          </w:p>
        </w:tc>
        <w:tc>
          <w:tcPr>
            <w:tcW w:w="5953" w:type="dxa"/>
            <w:vAlign w:val="center"/>
          </w:tcPr>
          <w:p w14:paraId="1DF81FD2" w14:textId="77777777" w:rsidR="0062359B" w:rsidRDefault="0062359B" w:rsidP="00141735">
            <w:pPr>
              <w:spacing w:line="220" w:lineRule="exact"/>
              <w:rPr>
                <w:sz w:val="16"/>
                <w:szCs w:val="16"/>
              </w:rPr>
            </w:pPr>
            <w:r w:rsidRPr="00F7311A">
              <w:rPr>
                <w:rFonts w:hint="eastAsia"/>
                <w:sz w:val="16"/>
                <w:szCs w:val="16"/>
              </w:rPr>
              <w:t>スポーツ少年団指導者の食育意識</w:t>
            </w:r>
          </w:p>
          <w:p w14:paraId="52E96B51" w14:textId="77777777" w:rsidR="0062359B" w:rsidRPr="007A6417" w:rsidRDefault="0062359B" w:rsidP="00141735">
            <w:pPr>
              <w:spacing w:line="220" w:lineRule="exact"/>
              <w:rPr>
                <w:sz w:val="16"/>
                <w:szCs w:val="16"/>
              </w:rPr>
            </w:pPr>
            <w:r w:rsidRPr="00F7311A">
              <w:rPr>
                <w:rFonts w:hint="eastAsia"/>
                <w:sz w:val="16"/>
                <w:szCs w:val="16"/>
              </w:rPr>
              <w:t>－</w:t>
            </w:r>
            <w:r w:rsidRPr="00F7311A">
              <w:rPr>
                <w:rFonts w:hint="eastAsia"/>
                <w:sz w:val="16"/>
                <w:szCs w:val="16"/>
              </w:rPr>
              <w:t>A</w:t>
            </w:r>
            <w:r>
              <w:rPr>
                <w:rFonts w:hint="eastAsia"/>
                <w:sz w:val="16"/>
                <w:szCs w:val="16"/>
              </w:rPr>
              <w:t>県の事例から－</w:t>
            </w:r>
          </w:p>
        </w:tc>
        <w:tc>
          <w:tcPr>
            <w:tcW w:w="1790" w:type="dxa"/>
          </w:tcPr>
          <w:p w14:paraId="5FC6ECD3" w14:textId="77777777" w:rsidR="0062359B" w:rsidRDefault="0062359B" w:rsidP="00291877">
            <w:pPr>
              <w:spacing w:line="220" w:lineRule="exact"/>
              <w:rPr>
                <w:sz w:val="16"/>
                <w:szCs w:val="16"/>
              </w:rPr>
            </w:pPr>
            <w:r w:rsidRPr="00F7311A">
              <w:rPr>
                <w:rFonts w:hint="eastAsia"/>
                <w:sz w:val="16"/>
                <w:szCs w:val="16"/>
              </w:rPr>
              <w:t>前川　美紀子</w:t>
            </w:r>
          </w:p>
          <w:p w14:paraId="6D7831CB" w14:textId="77777777" w:rsidR="0062359B" w:rsidRPr="007A6417" w:rsidRDefault="0062359B" w:rsidP="00291877">
            <w:pPr>
              <w:spacing w:line="220" w:lineRule="exact"/>
              <w:rPr>
                <w:sz w:val="16"/>
                <w:szCs w:val="16"/>
              </w:rPr>
            </w:pPr>
            <w:r w:rsidRPr="00163BE0">
              <w:rPr>
                <w:rFonts w:hint="eastAsia"/>
                <w:sz w:val="14"/>
                <w:szCs w:val="16"/>
              </w:rPr>
              <w:t>名桜大学</w:t>
            </w:r>
          </w:p>
        </w:tc>
      </w:tr>
    </w:tbl>
    <w:p w14:paraId="2611E5E4" w14:textId="77777777" w:rsidR="0062359B" w:rsidRDefault="0062359B" w:rsidP="0062359B">
      <w:pPr>
        <w:spacing w:line="220" w:lineRule="exact"/>
        <w:rPr>
          <w:rFonts w:asciiTheme="majorEastAsia" w:eastAsiaTheme="majorEastAsia" w:hAnsiTheme="majorEastAsia"/>
        </w:rPr>
      </w:pPr>
    </w:p>
    <w:p w14:paraId="17AD2A81" w14:textId="77777777" w:rsidR="0062359B" w:rsidRPr="00F7311A" w:rsidRDefault="0062359B" w:rsidP="00141735">
      <w:pPr>
        <w:ind w:firstLineChars="200" w:firstLine="420"/>
        <w:rPr>
          <w:rFonts w:asciiTheme="majorEastAsia" w:eastAsiaTheme="majorEastAsia" w:hAnsiTheme="majorEastAsia"/>
        </w:rPr>
      </w:pPr>
      <w:r w:rsidRPr="00417B04">
        <w:rPr>
          <w:rFonts w:asciiTheme="majorEastAsia" w:eastAsiaTheme="majorEastAsia" w:hAnsiTheme="majorEastAsia" w:hint="eastAsia"/>
        </w:rPr>
        <w:t>口頭発表</w:t>
      </w:r>
      <w:r>
        <w:rPr>
          <w:rFonts w:asciiTheme="majorEastAsia" w:eastAsiaTheme="majorEastAsia" w:hAnsiTheme="majorEastAsia" w:hint="eastAsia"/>
        </w:rPr>
        <w:t>③（</w:t>
      </w:r>
      <w:r w:rsidRPr="00417B04">
        <w:rPr>
          <w:rFonts w:asciiTheme="majorEastAsia" w:eastAsiaTheme="majorEastAsia" w:hAnsiTheme="majorEastAsia" w:hint="eastAsia"/>
        </w:rPr>
        <w:t>9月</w:t>
      </w:r>
      <w:r>
        <w:rPr>
          <w:rFonts w:asciiTheme="majorEastAsia" w:eastAsiaTheme="majorEastAsia" w:hAnsiTheme="majorEastAsia" w:hint="eastAsia"/>
        </w:rPr>
        <w:t>24</w:t>
      </w:r>
      <w:r w:rsidRPr="00417B04">
        <w:rPr>
          <w:rFonts w:asciiTheme="majorEastAsia" w:eastAsiaTheme="majorEastAsia" w:hAnsiTheme="majorEastAsia" w:hint="eastAsia"/>
        </w:rPr>
        <w:t>日1</w:t>
      </w:r>
      <w:r>
        <w:rPr>
          <w:rFonts w:asciiTheme="majorEastAsia" w:eastAsiaTheme="majorEastAsia" w:hAnsiTheme="majorEastAsia" w:hint="eastAsia"/>
        </w:rPr>
        <w:t>3</w:t>
      </w:r>
      <w:r w:rsidRPr="00417B04">
        <w:rPr>
          <w:rFonts w:asciiTheme="majorEastAsia" w:eastAsiaTheme="majorEastAsia" w:hAnsiTheme="majorEastAsia" w:hint="eastAsia"/>
        </w:rPr>
        <w:t>：00～</w:t>
      </w:r>
      <w:r>
        <w:rPr>
          <w:rFonts w:asciiTheme="majorEastAsia" w:eastAsiaTheme="majorEastAsia" w:hAnsiTheme="majorEastAsia" w:hint="eastAsia"/>
        </w:rPr>
        <w:t>13</w:t>
      </w:r>
      <w:r w:rsidRPr="00417B04">
        <w:rPr>
          <w:rFonts w:asciiTheme="majorEastAsia" w:eastAsiaTheme="majorEastAsia" w:hAnsiTheme="majorEastAsia" w:hint="eastAsia"/>
        </w:rPr>
        <w:t>：</w:t>
      </w:r>
      <w:r w:rsidR="001D065F">
        <w:rPr>
          <w:rFonts w:asciiTheme="majorEastAsia" w:eastAsiaTheme="majorEastAsia" w:hAnsiTheme="majorEastAsia" w:hint="eastAsia"/>
        </w:rPr>
        <w:t>45</w:t>
      </w:r>
      <w:r>
        <w:rPr>
          <w:rFonts w:asciiTheme="majorEastAsia" w:eastAsiaTheme="majorEastAsia" w:hAnsiTheme="majorEastAsia" w:hint="eastAsia"/>
        </w:rPr>
        <w:t>）座長：大柴</w:t>
      </w:r>
      <w:r w:rsidR="00426236">
        <w:rPr>
          <w:rFonts w:asciiTheme="majorEastAsia" w:eastAsiaTheme="majorEastAsia" w:hAnsiTheme="majorEastAsia" w:hint="eastAsia"/>
        </w:rPr>
        <w:t xml:space="preserve"> </w:t>
      </w:r>
      <w:r>
        <w:rPr>
          <w:rFonts w:asciiTheme="majorEastAsia" w:eastAsiaTheme="majorEastAsia" w:hAnsiTheme="majorEastAsia" w:hint="eastAsia"/>
        </w:rPr>
        <w:t>由紀</w:t>
      </w:r>
      <w:r w:rsidR="00426236">
        <w:rPr>
          <w:rFonts w:asciiTheme="majorEastAsia" w:eastAsiaTheme="majorEastAsia" w:hAnsiTheme="majorEastAsia" w:hint="eastAsia"/>
        </w:rPr>
        <w:t>（（公財</w:t>
      </w:r>
      <w:r w:rsidR="00426236">
        <w:rPr>
          <w:rFonts w:asciiTheme="majorEastAsia" w:eastAsiaTheme="majorEastAsia" w:hAnsiTheme="majorEastAsia"/>
        </w:rPr>
        <w:t>）</w:t>
      </w:r>
      <w:r w:rsidR="00426236">
        <w:rPr>
          <w:rFonts w:asciiTheme="majorEastAsia" w:eastAsiaTheme="majorEastAsia" w:hAnsiTheme="majorEastAsia" w:hint="eastAsia"/>
        </w:rPr>
        <w:t>キープ協会）</w:t>
      </w:r>
    </w:p>
    <w:tbl>
      <w:tblPr>
        <w:tblStyle w:val="a7"/>
        <w:tblW w:w="0" w:type="auto"/>
        <w:jc w:val="center"/>
        <w:tblLook w:val="04A0" w:firstRow="1" w:lastRow="0" w:firstColumn="1" w:lastColumn="0" w:noHBand="0" w:noVBand="1"/>
      </w:tblPr>
      <w:tblGrid>
        <w:gridCol w:w="959"/>
        <w:gridCol w:w="5953"/>
        <w:gridCol w:w="1806"/>
      </w:tblGrid>
      <w:tr w:rsidR="0062359B" w14:paraId="5C979253" w14:textId="77777777" w:rsidTr="00291877">
        <w:trPr>
          <w:jc w:val="center"/>
        </w:trPr>
        <w:tc>
          <w:tcPr>
            <w:tcW w:w="959" w:type="dxa"/>
            <w:shd w:val="pct5" w:color="auto" w:fill="auto"/>
          </w:tcPr>
          <w:p w14:paraId="6944660F"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演題番号</w:t>
            </w:r>
          </w:p>
        </w:tc>
        <w:tc>
          <w:tcPr>
            <w:tcW w:w="5953" w:type="dxa"/>
            <w:shd w:val="pct5" w:color="auto" w:fill="auto"/>
          </w:tcPr>
          <w:p w14:paraId="000C4D6E"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w:t>
            </w:r>
          </w:p>
        </w:tc>
        <w:tc>
          <w:tcPr>
            <w:tcW w:w="1790" w:type="dxa"/>
            <w:shd w:val="pct5" w:color="auto" w:fill="auto"/>
          </w:tcPr>
          <w:p w14:paraId="730331BA"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発表者</w:t>
            </w:r>
          </w:p>
        </w:tc>
      </w:tr>
      <w:tr w:rsidR="0062359B" w14:paraId="4FC4E7D8" w14:textId="77777777" w:rsidTr="00141735">
        <w:trPr>
          <w:trHeight w:val="454"/>
          <w:jc w:val="center"/>
        </w:trPr>
        <w:tc>
          <w:tcPr>
            <w:tcW w:w="959" w:type="dxa"/>
          </w:tcPr>
          <w:p w14:paraId="3DD5550A"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3C2C4723"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3-1</w:t>
            </w:r>
          </w:p>
        </w:tc>
        <w:tc>
          <w:tcPr>
            <w:tcW w:w="5953" w:type="dxa"/>
            <w:vAlign w:val="center"/>
          </w:tcPr>
          <w:p w14:paraId="09B1CFC7" w14:textId="77777777" w:rsidR="0062359B" w:rsidRPr="00AB5479" w:rsidRDefault="0062359B" w:rsidP="00141735">
            <w:pPr>
              <w:spacing w:line="220" w:lineRule="exact"/>
              <w:rPr>
                <w:sz w:val="16"/>
                <w:szCs w:val="16"/>
              </w:rPr>
            </w:pPr>
            <w:r w:rsidRPr="00F7311A">
              <w:rPr>
                <w:rFonts w:hint="eastAsia"/>
                <w:sz w:val="16"/>
                <w:szCs w:val="16"/>
              </w:rPr>
              <w:t>津市美杉町におけるスポーツウエルネスの実践</w:t>
            </w:r>
          </w:p>
        </w:tc>
        <w:tc>
          <w:tcPr>
            <w:tcW w:w="1790" w:type="dxa"/>
          </w:tcPr>
          <w:p w14:paraId="057CB267" w14:textId="77777777" w:rsidR="0062359B" w:rsidRDefault="0062359B" w:rsidP="00291877">
            <w:pPr>
              <w:spacing w:line="220" w:lineRule="exact"/>
              <w:rPr>
                <w:sz w:val="16"/>
                <w:szCs w:val="16"/>
              </w:rPr>
            </w:pPr>
            <w:r>
              <w:rPr>
                <w:rFonts w:hint="eastAsia"/>
                <w:sz w:val="16"/>
                <w:szCs w:val="16"/>
              </w:rPr>
              <w:t>芝山　隆史</w:t>
            </w:r>
          </w:p>
          <w:p w14:paraId="1BD4DA3C" w14:textId="77777777" w:rsidR="0062359B" w:rsidRPr="00C76F79" w:rsidRDefault="0062359B" w:rsidP="00291877">
            <w:pPr>
              <w:spacing w:line="220" w:lineRule="exact"/>
              <w:rPr>
                <w:rFonts w:asciiTheme="minorEastAsia" w:hAnsiTheme="minorEastAsia"/>
                <w:sz w:val="16"/>
                <w:szCs w:val="16"/>
              </w:rPr>
            </w:pPr>
            <w:r w:rsidRPr="00854B2C">
              <w:rPr>
                <w:rFonts w:asciiTheme="minorEastAsia" w:hAnsiTheme="minorEastAsia" w:cs="ＭＳ ゴシック" w:hint="eastAsia"/>
                <w:w w:val="50"/>
                <w:kern w:val="0"/>
                <w:sz w:val="12"/>
                <w:fitText w:val="1595" w:id="1500247808"/>
              </w:rPr>
              <w:t>里山ウエルネス・ラボ</w:t>
            </w:r>
            <w:r w:rsidRPr="00854B2C">
              <w:rPr>
                <w:rFonts w:asciiTheme="minorEastAsia" w:hAnsiTheme="minorEastAsia" w:cs="ＭＳ ゴシック"/>
                <w:w w:val="50"/>
                <w:kern w:val="0"/>
                <w:sz w:val="12"/>
                <w:fitText w:val="1595" w:id="1500247808"/>
              </w:rPr>
              <w:t>/</w:t>
            </w:r>
            <w:r w:rsidRPr="00854B2C">
              <w:rPr>
                <w:rFonts w:asciiTheme="minorEastAsia" w:hAnsiTheme="minorEastAsia" w:cs="ＭＳ ゴシック" w:hint="eastAsia"/>
                <w:w w:val="50"/>
                <w:kern w:val="0"/>
                <w:sz w:val="12"/>
                <w:fitText w:val="1595" w:id="1500247808"/>
              </w:rPr>
              <w:t>株式会社</w:t>
            </w:r>
            <w:r w:rsidRPr="00854B2C">
              <w:rPr>
                <w:rFonts w:asciiTheme="minorEastAsia" w:hAnsiTheme="minorEastAsia" w:cs="ＭＳ ゴシック"/>
                <w:w w:val="50"/>
                <w:kern w:val="0"/>
                <w:sz w:val="12"/>
                <w:fitText w:val="1595" w:id="1500247808"/>
              </w:rPr>
              <w:t>NTT</w:t>
            </w:r>
            <w:r w:rsidRPr="00854B2C">
              <w:rPr>
                <w:rFonts w:asciiTheme="minorEastAsia" w:hAnsiTheme="minorEastAsia" w:cs="ＭＳ ゴシック" w:hint="eastAsia"/>
                <w:w w:val="50"/>
                <w:kern w:val="0"/>
                <w:sz w:val="12"/>
                <w:fitText w:val="1595" w:id="1500247808"/>
              </w:rPr>
              <w:t>マーケティングアクト</w:t>
            </w:r>
          </w:p>
        </w:tc>
      </w:tr>
      <w:tr w:rsidR="0062359B" w14:paraId="1E05E381" w14:textId="77777777" w:rsidTr="00141735">
        <w:trPr>
          <w:trHeight w:val="454"/>
          <w:jc w:val="center"/>
        </w:trPr>
        <w:tc>
          <w:tcPr>
            <w:tcW w:w="959" w:type="dxa"/>
          </w:tcPr>
          <w:p w14:paraId="4FFF1E36"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0936E82B"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3-2</w:t>
            </w:r>
          </w:p>
        </w:tc>
        <w:tc>
          <w:tcPr>
            <w:tcW w:w="5953" w:type="dxa"/>
            <w:vAlign w:val="center"/>
          </w:tcPr>
          <w:p w14:paraId="1A757857" w14:textId="77777777" w:rsidR="0062359B" w:rsidRPr="00AB5479" w:rsidRDefault="0062359B" w:rsidP="00141735">
            <w:pPr>
              <w:spacing w:line="220" w:lineRule="exact"/>
              <w:rPr>
                <w:sz w:val="16"/>
                <w:szCs w:val="16"/>
              </w:rPr>
            </w:pPr>
            <w:r w:rsidRPr="00F7311A">
              <w:rPr>
                <w:rFonts w:hint="eastAsia"/>
                <w:sz w:val="16"/>
                <w:szCs w:val="16"/>
              </w:rPr>
              <w:t>条件不利地域におけるウエルネスツーリズム</w:t>
            </w:r>
            <w:r w:rsidRPr="00F7311A">
              <w:rPr>
                <w:rFonts w:hint="eastAsia"/>
                <w:sz w:val="16"/>
                <w:szCs w:val="16"/>
              </w:rPr>
              <w:t xml:space="preserve"> </w:t>
            </w:r>
            <w:r w:rsidRPr="00F7311A">
              <w:rPr>
                <w:rFonts w:hint="eastAsia"/>
                <w:sz w:val="16"/>
                <w:szCs w:val="16"/>
              </w:rPr>
              <w:t>その</w:t>
            </w:r>
            <w:r w:rsidRPr="00F7311A">
              <w:rPr>
                <w:rFonts w:hint="eastAsia"/>
                <w:sz w:val="16"/>
                <w:szCs w:val="16"/>
              </w:rPr>
              <w:t>3</w:t>
            </w:r>
          </w:p>
        </w:tc>
        <w:tc>
          <w:tcPr>
            <w:tcW w:w="1790" w:type="dxa"/>
          </w:tcPr>
          <w:p w14:paraId="2796565B" w14:textId="77777777" w:rsidR="0062359B" w:rsidRDefault="0062359B" w:rsidP="00291877">
            <w:pPr>
              <w:spacing w:line="220" w:lineRule="exact"/>
              <w:rPr>
                <w:sz w:val="16"/>
                <w:szCs w:val="16"/>
              </w:rPr>
            </w:pPr>
            <w:r>
              <w:rPr>
                <w:rFonts w:hint="eastAsia"/>
                <w:sz w:val="16"/>
                <w:szCs w:val="16"/>
              </w:rPr>
              <w:t>中川　雄貴ほか</w:t>
            </w:r>
          </w:p>
          <w:p w14:paraId="4D7BB61A" w14:textId="77777777" w:rsidR="0062359B" w:rsidRPr="00AB5479" w:rsidRDefault="0062359B" w:rsidP="00291877">
            <w:pPr>
              <w:spacing w:line="220" w:lineRule="exact"/>
              <w:rPr>
                <w:sz w:val="16"/>
                <w:szCs w:val="16"/>
              </w:rPr>
            </w:pPr>
            <w:r w:rsidRPr="00741A75">
              <w:rPr>
                <w:rFonts w:hint="eastAsia"/>
                <w:w w:val="71"/>
                <w:kern w:val="0"/>
                <w:sz w:val="14"/>
                <w:szCs w:val="16"/>
                <w:fitText w:val="1540" w:id="1496041732"/>
              </w:rPr>
              <w:t>同志社大学</w:t>
            </w:r>
            <w:r w:rsidRPr="00741A75">
              <w:rPr>
                <w:rFonts w:hint="eastAsia"/>
                <w:w w:val="71"/>
                <w:kern w:val="0"/>
                <w:sz w:val="14"/>
                <w:szCs w:val="16"/>
                <w:fitText w:val="1540" w:id="1496041732"/>
              </w:rPr>
              <w:t>/</w:t>
            </w:r>
            <w:r w:rsidRPr="00741A75">
              <w:rPr>
                <w:rFonts w:hint="eastAsia"/>
                <w:w w:val="71"/>
                <w:kern w:val="0"/>
                <w:sz w:val="14"/>
                <w:szCs w:val="16"/>
                <w:fitText w:val="1540" w:id="1496041732"/>
              </w:rPr>
              <w:t>株式会社美杉リゾー</w:t>
            </w:r>
            <w:r w:rsidRPr="00741A75">
              <w:rPr>
                <w:rFonts w:hint="eastAsia"/>
                <w:spacing w:val="82"/>
                <w:w w:val="71"/>
                <w:kern w:val="0"/>
                <w:sz w:val="14"/>
                <w:szCs w:val="16"/>
                <w:fitText w:val="1540" w:id="1496041732"/>
              </w:rPr>
              <w:t>ト</w:t>
            </w:r>
          </w:p>
        </w:tc>
      </w:tr>
      <w:tr w:rsidR="0062359B" w14:paraId="68D84131" w14:textId="77777777" w:rsidTr="00141735">
        <w:trPr>
          <w:trHeight w:val="454"/>
          <w:jc w:val="center"/>
        </w:trPr>
        <w:tc>
          <w:tcPr>
            <w:tcW w:w="959" w:type="dxa"/>
          </w:tcPr>
          <w:p w14:paraId="62F5A075"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口頭</w:t>
            </w:r>
          </w:p>
          <w:p w14:paraId="0419851F"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3-3</w:t>
            </w:r>
          </w:p>
        </w:tc>
        <w:tc>
          <w:tcPr>
            <w:tcW w:w="5953" w:type="dxa"/>
            <w:vAlign w:val="center"/>
          </w:tcPr>
          <w:p w14:paraId="621496DB" w14:textId="77777777" w:rsidR="0062359B" w:rsidRPr="00AB5479" w:rsidRDefault="0062359B" w:rsidP="00141735">
            <w:pPr>
              <w:spacing w:line="220" w:lineRule="exact"/>
              <w:rPr>
                <w:sz w:val="16"/>
                <w:szCs w:val="16"/>
              </w:rPr>
            </w:pPr>
            <w:r w:rsidRPr="0032135F">
              <w:rPr>
                <w:rFonts w:hint="eastAsia"/>
                <w:sz w:val="16"/>
                <w:szCs w:val="16"/>
              </w:rPr>
              <w:t>健康長寿を目指して「お散歩でこの国を元気にする」ウエルネスウォーキング</w:t>
            </w:r>
          </w:p>
        </w:tc>
        <w:tc>
          <w:tcPr>
            <w:tcW w:w="1790" w:type="dxa"/>
          </w:tcPr>
          <w:p w14:paraId="4AEC29EC" w14:textId="77777777" w:rsidR="0062359B" w:rsidRDefault="0062359B" w:rsidP="00291877">
            <w:pPr>
              <w:spacing w:line="220" w:lineRule="exact"/>
              <w:rPr>
                <w:sz w:val="16"/>
                <w:szCs w:val="16"/>
              </w:rPr>
            </w:pPr>
            <w:r w:rsidRPr="0032135F">
              <w:rPr>
                <w:rFonts w:hint="eastAsia"/>
                <w:sz w:val="16"/>
                <w:szCs w:val="16"/>
              </w:rPr>
              <w:t>西村</w:t>
            </w:r>
            <w:r>
              <w:rPr>
                <w:rFonts w:hint="eastAsia"/>
                <w:sz w:val="16"/>
                <w:szCs w:val="16"/>
              </w:rPr>
              <w:t xml:space="preserve">　</w:t>
            </w:r>
            <w:r w:rsidRPr="0032135F">
              <w:rPr>
                <w:rFonts w:hint="eastAsia"/>
                <w:sz w:val="16"/>
                <w:szCs w:val="16"/>
              </w:rPr>
              <w:t>典芳</w:t>
            </w:r>
            <w:r w:rsidR="00784D74">
              <w:rPr>
                <w:rFonts w:hint="eastAsia"/>
                <w:sz w:val="16"/>
                <w:szCs w:val="16"/>
              </w:rPr>
              <w:t>ほか</w:t>
            </w:r>
          </w:p>
          <w:p w14:paraId="61111ED2" w14:textId="77777777" w:rsidR="0062359B" w:rsidRPr="00AB5479" w:rsidRDefault="0062359B" w:rsidP="00291877">
            <w:pPr>
              <w:spacing w:line="220" w:lineRule="exact"/>
              <w:rPr>
                <w:sz w:val="16"/>
                <w:szCs w:val="16"/>
              </w:rPr>
            </w:pPr>
            <w:r w:rsidRPr="0032135F">
              <w:rPr>
                <w:rFonts w:hint="eastAsia"/>
                <w:sz w:val="14"/>
                <w:szCs w:val="16"/>
              </w:rPr>
              <w:t>神戸山手大学</w:t>
            </w:r>
          </w:p>
        </w:tc>
      </w:tr>
    </w:tbl>
    <w:p w14:paraId="4B49EC03" w14:textId="77777777" w:rsidR="0062359B" w:rsidRDefault="0062359B" w:rsidP="0062359B">
      <w:pPr>
        <w:spacing w:line="220" w:lineRule="exact"/>
        <w:rPr>
          <w:rFonts w:asciiTheme="majorEastAsia" w:eastAsiaTheme="majorEastAsia" w:hAnsiTheme="majorEastAsia"/>
        </w:rPr>
      </w:pPr>
    </w:p>
    <w:p w14:paraId="6DF0088D" w14:textId="77777777" w:rsidR="0062359B" w:rsidRPr="00417B04" w:rsidRDefault="0062359B" w:rsidP="00141735">
      <w:pPr>
        <w:spacing w:line="300" w:lineRule="exact"/>
        <w:ind w:leftChars="200" w:left="1890" w:hangingChars="700" w:hanging="1470"/>
        <w:rPr>
          <w:rFonts w:asciiTheme="majorEastAsia" w:eastAsiaTheme="majorEastAsia" w:hAnsiTheme="majorEastAsia"/>
        </w:rPr>
      </w:pPr>
      <w:r w:rsidRPr="00417B04">
        <w:rPr>
          <w:rFonts w:asciiTheme="majorEastAsia" w:eastAsiaTheme="majorEastAsia" w:hAnsiTheme="majorEastAsia" w:hint="eastAsia"/>
        </w:rPr>
        <w:t>ポスター発表</w:t>
      </w:r>
      <w:r w:rsidR="00141735">
        <w:rPr>
          <w:rFonts w:asciiTheme="majorEastAsia" w:eastAsiaTheme="majorEastAsia" w:hAnsiTheme="majorEastAsia" w:hint="eastAsia"/>
        </w:rPr>
        <w:t>（</w:t>
      </w:r>
      <w:r w:rsidRPr="00417B04">
        <w:rPr>
          <w:rFonts w:asciiTheme="majorEastAsia" w:eastAsiaTheme="majorEastAsia" w:hAnsiTheme="majorEastAsia" w:hint="eastAsia"/>
        </w:rPr>
        <w:t>9月</w:t>
      </w:r>
      <w:r>
        <w:rPr>
          <w:rFonts w:asciiTheme="majorEastAsia" w:eastAsiaTheme="majorEastAsia" w:hAnsiTheme="majorEastAsia" w:hint="eastAsia"/>
        </w:rPr>
        <w:t>23</w:t>
      </w:r>
      <w:r w:rsidRPr="00417B04">
        <w:rPr>
          <w:rFonts w:asciiTheme="majorEastAsia" w:eastAsiaTheme="majorEastAsia" w:hAnsiTheme="majorEastAsia" w:hint="eastAsia"/>
        </w:rPr>
        <w:t>日15：</w:t>
      </w:r>
      <w:r>
        <w:rPr>
          <w:rFonts w:asciiTheme="majorEastAsia" w:eastAsiaTheme="majorEastAsia" w:hAnsiTheme="majorEastAsia" w:hint="eastAsia"/>
        </w:rPr>
        <w:t>2</w:t>
      </w:r>
      <w:r w:rsidRPr="00417B04">
        <w:rPr>
          <w:rFonts w:asciiTheme="majorEastAsia" w:eastAsiaTheme="majorEastAsia" w:hAnsiTheme="majorEastAsia" w:hint="eastAsia"/>
        </w:rPr>
        <w:t>0～1</w:t>
      </w:r>
      <w:r>
        <w:rPr>
          <w:rFonts w:asciiTheme="majorEastAsia" w:eastAsiaTheme="majorEastAsia" w:hAnsiTheme="majorEastAsia" w:hint="eastAsia"/>
        </w:rPr>
        <w:t>5</w:t>
      </w:r>
      <w:r w:rsidRPr="00417B04">
        <w:rPr>
          <w:rFonts w:asciiTheme="majorEastAsia" w:eastAsiaTheme="majorEastAsia" w:hAnsiTheme="majorEastAsia" w:hint="eastAsia"/>
        </w:rPr>
        <w:t>：</w:t>
      </w:r>
      <w:r>
        <w:rPr>
          <w:rFonts w:asciiTheme="majorEastAsia" w:eastAsiaTheme="majorEastAsia" w:hAnsiTheme="majorEastAsia" w:hint="eastAsia"/>
        </w:rPr>
        <w:t>5</w:t>
      </w:r>
      <w:r w:rsidRPr="00417B04">
        <w:rPr>
          <w:rFonts w:asciiTheme="majorEastAsia" w:eastAsiaTheme="majorEastAsia" w:hAnsiTheme="majorEastAsia" w:hint="eastAsia"/>
        </w:rPr>
        <w:t>0</w:t>
      </w:r>
      <w:r w:rsidR="00141735">
        <w:rPr>
          <w:rFonts w:asciiTheme="majorEastAsia" w:eastAsiaTheme="majorEastAsia" w:hAnsiTheme="majorEastAsia" w:hint="eastAsia"/>
        </w:rPr>
        <w:t xml:space="preserve"> 閲覧, </w:t>
      </w:r>
      <w:r w:rsidRPr="00417B04">
        <w:rPr>
          <w:rFonts w:asciiTheme="majorEastAsia" w:eastAsiaTheme="majorEastAsia" w:hAnsiTheme="majorEastAsia" w:hint="eastAsia"/>
        </w:rPr>
        <w:t>9月</w:t>
      </w:r>
      <w:r>
        <w:rPr>
          <w:rFonts w:asciiTheme="majorEastAsia" w:eastAsiaTheme="majorEastAsia" w:hAnsiTheme="majorEastAsia" w:hint="eastAsia"/>
        </w:rPr>
        <w:t>24</w:t>
      </w:r>
      <w:r w:rsidRPr="00417B04">
        <w:rPr>
          <w:rFonts w:asciiTheme="majorEastAsia" w:eastAsiaTheme="majorEastAsia" w:hAnsiTheme="majorEastAsia" w:hint="eastAsia"/>
        </w:rPr>
        <w:t>日1</w:t>
      </w:r>
      <w:r>
        <w:rPr>
          <w:rFonts w:asciiTheme="majorEastAsia" w:eastAsiaTheme="majorEastAsia" w:hAnsiTheme="majorEastAsia" w:hint="eastAsia"/>
        </w:rPr>
        <w:t>1</w:t>
      </w:r>
      <w:r w:rsidRPr="00417B04">
        <w:rPr>
          <w:rFonts w:asciiTheme="majorEastAsia" w:eastAsiaTheme="majorEastAsia" w:hAnsiTheme="majorEastAsia" w:hint="eastAsia"/>
        </w:rPr>
        <w:t>：</w:t>
      </w:r>
      <w:r>
        <w:rPr>
          <w:rFonts w:asciiTheme="majorEastAsia" w:eastAsiaTheme="majorEastAsia" w:hAnsiTheme="majorEastAsia" w:hint="eastAsia"/>
        </w:rPr>
        <w:t>1</w:t>
      </w:r>
      <w:r w:rsidRPr="00417B04">
        <w:rPr>
          <w:rFonts w:asciiTheme="majorEastAsia" w:eastAsiaTheme="majorEastAsia" w:hAnsiTheme="majorEastAsia" w:hint="eastAsia"/>
        </w:rPr>
        <w:t>0～1</w:t>
      </w:r>
      <w:r>
        <w:rPr>
          <w:rFonts w:asciiTheme="majorEastAsia" w:eastAsiaTheme="majorEastAsia" w:hAnsiTheme="majorEastAsia" w:hint="eastAsia"/>
        </w:rPr>
        <w:t>2</w:t>
      </w:r>
      <w:r w:rsidRPr="00417B04">
        <w:rPr>
          <w:rFonts w:asciiTheme="majorEastAsia" w:eastAsiaTheme="majorEastAsia" w:hAnsiTheme="majorEastAsia" w:hint="eastAsia"/>
        </w:rPr>
        <w:t>：00</w:t>
      </w:r>
      <w:r w:rsidR="00141735">
        <w:rPr>
          <w:rFonts w:asciiTheme="majorEastAsia" w:eastAsiaTheme="majorEastAsia" w:hAnsiTheme="majorEastAsia" w:hint="eastAsia"/>
        </w:rPr>
        <w:t>ディスカッション</w:t>
      </w:r>
      <w:r w:rsidRPr="00417B04">
        <w:rPr>
          <w:rFonts w:asciiTheme="majorEastAsia" w:eastAsiaTheme="majorEastAsia" w:hAnsiTheme="majorEastAsia" w:hint="eastAsia"/>
        </w:rPr>
        <w:t>）</w:t>
      </w:r>
    </w:p>
    <w:tbl>
      <w:tblPr>
        <w:tblStyle w:val="a7"/>
        <w:tblW w:w="0" w:type="auto"/>
        <w:jc w:val="center"/>
        <w:tblLook w:val="04A0" w:firstRow="1" w:lastRow="0" w:firstColumn="1" w:lastColumn="0" w:noHBand="0" w:noVBand="1"/>
      </w:tblPr>
      <w:tblGrid>
        <w:gridCol w:w="959"/>
        <w:gridCol w:w="5953"/>
        <w:gridCol w:w="1790"/>
      </w:tblGrid>
      <w:tr w:rsidR="0062359B" w14:paraId="26C5900D" w14:textId="77777777" w:rsidTr="00291877">
        <w:trPr>
          <w:jc w:val="center"/>
        </w:trPr>
        <w:tc>
          <w:tcPr>
            <w:tcW w:w="959" w:type="dxa"/>
            <w:shd w:val="pct5" w:color="auto" w:fill="auto"/>
          </w:tcPr>
          <w:p w14:paraId="2C8504C8"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演題番号</w:t>
            </w:r>
          </w:p>
        </w:tc>
        <w:tc>
          <w:tcPr>
            <w:tcW w:w="5953" w:type="dxa"/>
            <w:shd w:val="pct5" w:color="auto" w:fill="auto"/>
          </w:tcPr>
          <w:p w14:paraId="0615345E"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演題</w:t>
            </w:r>
          </w:p>
        </w:tc>
        <w:tc>
          <w:tcPr>
            <w:tcW w:w="1790" w:type="dxa"/>
            <w:shd w:val="pct5" w:color="auto" w:fill="auto"/>
          </w:tcPr>
          <w:p w14:paraId="7686A71A"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発表者</w:t>
            </w:r>
          </w:p>
        </w:tc>
      </w:tr>
      <w:tr w:rsidR="0062359B" w14:paraId="58A34A20" w14:textId="77777777" w:rsidTr="00141735">
        <w:trPr>
          <w:trHeight w:val="454"/>
          <w:jc w:val="center"/>
        </w:trPr>
        <w:tc>
          <w:tcPr>
            <w:tcW w:w="959" w:type="dxa"/>
          </w:tcPr>
          <w:p w14:paraId="0434031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5A673DF4"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01</w:t>
            </w:r>
          </w:p>
        </w:tc>
        <w:tc>
          <w:tcPr>
            <w:tcW w:w="5953" w:type="dxa"/>
            <w:vAlign w:val="center"/>
          </w:tcPr>
          <w:p w14:paraId="45C0A71C" w14:textId="77777777" w:rsidR="0062359B" w:rsidRPr="004338C8" w:rsidRDefault="0062359B" w:rsidP="00141735">
            <w:pPr>
              <w:spacing w:line="220" w:lineRule="exact"/>
              <w:rPr>
                <w:sz w:val="16"/>
                <w:szCs w:val="16"/>
              </w:rPr>
            </w:pPr>
            <w:r>
              <w:rPr>
                <w:rFonts w:hint="eastAsia"/>
                <w:sz w:val="16"/>
                <w:szCs w:val="16"/>
              </w:rPr>
              <w:t>若年女性における隠れ肥満者の体脂肪及び筋肉分布と体力的特徴</w:t>
            </w:r>
          </w:p>
        </w:tc>
        <w:tc>
          <w:tcPr>
            <w:tcW w:w="1790" w:type="dxa"/>
          </w:tcPr>
          <w:p w14:paraId="0AD7C57A" w14:textId="77777777" w:rsidR="0062359B" w:rsidRPr="00922314" w:rsidRDefault="0062359B" w:rsidP="00291877">
            <w:pPr>
              <w:spacing w:line="220" w:lineRule="exact"/>
              <w:rPr>
                <w:sz w:val="16"/>
                <w:szCs w:val="16"/>
              </w:rPr>
            </w:pPr>
            <w:r w:rsidRPr="00922314">
              <w:rPr>
                <w:rFonts w:hint="eastAsia"/>
                <w:sz w:val="16"/>
                <w:szCs w:val="16"/>
              </w:rPr>
              <w:t>弓桁　亮介ほか</w:t>
            </w:r>
          </w:p>
          <w:p w14:paraId="12BF86CE" w14:textId="77777777" w:rsidR="0062359B" w:rsidRPr="004A0C85" w:rsidRDefault="0062359B" w:rsidP="00291877">
            <w:pPr>
              <w:spacing w:line="220" w:lineRule="exact"/>
              <w:rPr>
                <w:sz w:val="16"/>
                <w:szCs w:val="16"/>
              </w:rPr>
            </w:pPr>
            <w:r w:rsidRPr="00922314">
              <w:rPr>
                <w:rFonts w:hint="eastAsia"/>
                <w:sz w:val="14"/>
                <w:szCs w:val="16"/>
              </w:rPr>
              <w:t>昭和大学富士吉田教育部</w:t>
            </w:r>
          </w:p>
        </w:tc>
      </w:tr>
      <w:tr w:rsidR="0062359B" w14:paraId="0B7A0E30" w14:textId="77777777" w:rsidTr="00141735">
        <w:trPr>
          <w:trHeight w:val="454"/>
          <w:jc w:val="center"/>
        </w:trPr>
        <w:tc>
          <w:tcPr>
            <w:tcW w:w="959" w:type="dxa"/>
          </w:tcPr>
          <w:p w14:paraId="0B5F9DCC"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6E354B5C"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02</w:t>
            </w:r>
          </w:p>
        </w:tc>
        <w:tc>
          <w:tcPr>
            <w:tcW w:w="5953" w:type="dxa"/>
            <w:vAlign w:val="center"/>
          </w:tcPr>
          <w:p w14:paraId="0D9907BA" w14:textId="77777777" w:rsidR="0062359B" w:rsidRPr="004338C8" w:rsidRDefault="0062359B" w:rsidP="00141735">
            <w:pPr>
              <w:spacing w:line="220" w:lineRule="exact"/>
              <w:rPr>
                <w:sz w:val="16"/>
                <w:szCs w:val="16"/>
              </w:rPr>
            </w:pPr>
            <w:r>
              <w:rPr>
                <w:rFonts w:hint="eastAsia"/>
                <w:sz w:val="16"/>
                <w:szCs w:val="16"/>
              </w:rPr>
              <w:t>大学生における食物アレルギーと体型の調査</w:t>
            </w:r>
          </w:p>
        </w:tc>
        <w:tc>
          <w:tcPr>
            <w:tcW w:w="1790" w:type="dxa"/>
          </w:tcPr>
          <w:p w14:paraId="42CA356D" w14:textId="77777777" w:rsidR="0062359B" w:rsidRDefault="0062359B" w:rsidP="00291877">
            <w:pPr>
              <w:spacing w:line="220" w:lineRule="exact"/>
              <w:rPr>
                <w:sz w:val="16"/>
                <w:szCs w:val="16"/>
              </w:rPr>
            </w:pPr>
            <w:r w:rsidRPr="002E46E6">
              <w:rPr>
                <w:rFonts w:hint="eastAsia"/>
                <w:sz w:val="16"/>
                <w:szCs w:val="16"/>
              </w:rPr>
              <w:t>山内</w:t>
            </w:r>
            <w:r>
              <w:rPr>
                <w:rFonts w:hint="eastAsia"/>
                <w:sz w:val="16"/>
                <w:szCs w:val="16"/>
              </w:rPr>
              <w:t xml:space="preserve">　</w:t>
            </w:r>
            <w:r w:rsidRPr="002E46E6">
              <w:rPr>
                <w:rFonts w:hint="eastAsia"/>
                <w:sz w:val="16"/>
                <w:szCs w:val="16"/>
              </w:rPr>
              <w:t>里紗</w:t>
            </w:r>
            <w:r>
              <w:rPr>
                <w:rFonts w:hint="eastAsia"/>
                <w:sz w:val="16"/>
                <w:szCs w:val="16"/>
              </w:rPr>
              <w:t>ほか</w:t>
            </w:r>
          </w:p>
          <w:p w14:paraId="62705BAE" w14:textId="77777777" w:rsidR="0062359B" w:rsidRPr="007A6417" w:rsidRDefault="0062359B" w:rsidP="00291877">
            <w:pPr>
              <w:spacing w:line="220" w:lineRule="exact"/>
              <w:rPr>
                <w:sz w:val="16"/>
                <w:szCs w:val="16"/>
              </w:rPr>
            </w:pPr>
            <w:r w:rsidRPr="00651C6E">
              <w:rPr>
                <w:rFonts w:hint="eastAsia"/>
                <w:sz w:val="14"/>
                <w:szCs w:val="16"/>
              </w:rPr>
              <w:t>昭和大学富士吉田教育部</w:t>
            </w:r>
          </w:p>
        </w:tc>
      </w:tr>
      <w:tr w:rsidR="0062359B" w14:paraId="06A3F546" w14:textId="77777777" w:rsidTr="00141735">
        <w:trPr>
          <w:trHeight w:val="454"/>
          <w:jc w:val="center"/>
        </w:trPr>
        <w:tc>
          <w:tcPr>
            <w:tcW w:w="959" w:type="dxa"/>
          </w:tcPr>
          <w:p w14:paraId="647EF119"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74F4259E"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03</w:t>
            </w:r>
          </w:p>
        </w:tc>
        <w:tc>
          <w:tcPr>
            <w:tcW w:w="5953" w:type="dxa"/>
            <w:vAlign w:val="center"/>
          </w:tcPr>
          <w:p w14:paraId="555420EC" w14:textId="77777777" w:rsidR="0062359B" w:rsidRDefault="0062359B" w:rsidP="00141735">
            <w:pPr>
              <w:spacing w:line="220" w:lineRule="exact"/>
              <w:rPr>
                <w:sz w:val="16"/>
                <w:szCs w:val="16"/>
              </w:rPr>
            </w:pPr>
            <w:r>
              <w:rPr>
                <w:rFonts w:hint="eastAsia"/>
                <w:sz w:val="16"/>
                <w:szCs w:val="16"/>
              </w:rPr>
              <w:t>短期留学生を対象としたウエルネスチェックテストの試み</w:t>
            </w:r>
          </w:p>
          <w:p w14:paraId="177FE7C3" w14:textId="77777777" w:rsidR="0062359B" w:rsidRPr="007A6417" w:rsidRDefault="0062359B" w:rsidP="00141735">
            <w:pPr>
              <w:spacing w:line="220" w:lineRule="exact"/>
              <w:rPr>
                <w:sz w:val="16"/>
                <w:szCs w:val="16"/>
              </w:rPr>
            </w:pPr>
            <w:r w:rsidRPr="00F7311A">
              <w:rPr>
                <w:rFonts w:hint="eastAsia"/>
                <w:sz w:val="16"/>
                <w:szCs w:val="16"/>
              </w:rPr>
              <w:t>－</w:t>
            </w:r>
            <w:r>
              <w:rPr>
                <w:rFonts w:hint="eastAsia"/>
                <w:sz w:val="16"/>
                <w:szCs w:val="16"/>
              </w:rPr>
              <w:t>米国スプリングフィールド大学留学の事例－</w:t>
            </w:r>
          </w:p>
        </w:tc>
        <w:tc>
          <w:tcPr>
            <w:tcW w:w="1790" w:type="dxa"/>
          </w:tcPr>
          <w:p w14:paraId="20EAD824" w14:textId="77777777" w:rsidR="0062359B" w:rsidRPr="007A6417" w:rsidRDefault="0062359B" w:rsidP="00291877">
            <w:pPr>
              <w:spacing w:line="220" w:lineRule="exact"/>
              <w:rPr>
                <w:sz w:val="16"/>
                <w:szCs w:val="16"/>
              </w:rPr>
            </w:pPr>
            <w:r w:rsidRPr="007A6417">
              <w:rPr>
                <w:rFonts w:hint="eastAsia"/>
                <w:sz w:val="16"/>
                <w:szCs w:val="16"/>
              </w:rPr>
              <w:t>田中</w:t>
            </w:r>
            <w:r>
              <w:rPr>
                <w:rFonts w:hint="eastAsia"/>
                <w:sz w:val="16"/>
                <w:szCs w:val="16"/>
              </w:rPr>
              <w:t xml:space="preserve">　</w:t>
            </w:r>
            <w:r w:rsidRPr="007A6417">
              <w:rPr>
                <w:rFonts w:hint="eastAsia"/>
                <w:sz w:val="16"/>
                <w:szCs w:val="16"/>
              </w:rPr>
              <w:t xml:space="preserve">一徳　</w:t>
            </w:r>
          </w:p>
          <w:p w14:paraId="6C72AEAC" w14:textId="77777777" w:rsidR="0062359B" w:rsidRPr="007A6417" w:rsidRDefault="0062359B" w:rsidP="00291877">
            <w:pPr>
              <w:spacing w:line="220" w:lineRule="exact"/>
              <w:rPr>
                <w:sz w:val="16"/>
                <w:szCs w:val="16"/>
              </w:rPr>
            </w:pPr>
            <w:r w:rsidRPr="00922314">
              <w:rPr>
                <w:rFonts w:hint="eastAsia"/>
                <w:sz w:val="12"/>
                <w:szCs w:val="16"/>
              </w:rPr>
              <w:t>國學院大學北海道短期大学部</w:t>
            </w:r>
          </w:p>
        </w:tc>
      </w:tr>
      <w:tr w:rsidR="0062359B" w14:paraId="049AA8AA" w14:textId="77777777" w:rsidTr="00141735">
        <w:trPr>
          <w:trHeight w:val="454"/>
          <w:jc w:val="center"/>
        </w:trPr>
        <w:tc>
          <w:tcPr>
            <w:tcW w:w="959" w:type="dxa"/>
          </w:tcPr>
          <w:p w14:paraId="5B052A69"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7038EFE2"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04</w:t>
            </w:r>
          </w:p>
        </w:tc>
        <w:tc>
          <w:tcPr>
            <w:tcW w:w="5953" w:type="dxa"/>
            <w:vAlign w:val="center"/>
          </w:tcPr>
          <w:p w14:paraId="5357A6F7" w14:textId="77777777" w:rsidR="0062359B" w:rsidRDefault="0062359B" w:rsidP="00141735">
            <w:pPr>
              <w:spacing w:line="220" w:lineRule="exact"/>
              <w:rPr>
                <w:sz w:val="16"/>
                <w:szCs w:val="16"/>
              </w:rPr>
            </w:pPr>
            <w:r>
              <w:rPr>
                <w:rFonts w:hint="eastAsia"/>
                <w:sz w:val="16"/>
                <w:szCs w:val="16"/>
              </w:rPr>
              <w:t>双方向の模擬授業の教育実践</w:t>
            </w:r>
          </w:p>
          <w:p w14:paraId="64AD20EE" w14:textId="77777777" w:rsidR="0062359B" w:rsidRPr="007A6417" w:rsidRDefault="0062359B" w:rsidP="00141735">
            <w:pPr>
              <w:spacing w:line="220" w:lineRule="exact"/>
              <w:rPr>
                <w:sz w:val="16"/>
                <w:szCs w:val="16"/>
              </w:rPr>
            </w:pPr>
            <w:r w:rsidRPr="00F7311A">
              <w:rPr>
                <w:rFonts w:hint="eastAsia"/>
                <w:sz w:val="16"/>
                <w:szCs w:val="16"/>
              </w:rPr>
              <w:t>－</w:t>
            </w:r>
            <w:r>
              <w:rPr>
                <w:rFonts w:hint="eastAsia"/>
                <w:sz w:val="16"/>
                <w:szCs w:val="16"/>
              </w:rPr>
              <w:t>学習者の主体的な学びを導く教授法－</w:t>
            </w:r>
          </w:p>
        </w:tc>
        <w:tc>
          <w:tcPr>
            <w:tcW w:w="1790" w:type="dxa"/>
          </w:tcPr>
          <w:p w14:paraId="60D52413" w14:textId="77777777" w:rsidR="0062359B" w:rsidRDefault="0062359B" w:rsidP="00291877">
            <w:pPr>
              <w:spacing w:line="220" w:lineRule="exact"/>
              <w:rPr>
                <w:sz w:val="16"/>
                <w:szCs w:val="16"/>
              </w:rPr>
            </w:pPr>
            <w:r>
              <w:rPr>
                <w:rFonts w:hint="eastAsia"/>
                <w:sz w:val="16"/>
                <w:szCs w:val="16"/>
              </w:rPr>
              <w:t>井上　聡子ほか</w:t>
            </w:r>
          </w:p>
          <w:p w14:paraId="6BD5D008" w14:textId="77777777" w:rsidR="0062359B" w:rsidRPr="004A0C85" w:rsidRDefault="0062359B" w:rsidP="00291877">
            <w:pPr>
              <w:spacing w:line="220" w:lineRule="exact"/>
              <w:rPr>
                <w:sz w:val="16"/>
                <w:szCs w:val="16"/>
              </w:rPr>
            </w:pPr>
            <w:r>
              <w:rPr>
                <w:rFonts w:hint="eastAsia"/>
                <w:sz w:val="14"/>
                <w:szCs w:val="16"/>
              </w:rPr>
              <w:t>東京医療学院大学</w:t>
            </w:r>
          </w:p>
        </w:tc>
      </w:tr>
      <w:tr w:rsidR="0062359B" w14:paraId="64326545" w14:textId="77777777" w:rsidTr="00141735">
        <w:trPr>
          <w:trHeight w:val="454"/>
          <w:jc w:val="center"/>
        </w:trPr>
        <w:tc>
          <w:tcPr>
            <w:tcW w:w="959" w:type="dxa"/>
          </w:tcPr>
          <w:p w14:paraId="3C4528A5" w14:textId="77777777" w:rsidR="0062359B"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ポスター</w:t>
            </w:r>
          </w:p>
          <w:p w14:paraId="44352632" w14:textId="77777777" w:rsidR="0062359B" w:rsidRPr="00146F54"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05</w:t>
            </w:r>
          </w:p>
        </w:tc>
        <w:tc>
          <w:tcPr>
            <w:tcW w:w="5953" w:type="dxa"/>
            <w:vAlign w:val="center"/>
          </w:tcPr>
          <w:p w14:paraId="4607275A" w14:textId="77777777" w:rsidR="0062359B" w:rsidRPr="004338C8" w:rsidRDefault="0062359B" w:rsidP="00141735">
            <w:pPr>
              <w:spacing w:line="220" w:lineRule="exact"/>
              <w:rPr>
                <w:sz w:val="16"/>
                <w:szCs w:val="16"/>
              </w:rPr>
            </w:pPr>
            <w:r>
              <w:rPr>
                <w:rFonts w:hint="eastAsia"/>
                <w:sz w:val="16"/>
                <w:szCs w:val="16"/>
              </w:rPr>
              <w:t>女子大学における「ウエルネス」の授業実践（第</w:t>
            </w:r>
            <w:r>
              <w:rPr>
                <w:rFonts w:hint="eastAsia"/>
                <w:sz w:val="16"/>
                <w:szCs w:val="16"/>
              </w:rPr>
              <w:t>2</w:t>
            </w:r>
            <w:r>
              <w:rPr>
                <w:rFonts w:hint="eastAsia"/>
                <w:sz w:val="16"/>
                <w:szCs w:val="16"/>
              </w:rPr>
              <w:t>報）</w:t>
            </w:r>
          </w:p>
        </w:tc>
        <w:tc>
          <w:tcPr>
            <w:tcW w:w="1790" w:type="dxa"/>
          </w:tcPr>
          <w:p w14:paraId="1B7D83B6" w14:textId="77777777" w:rsidR="0062359B" w:rsidRDefault="0062359B" w:rsidP="00291877">
            <w:pPr>
              <w:spacing w:line="220" w:lineRule="exact"/>
              <w:rPr>
                <w:sz w:val="16"/>
                <w:szCs w:val="16"/>
              </w:rPr>
            </w:pPr>
            <w:r>
              <w:rPr>
                <w:rFonts w:hint="eastAsia"/>
                <w:sz w:val="16"/>
                <w:szCs w:val="16"/>
              </w:rPr>
              <w:t>野之上　操</w:t>
            </w:r>
          </w:p>
          <w:p w14:paraId="393292B1" w14:textId="77777777" w:rsidR="0062359B" w:rsidRPr="004A0C85" w:rsidRDefault="0062359B" w:rsidP="00291877">
            <w:pPr>
              <w:spacing w:line="220" w:lineRule="exact"/>
              <w:rPr>
                <w:sz w:val="16"/>
                <w:szCs w:val="16"/>
              </w:rPr>
            </w:pPr>
            <w:r>
              <w:rPr>
                <w:rFonts w:hint="eastAsia"/>
                <w:sz w:val="14"/>
                <w:szCs w:val="16"/>
              </w:rPr>
              <w:t>同志社女子大学</w:t>
            </w:r>
          </w:p>
        </w:tc>
      </w:tr>
      <w:tr w:rsidR="0062359B" w14:paraId="7F6BDBB8" w14:textId="77777777" w:rsidTr="00141735">
        <w:trPr>
          <w:trHeight w:val="454"/>
          <w:jc w:val="center"/>
        </w:trPr>
        <w:tc>
          <w:tcPr>
            <w:tcW w:w="959" w:type="dxa"/>
          </w:tcPr>
          <w:p w14:paraId="7C63E127"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1EC19440"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0</w:t>
            </w:r>
            <w:r>
              <w:rPr>
                <w:rFonts w:asciiTheme="majorEastAsia" w:eastAsiaTheme="majorEastAsia" w:hAnsiTheme="majorEastAsia" w:hint="eastAsia"/>
                <w:sz w:val="16"/>
                <w:szCs w:val="16"/>
              </w:rPr>
              <w:t>6</w:t>
            </w:r>
          </w:p>
        </w:tc>
        <w:tc>
          <w:tcPr>
            <w:tcW w:w="5953" w:type="dxa"/>
            <w:vAlign w:val="center"/>
          </w:tcPr>
          <w:p w14:paraId="03611121" w14:textId="77777777" w:rsidR="0062359B" w:rsidRPr="004338C8" w:rsidRDefault="0062359B" w:rsidP="00141735">
            <w:pPr>
              <w:spacing w:line="220" w:lineRule="exact"/>
              <w:rPr>
                <w:sz w:val="16"/>
                <w:szCs w:val="16"/>
              </w:rPr>
            </w:pPr>
            <w:r>
              <w:rPr>
                <w:rFonts w:hint="eastAsia"/>
                <w:sz w:val="16"/>
                <w:szCs w:val="16"/>
              </w:rPr>
              <w:t>多世代協同健康増進プログラムによる在宅高齢者の運動継続効果の検討</w:t>
            </w:r>
          </w:p>
        </w:tc>
        <w:tc>
          <w:tcPr>
            <w:tcW w:w="1790" w:type="dxa"/>
          </w:tcPr>
          <w:p w14:paraId="3DDAC31B" w14:textId="77777777" w:rsidR="0062359B" w:rsidRDefault="0062359B" w:rsidP="00291877">
            <w:pPr>
              <w:spacing w:line="220" w:lineRule="exact"/>
              <w:rPr>
                <w:sz w:val="16"/>
                <w:szCs w:val="16"/>
              </w:rPr>
            </w:pPr>
            <w:r>
              <w:rPr>
                <w:rFonts w:hint="eastAsia"/>
                <w:sz w:val="16"/>
                <w:szCs w:val="16"/>
              </w:rPr>
              <w:t>木林　勉ほか</w:t>
            </w:r>
          </w:p>
          <w:p w14:paraId="0C7BAB6B" w14:textId="77777777" w:rsidR="0062359B" w:rsidRPr="004A0C85" w:rsidRDefault="0062359B" w:rsidP="00291877">
            <w:pPr>
              <w:spacing w:line="220" w:lineRule="exact"/>
              <w:rPr>
                <w:sz w:val="16"/>
                <w:szCs w:val="16"/>
              </w:rPr>
            </w:pPr>
            <w:r>
              <w:rPr>
                <w:rFonts w:hint="eastAsia"/>
                <w:sz w:val="14"/>
                <w:szCs w:val="16"/>
              </w:rPr>
              <w:t>金城大学</w:t>
            </w:r>
          </w:p>
        </w:tc>
      </w:tr>
      <w:tr w:rsidR="0062359B" w14:paraId="0ED95C15" w14:textId="77777777" w:rsidTr="00141735">
        <w:trPr>
          <w:trHeight w:val="454"/>
          <w:jc w:val="center"/>
        </w:trPr>
        <w:tc>
          <w:tcPr>
            <w:tcW w:w="959" w:type="dxa"/>
          </w:tcPr>
          <w:p w14:paraId="67D9165B"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0E3B8C49" w14:textId="77777777" w:rsidR="0062359B" w:rsidRPr="00146F54"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07</w:t>
            </w:r>
          </w:p>
        </w:tc>
        <w:tc>
          <w:tcPr>
            <w:tcW w:w="5953" w:type="dxa"/>
            <w:vAlign w:val="center"/>
          </w:tcPr>
          <w:p w14:paraId="1D817D3A" w14:textId="77777777" w:rsidR="0062359B" w:rsidRPr="004338C8" w:rsidRDefault="0062359B" w:rsidP="00141735">
            <w:pPr>
              <w:spacing w:line="220" w:lineRule="exact"/>
              <w:rPr>
                <w:sz w:val="16"/>
                <w:szCs w:val="16"/>
              </w:rPr>
            </w:pPr>
            <w:r>
              <w:rPr>
                <w:rFonts w:hint="eastAsia"/>
                <w:sz w:val="16"/>
                <w:szCs w:val="16"/>
              </w:rPr>
              <w:t>多世代協同健康増進プログラムに参加した高齢者の健康意識の変化</w:t>
            </w:r>
          </w:p>
        </w:tc>
        <w:tc>
          <w:tcPr>
            <w:tcW w:w="1790" w:type="dxa"/>
          </w:tcPr>
          <w:p w14:paraId="0BADD019" w14:textId="77777777" w:rsidR="0062359B" w:rsidRDefault="0062359B" w:rsidP="00291877">
            <w:pPr>
              <w:spacing w:line="220" w:lineRule="exact"/>
              <w:rPr>
                <w:sz w:val="16"/>
                <w:szCs w:val="16"/>
              </w:rPr>
            </w:pPr>
            <w:r>
              <w:rPr>
                <w:rFonts w:hint="eastAsia"/>
                <w:sz w:val="16"/>
                <w:szCs w:val="16"/>
              </w:rPr>
              <w:t>越納　美和ほか</w:t>
            </w:r>
          </w:p>
          <w:p w14:paraId="26150123" w14:textId="77777777" w:rsidR="0062359B" w:rsidRPr="004A0C85" w:rsidRDefault="0062359B" w:rsidP="00291877">
            <w:pPr>
              <w:spacing w:line="220" w:lineRule="exact"/>
              <w:rPr>
                <w:sz w:val="16"/>
                <w:szCs w:val="16"/>
              </w:rPr>
            </w:pPr>
            <w:r>
              <w:rPr>
                <w:rFonts w:hint="eastAsia"/>
                <w:sz w:val="14"/>
                <w:szCs w:val="16"/>
              </w:rPr>
              <w:t>金城大学</w:t>
            </w:r>
          </w:p>
        </w:tc>
      </w:tr>
      <w:tr w:rsidR="0062359B" w14:paraId="013BFA34" w14:textId="77777777" w:rsidTr="00141735">
        <w:trPr>
          <w:trHeight w:val="454"/>
          <w:jc w:val="center"/>
        </w:trPr>
        <w:tc>
          <w:tcPr>
            <w:tcW w:w="959" w:type="dxa"/>
          </w:tcPr>
          <w:p w14:paraId="43AE463B" w14:textId="77777777" w:rsidR="0062359B" w:rsidRPr="00146F54" w:rsidRDefault="0062359B" w:rsidP="00291877">
            <w:pPr>
              <w:spacing w:line="220" w:lineRule="exact"/>
              <w:jc w:val="center"/>
              <w:rPr>
                <w:rFonts w:asciiTheme="majorEastAsia" w:eastAsiaTheme="majorEastAsia" w:hAnsiTheme="majorEastAsia"/>
                <w:sz w:val="16"/>
                <w:szCs w:val="16"/>
              </w:rPr>
            </w:pPr>
            <w:r w:rsidRPr="00146F54">
              <w:rPr>
                <w:rFonts w:asciiTheme="majorEastAsia" w:eastAsiaTheme="majorEastAsia" w:hAnsiTheme="majorEastAsia" w:hint="eastAsia"/>
                <w:sz w:val="16"/>
                <w:szCs w:val="16"/>
              </w:rPr>
              <w:t>ポスター</w:t>
            </w:r>
          </w:p>
          <w:p w14:paraId="0FC90C8B" w14:textId="77777777" w:rsidR="0062359B" w:rsidRPr="00146F54"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08</w:t>
            </w:r>
          </w:p>
        </w:tc>
        <w:tc>
          <w:tcPr>
            <w:tcW w:w="5953" w:type="dxa"/>
            <w:vAlign w:val="center"/>
          </w:tcPr>
          <w:p w14:paraId="2EF2F26F" w14:textId="77777777" w:rsidR="0062359B" w:rsidRDefault="0062359B" w:rsidP="00141735">
            <w:pPr>
              <w:spacing w:line="220" w:lineRule="exact"/>
              <w:rPr>
                <w:sz w:val="16"/>
                <w:szCs w:val="16"/>
              </w:rPr>
            </w:pPr>
            <w:r>
              <w:rPr>
                <w:rFonts w:hint="eastAsia"/>
                <w:sz w:val="16"/>
                <w:szCs w:val="16"/>
              </w:rPr>
              <w:t>植物によってオフィスワーカーのストレスは改善できるのか</w:t>
            </w:r>
          </w:p>
          <w:p w14:paraId="394B602B" w14:textId="77777777" w:rsidR="0062359B" w:rsidRPr="004A0C85" w:rsidRDefault="0062359B" w:rsidP="00141735">
            <w:pPr>
              <w:spacing w:line="220" w:lineRule="exact"/>
              <w:rPr>
                <w:sz w:val="16"/>
                <w:szCs w:val="16"/>
              </w:rPr>
            </w:pPr>
            <w:r>
              <w:rPr>
                <w:rFonts w:hint="eastAsia"/>
                <w:sz w:val="16"/>
                <w:szCs w:val="16"/>
              </w:rPr>
              <w:t>－沖縄県</w:t>
            </w:r>
            <w:r>
              <w:rPr>
                <w:rFonts w:hint="eastAsia"/>
                <w:sz w:val="16"/>
                <w:szCs w:val="16"/>
              </w:rPr>
              <w:t>A</w:t>
            </w:r>
            <w:r>
              <w:rPr>
                <w:rFonts w:hint="eastAsia"/>
                <w:sz w:val="16"/>
                <w:szCs w:val="16"/>
              </w:rPr>
              <w:t>組織のオフィスにおける意識調査－</w:t>
            </w:r>
          </w:p>
        </w:tc>
        <w:tc>
          <w:tcPr>
            <w:tcW w:w="1790" w:type="dxa"/>
          </w:tcPr>
          <w:p w14:paraId="1BB53547" w14:textId="77777777" w:rsidR="00A05DF1" w:rsidRDefault="0062359B" w:rsidP="00291877">
            <w:pPr>
              <w:spacing w:line="220" w:lineRule="exact"/>
              <w:rPr>
                <w:sz w:val="16"/>
                <w:szCs w:val="16"/>
              </w:rPr>
            </w:pPr>
            <w:r>
              <w:rPr>
                <w:rFonts w:hint="eastAsia"/>
                <w:sz w:val="16"/>
                <w:szCs w:val="16"/>
              </w:rPr>
              <w:t>遠藤　達矢</w:t>
            </w:r>
            <w:r w:rsidR="00A05DF1">
              <w:rPr>
                <w:rFonts w:hint="eastAsia"/>
                <w:sz w:val="16"/>
                <w:szCs w:val="16"/>
              </w:rPr>
              <w:t>ほか</w:t>
            </w:r>
          </w:p>
          <w:p w14:paraId="11C9AE9A" w14:textId="77777777" w:rsidR="0062359B" w:rsidRPr="004A0C85" w:rsidRDefault="0062359B" w:rsidP="00291877">
            <w:pPr>
              <w:spacing w:line="220" w:lineRule="exact"/>
              <w:rPr>
                <w:sz w:val="16"/>
                <w:szCs w:val="16"/>
              </w:rPr>
            </w:pPr>
            <w:r>
              <w:rPr>
                <w:rFonts w:hint="eastAsia"/>
                <w:sz w:val="14"/>
                <w:szCs w:val="16"/>
              </w:rPr>
              <w:t>一財）沖縄美ら島財団</w:t>
            </w:r>
          </w:p>
        </w:tc>
      </w:tr>
      <w:tr w:rsidR="0062359B" w14:paraId="5A2FCE65" w14:textId="77777777" w:rsidTr="00141735">
        <w:trPr>
          <w:trHeight w:val="454"/>
          <w:jc w:val="center"/>
        </w:trPr>
        <w:tc>
          <w:tcPr>
            <w:tcW w:w="959" w:type="dxa"/>
          </w:tcPr>
          <w:p w14:paraId="74FA4F77" w14:textId="77777777" w:rsidR="0062359B"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ポスター</w:t>
            </w:r>
          </w:p>
          <w:p w14:paraId="41C77960" w14:textId="77777777" w:rsidR="0062359B" w:rsidRPr="00146F54" w:rsidRDefault="0062359B" w:rsidP="00291877">
            <w:pPr>
              <w:spacing w:line="220" w:lineRule="exact"/>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09</w:t>
            </w:r>
          </w:p>
        </w:tc>
        <w:tc>
          <w:tcPr>
            <w:tcW w:w="5953" w:type="dxa"/>
            <w:vAlign w:val="center"/>
          </w:tcPr>
          <w:p w14:paraId="1C882188" w14:textId="77777777" w:rsidR="0062359B" w:rsidRDefault="0062359B" w:rsidP="00141735">
            <w:pPr>
              <w:spacing w:line="220" w:lineRule="exact"/>
              <w:rPr>
                <w:sz w:val="16"/>
                <w:szCs w:val="16"/>
              </w:rPr>
            </w:pPr>
            <w:r>
              <w:rPr>
                <w:rFonts w:hint="eastAsia"/>
                <w:sz w:val="16"/>
                <w:szCs w:val="16"/>
              </w:rPr>
              <w:t>オフィスワーカーのストレス軽減策の提案に向けて</w:t>
            </w:r>
          </w:p>
          <w:p w14:paraId="2D7B2717" w14:textId="77777777" w:rsidR="0062359B" w:rsidRPr="004338C8" w:rsidRDefault="0062359B" w:rsidP="00141735">
            <w:pPr>
              <w:spacing w:line="220" w:lineRule="exact"/>
              <w:rPr>
                <w:sz w:val="16"/>
                <w:szCs w:val="16"/>
              </w:rPr>
            </w:pPr>
            <w:r>
              <w:rPr>
                <w:rFonts w:hint="eastAsia"/>
                <w:sz w:val="16"/>
                <w:szCs w:val="16"/>
              </w:rPr>
              <w:t>－沖縄県</w:t>
            </w:r>
            <w:r>
              <w:rPr>
                <w:rFonts w:hint="eastAsia"/>
                <w:sz w:val="16"/>
                <w:szCs w:val="16"/>
              </w:rPr>
              <w:t>A</w:t>
            </w:r>
            <w:r>
              <w:rPr>
                <w:rFonts w:hint="eastAsia"/>
                <w:sz w:val="16"/>
                <w:szCs w:val="16"/>
              </w:rPr>
              <w:t>組織のオフィスでの植物を用いたストレス改善調査－</w:t>
            </w:r>
          </w:p>
        </w:tc>
        <w:tc>
          <w:tcPr>
            <w:tcW w:w="1790" w:type="dxa"/>
          </w:tcPr>
          <w:p w14:paraId="6897582C" w14:textId="77777777" w:rsidR="0062359B" w:rsidRDefault="0062359B" w:rsidP="00291877">
            <w:pPr>
              <w:spacing w:line="220" w:lineRule="exact"/>
              <w:rPr>
                <w:sz w:val="16"/>
                <w:szCs w:val="16"/>
              </w:rPr>
            </w:pPr>
            <w:r>
              <w:rPr>
                <w:rFonts w:hint="eastAsia"/>
                <w:sz w:val="16"/>
                <w:szCs w:val="16"/>
              </w:rPr>
              <w:t>下地　紀靖</w:t>
            </w:r>
            <w:r w:rsidR="00A05DF1">
              <w:rPr>
                <w:rFonts w:hint="eastAsia"/>
                <w:sz w:val="16"/>
                <w:szCs w:val="16"/>
              </w:rPr>
              <w:t>ほか</w:t>
            </w:r>
          </w:p>
          <w:p w14:paraId="111E8061" w14:textId="77777777" w:rsidR="0062359B" w:rsidRPr="004A0C85" w:rsidRDefault="0062359B" w:rsidP="00291877">
            <w:pPr>
              <w:spacing w:line="220" w:lineRule="exact"/>
              <w:rPr>
                <w:sz w:val="16"/>
                <w:szCs w:val="16"/>
              </w:rPr>
            </w:pPr>
            <w:r>
              <w:rPr>
                <w:rFonts w:hint="eastAsia"/>
                <w:sz w:val="14"/>
                <w:szCs w:val="16"/>
              </w:rPr>
              <w:t>名桜大学</w:t>
            </w:r>
          </w:p>
        </w:tc>
      </w:tr>
    </w:tbl>
    <w:p w14:paraId="770DEBA1" w14:textId="77777777" w:rsidR="00141735" w:rsidRDefault="00141735" w:rsidP="0062359B">
      <w:pPr>
        <w:widowControl/>
        <w:jc w:val="left"/>
      </w:pPr>
    </w:p>
    <w:p w14:paraId="6C1571C0" w14:textId="77777777" w:rsidR="00141735" w:rsidRDefault="00141735">
      <w:pPr>
        <w:widowControl/>
        <w:jc w:val="left"/>
      </w:pPr>
      <w:r>
        <w:br w:type="page"/>
      </w:r>
    </w:p>
    <w:p w14:paraId="0DB9D31B" w14:textId="77777777" w:rsidR="0062359B" w:rsidRDefault="0062359B" w:rsidP="0062359B">
      <w:pPr>
        <w:spacing w:line="360" w:lineRule="auto"/>
        <w:jc w:val="center"/>
        <w:rPr>
          <w:rFonts w:asciiTheme="majorEastAsia" w:eastAsiaTheme="majorEastAsia" w:hAnsiTheme="majorEastAsia"/>
          <w:b/>
          <w:sz w:val="32"/>
          <w:szCs w:val="32"/>
        </w:rPr>
      </w:pPr>
      <w:r w:rsidRPr="00895ADF">
        <w:rPr>
          <w:rFonts w:asciiTheme="majorEastAsia" w:eastAsiaTheme="majorEastAsia" w:hAnsiTheme="majorEastAsia" w:hint="eastAsia"/>
          <w:b/>
          <w:sz w:val="32"/>
          <w:szCs w:val="32"/>
        </w:rPr>
        <w:lastRenderedPageBreak/>
        <w:t>大会プログラム</w:t>
      </w:r>
    </w:p>
    <w:p w14:paraId="2CE46C21" w14:textId="77777777" w:rsidR="0062359B" w:rsidRPr="001B63A0" w:rsidRDefault="0062359B" w:rsidP="0062359B">
      <w:pPr>
        <w:rPr>
          <w:rFonts w:asciiTheme="majorEastAsia" w:eastAsiaTheme="majorEastAsia" w:hAnsiTheme="majorEastAsia"/>
          <w:u w:val="thick"/>
        </w:rPr>
      </w:pPr>
      <w:r w:rsidRPr="00895ADF">
        <w:rPr>
          <w:rFonts w:asciiTheme="majorEastAsia" w:eastAsiaTheme="majorEastAsia" w:hAnsiTheme="majorEastAsia" w:hint="eastAsia"/>
          <w:sz w:val="24"/>
          <w:u w:val="thick"/>
        </w:rPr>
        <w:t>1日目：9月23日（土・祝）</w:t>
      </w:r>
      <w:r w:rsidRPr="001B63A0">
        <w:rPr>
          <w:rFonts w:asciiTheme="majorEastAsia" w:eastAsiaTheme="majorEastAsia" w:hAnsiTheme="majorEastAsia" w:hint="eastAsia"/>
          <w:u w:val="thick"/>
        </w:rPr>
        <w:t xml:space="preserve">　　　　　　　　　　　　　　　　　　　　　　　　　　　　　　　　　　　</w:t>
      </w:r>
    </w:p>
    <w:p w14:paraId="5215061A" w14:textId="77777777" w:rsidR="0062359B" w:rsidRPr="00F41337" w:rsidRDefault="0062359B" w:rsidP="0062359B">
      <w:pPr>
        <w:tabs>
          <w:tab w:val="left" w:pos="7938"/>
        </w:tabs>
        <w:ind w:right="-1"/>
        <w:rPr>
          <w:rFonts w:asciiTheme="majorEastAsia" w:eastAsiaTheme="majorEastAsia" w:hAnsiTheme="majorEastAsia"/>
        </w:rPr>
      </w:pPr>
      <w:r w:rsidRPr="00820BEA">
        <w:rPr>
          <w:rFonts w:asciiTheme="minorEastAsia" w:hAnsiTheme="minorEastAsia" w:hint="eastAsia"/>
        </w:rPr>
        <w:t xml:space="preserve">10：00～11：20  常任理事会　　　　　　　　　　　　　　　　　　　　　　　</w:t>
      </w:r>
      <w:r w:rsidRPr="00820BEA">
        <w:rPr>
          <w:rFonts w:asciiTheme="minorEastAsia" w:hAnsiTheme="minorEastAsia" w:hint="eastAsia"/>
        </w:rPr>
        <w:tab/>
      </w:r>
      <w:r w:rsidRPr="00F41337">
        <w:rPr>
          <w:rFonts w:asciiTheme="majorEastAsia" w:eastAsiaTheme="majorEastAsia" w:hAnsiTheme="majorEastAsia" w:hint="eastAsia"/>
        </w:rPr>
        <w:t>2階　会議室</w:t>
      </w:r>
    </w:p>
    <w:p w14:paraId="0B9804AA" w14:textId="77777777" w:rsidR="0062359B" w:rsidRPr="001B63A0" w:rsidRDefault="0062359B" w:rsidP="0062359B">
      <w:pPr>
        <w:tabs>
          <w:tab w:val="left" w:pos="7938"/>
        </w:tabs>
        <w:ind w:right="-1"/>
        <w:rPr>
          <w:rFonts w:asciiTheme="minorEastAsia" w:hAnsiTheme="minorEastAsia"/>
        </w:rPr>
      </w:pPr>
      <w:r w:rsidRPr="00820BEA">
        <w:rPr>
          <w:rFonts w:asciiTheme="minorEastAsia" w:hAnsiTheme="minorEastAsia" w:hint="eastAsia"/>
        </w:rPr>
        <w:t>11：30～12：30</w:t>
      </w:r>
      <w:r w:rsidRPr="001B63A0">
        <w:rPr>
          <w:rFonts w:asciiTheme="minorEastAsia" w:hAnsiTheme="minorEastAsia" w:hint="eastAsia"/>
        </w:rPr>
        <w:t xml:space="preserve">  理事会</w:t>
      </w:r>
      <w:r>
        <w:rPr>
          <w:rFonts w:asciiTheme="minorEastAsia" w:hAnsiTheme="minorEastAsia" w:hint="eastAsia"/>
        </w:rPr>
        <w:t xml:space="preserve">　　　　　　　　　　　　　　　　　　　　　　　　　　</w:t>
      </w:r>
      <w:r>
        <w:rPr>
          <w:rFonts w:asciiTheme="minorEastAsia" w:hAnsiTheme="minorEastAsia" w:hint="eastAsia"/>
        </w:rPr>
        <w:tab/>
      </w:r>
      <w:r w:rsidRPr="00F41337">
        <w:rPr>
          <w:rFonts w:asciiTheme="majorEastAsia" w:eastAsiaTheme="majorEastAsia" w:hAnsiTheme="majorEastAsia" w:hint="eastAsia"/>
        </w:rPr>
        <w:t>2階　会議室</w:t>
      </w:r>
    </w:p>
    <w:p w14:paraId="61F7B2D7" w14:textId="77777777" w:rsidR="0062359B" w:rsidRDefault="0062359B" w:rsidP="0062359B">
      <w:pPr>
        <w:tabs>
          <w:tab w:val="left" w:pos="7938"/>
        </w:tabs>
        <w:ind w:right="-1"/>
        <w:rPr>
          <w:rFonts w:asciiTheme="minorEastAsia" w:hAnsiTheme="minorEastAsia"/>
        </w:rPr>
      </w:pPr>
    </w:p>
    <w:p w14:paraId="7694CE13" w14:textId="77777777" w:rsidR="0062359B" w:rsidRPr="00F41337" w:rsidRDefault="0062359B" w:rsidP="0062359B">
      <w:pPr>
        <w:tabs>
          <w:tab w:val="left" w:pos="7938"/>
        </w:tabs>
        <w:ind w:right="-1"/>
        <w:rPr>
          <w:rFonts w:asciiTheme="majorEastAsia" w:eastAsiaTheme="majorEastAsia" w:hAnsiTheme="majorEastAsia"/>
        </w:rPr>
      </w:pPr>
      <w:r>
        <w:rPr>
          <w:rFonts w:asciiTheme="minorEastAsia" w:hAnsiTheme="minorEastAsia" w:hint="eastAsia"/>
        </w:rPr>
        <w:t>13</w:t>
      </w:r>
      <w:r w:rsidRPr="001B63A0">
        <w:rPr>
          <w:rFonts w:asciiTheme="minorEastAsia" w:hAnsiTheme="minorEastAsia" w:hint="eastAsia"/>
        </w:rPr>
        <w:t>：</w:t>
      </w:r>
      <w:r>
        <w:rPr>
          <w:rFonts w:asciiTheme="minorEastAsia" w:hAnsiTheme="minorEastAsia" w:hint="eastAsia"/>
        </w:rPr>
        <w:t>0</w:t>
      </w:r>
      <w:r w:rsidRPr="001B63A0">
        <w:rPr>
          <w:rFonts w:asciiTheme="minorEastAsia" w:hAnsiTheme="minorEastAsia" w:hint="eastAsia"/>
        </w:rPr>
        <w:t>0</w:t>
      </w:r>
      <w:r>
        <w:rPr>
          <w:rFonts w:asciiTheme="minorEastAsia" w:hAnsiTheme="minorEastAsia" w:hint="eastAsia"/>
        </w:rPr>
        <w:t>～</w:t>
      </w:r>
      <w:r w:rsidRPr="001B63A0">
        <w:rPr>
          <w:rFonts w:asciiTheme="minorEastAsia" w:hAnsiTheme="minorEastAsia" w:hint="eastAsia"/>
        </w:rPr>
        <w:t xml:space="preserve">   </w:t>
      </w:r>
      <w:r>
        <w:rPr>
          <w:rFonts w:asciiTheme="minorEastAsia" w:hAnsiTheme="minorEastAsia" w:hint="eastAsia"/>
        </w:rPr>
        <w:t xml:space="preserve">　　 </w:t>
      </w:r>
      <w:r w:rsidRPr="001B63A0">
        <w:rPr>
          <w:rFonts w:asciiTheme="minorEastAsia" w:hAnsiTheme="minorEastAsia" w:hint="eastAsia"/>
        </w:rPr>
        <w:t>大会受付</w:t>
      </w:r>
      <w:r>
        <w:rPr>
          <w:rFonts w:asciiTheme="minorEastAsia" w:hAnsiTheme="minorEastAsia" w:hint="eastAsia"/>
        </w:rPr>
        <w:t xml:space="preserve">　　　　　　　　　　　　　　　　　 　　　　　　</w:t>
      </w:r>
      <w:r>
        <w:rPr>
          <w:rFonts w:asciiTheme="minorEastAsia" w:hAnsiTheme="minorEastAsia" w:hint="eastAsia"/>
        </w:rPr>
        <w:tab/>
      </w:r>
      <w:r w:rsidRPr="00F41337">
        <w:rPr>
          <w:rFonts w:asciiTheme="majorEastAsia" w:eastAsiaTheme="majorEastAsia" w:hAnsiTheme="majorEastAsia" w:hint="eastAsia"/>
        </w:rPr>
        <w:t>1階　ロビー</w:t>
      </w:r>
    </w:p>
    <w:p w14:paraId="45B2A54A" w14:textId="77777777" w:rsidR="0062359B" w:rsidRDefault="0062359B" w:rsidP="0062359B">
      <w:pPr>
        <w:tabs>
          <w:tab w:val="left" w:pos="7938"/>
        </w:tabs>
        <w:ind w:right="-1"/>
        <w:rPr>
          <w:rFonts w:asciiTheme="minorEastAsia" w:hAnsiTheme="minorEastAsia"/>
        </w:rPr>
      </w:pPr>
    </w:p>
    <w:p w14:paraId="717BE16B" w14:textId="77777777" w:rsidR="0062359B" w:rsidRPr="001B63A0" w:rsidRDefault="0062359B" w:rsidP="0062359B">
      <w:pPr>
        <w:tabs>
          <w:tab w:val="left" w:pos="7938"/>
        </w:tabs>
        <w:ind w:right="-1"/>
        <w:rPr>
          <w:rFonts w:asciiTheme="minorEastAsia" w:hAnsiTheme="minorEastAsia"/>
        </w:rPr>
      </w:pPr>
      <w:r w:rsidRPr="001B63A0">
        <w:rPr>
          <w:rFonts w:asciiTheme="minorEastAsia" w:hAnsiTheme="minorEastAsia" w:hint="eastAsia"/>
        </w:rPr>
        <w:t xml:space="preserve">14：00　  </w:t>
      </w:r>
      <w:r>
        <w:rPr>
          <w:rFonts w:asciiTheme="minorEastAsia" w:hAnsiTheme="minorEastAsia" w:hint="eastAsia"/>
        </w:rPr>
        <w:t xml:space="preserve">　　　</w:t>
      </w:r>
      <w:r w:rsidRPr="003439F5">
        <w:rPr>
          <w:rFonts w:asciiTheme="majorEastAsia" w:eastAsiaTheme="majorEastAsia" w:hAnsiTheme="majorEastAsia" w:hint="eastAsia"/>
          <w:b/>
        </w:rPr>
        <w:t>開会</w:t>
      </w:r>
      <w:r w:rsidRPr="001B63A0">
        <w:rPr>
          <w:rFonts w:asciiTheme="minorEastAsia" w:hAnsiTheme="minorEastAsia" w:hint="eastAsia"/>
          <w:b/>
        </w:rPr>
        <w:t xml:space="preserve"> </w:t>
      </w:r>
    </w:p>
    <w:p w14:paraId="3883C866" w14:textId="77777777" w:rsidR="0062359B" w:rsidRDefault="0062359B" w:rsidP="00457262">
      <w:pPr>
        <w:tabs>
          <w:tab w:val="left" w:pos="7938"/>
        </w:tabs>
        <w:ind w:right="-1" w:firstLineChars="800" w:firstLine="1687"/>
        <w:rPr>
          <w:rFonts w:asciiTheme="majorEastAsia" w:eastAsiaTheme="majorEastAsia" w:hAnsiTheme="majorEastAsia"/>
          <w:b/>
        </w:rPr>
      </w:pPr>
    </w:p>
    <w:p w14:paraId="32ABB4B7" w14:textId="77777777" w:rsidR="0062359B" w:rsidRDefault="0062359B" w:rsidP="00457262">
      <w:pPr>
        <w:tabs>
          <w:tab w:val="left" w:pos="7938"/>
        </w:tabs>
        <w:ind w:right="-1" w:firstLineChars="800" w:firstLine="1687"/>
        <w:rPr>
          <w:rFonts w:asciiTheme="minorEastAsia" w:hAnsiTheme="minorEastAsia"/>
        </w:rPr>
      </w:pPr>
      <w:r w:rsidRPr="00B228D7">
        <w:rPr>
          <w:rFonts w:asciiTheme="majorEastAsia" w:eastAsiaTheme="majorEastAsia" w:hAnsiTheme="majorEastAsia" w:hint="eastAsia"/>
          <w:b/>
          <w:u w:val="single"/>
        </w:rPr>
        <w:t>一般研究発表（口頭</w:t>
      </w:r>
      <w:r w:rsidR="001D065F">
        <w:rPr>
          <w:rFonts w:asciiTheme="majorEastAsia" w:eastAsiaTheme="majorEastAsia" w:hAnsiTheme="majorEastAsia" w:hint="eastAsia"/>
          <w:b/>
          <w:u w:val="single"/>
        </w:rPr>
        <w:t>発表</w:t>
      </w:r>
      <w:r w:rsidRPr="00B228D7">
        <w:rPr>
          <w:rFonts w:asciiTheme="majorEastAsia" w:eastAsiaTheme="majorEastAsia" w:hAnsiTheme="majorEastAsia" w:hint="eastAsia"/>
          <w:b/>
          <w:u w:val="single"/>
        </w:rPr>
        <w:t xml:space="preserve">①）　</w:t>
      </w:r>
      <w:r w:rsidR="00B228D7" w:rsidRPr="00B228D7">
        <w:rPr>
          <w:rFonts w:asciiTheme="majorEastAsia" w:eastAsiaTheme="majorEastAsia" w:hAnsiTheme="majorEastAsia" w:hint="eastAsia"/>
          <w:b/>
          <w:u w:val="single"/>
        </w:rPr>
        <w:t>座長：野坂</w:t>
      </w:r>
      <w:r w:rsidR="00B73AD6">
        <w:rPr>
          <w:rFonts w:asciiTheme="majorEastAsia" w:eastAsiaTheme="majorEastAsia" w:hAnsiTheme="majorEastAsia" w:hint="eastAsia"/>
          <w:b/>
          <w:u w:val="single"/>
        </w:rPr>
        <w:t xml:space="preserve"> </w:t>
      </w:r>
      <w:r w:rsidR="00B228D7" w:rsidRPr="00B228D7">
        <w:rPr>
          <w:rFonts w:asciiTheme="majorEastAsia" w:eastAsiaTheme="majorEastAsia" w:hAnsiTheme="majorEastAsia" w:hint="eastAsia"/>
          <w:b/>
          <w:u w:val="single"/>
        </w:rPr>
        <w:t>俊弥（東海大学）</w:t>
      </w:r>
      <w:r>
        <w:rPr>
          <w:rFonts w:asciiTheme="minorEastAsia" w:hAnsiTheme="minorEastAsia" w:hint="eastAsia"/>
        </w:rPr>
        <w:t xml:space="preserve">　</w:t>
      </w:r>
      <w:r>
        <w:rPr>
          <w:rFonts w:asciiTheme="minorEastAsia" w:hAnsiTheme="minorEastAsia" w:hint="eastAsia"/>
        </w:rPr>
        <w:tab/>
      </w:r>
      <w:r w:rsidRPr="00F41337">
        <w:rPr>
          <w:rFonts w:asciiTheme="majorEastAsia" w:eastAsiaTheme="majorEastAsia" w:hAnsiTheme="majorEastAsia" w:hint="eastAsia"/>
        </w:rPr>
        <w:t>1階　大会議室</w:t>
      </w:r>
    </w:p>
    <w:p w14:paraId="0040AB26" w14:textId="77777777" w:rsidR="0062359B" w:rsidRDefault="0062359B" w:rsidP="0062359B">
      <w:pPr>
        <w:tabs>
          <w:tab w:val="left" w:pos="7938"/>
        </w:tabs>
        <w:ind w:right="-1"/>
        <w:rPr>
          <w:rFonts w:asciiTheme="minorEastAsia" w:hAnsiTheme="minorEastAsia"/>
        </w:rPr>
      </w:pPr>
      <w:r>
        <w:rPr>
          <w:rFonts w:asciiTheme="minorEastAsia" w:hAnsiTheme="minorEastAsia" w:hint="eastAsia"/>
        </w:rPr>
        <w:t xml:space="preserve">14：10～14：25　</w:t>
      </w:r>
      <w:r w:rsidRPr="007E35E4">
        <w:rPr>
          <w:rFonts w:asciiTheme="majorEastAsia" w:eastAsiaTheme="majorEastAsia" w:hAnsiTheme="majorEastAsia" w:hint="eastAsia"/>
        </w:rPr>
        <w:t>口頭1-1</w:t>
      </w:r>
      <w:r w:rsidRPr="007E35E4">
        <w:rPr>
          <w:rFonts w:asciiTheme="minorEastAsia" w:hAnsiTheme="minorEastAsia" w:hint="eastAsia"/>
        </w:rPr>
        <w:tab/>
      </w:r>
    </w:p>
    <w:p w14:paraId="4BF27C0A" w14:textId="77777777" w:rsidR="0062359B"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松山市におけるサロン活動の効果と今後の展望について</w:t>
      </w:r>
      <w:r w:rsidRPr="007E35E4">
        <w:rPr>
          <w:rFonts w:asciiTheme="minorEastAsia" w:hAnsiTheme="minorEastAsia" w:hint="eastAsia"/>
        </w:rPr>
        <w:tab/>
      </w:r>
    </w:p>
    <w:p w14:paraId="308D5E0F" w14:textId="77777777" w:rsidR="0062359B" w:rsidRPr="007E35E4" w:rsidRDefault="0062359B" w:rsidP="0062359B">
      <w:pPr>
        <w:tabs>
          <w:tab w:val="left" w:pos="7938"/>
        </w:tabs>
        <w:ind w:right="-1" w:firstLineChars="800" w:firstLine="1680"/>
        <w:rPr>
          <w:rFonts w:asciiTheme="minorEastAsia" w:hAnsiTheme="minorEastAsia"/>
        </w:rPr>
      </w:pPr>
      <w:r w:rsidRPr="0062184D">
        <w:rPr>
          <w:rFonts w:asciiTheme="minorEastAsia" w:hAnsiTheme="minorEastAsia" w:hint="eastAsia"/>
        </w:rPr>
        <w:t>◎</w:t>
      </w:r>
      <w:r w:rsidRPr="00800116">
        <w:rPr>
          <w:rFonts w:asciiTheme="minorEastAsia" w:hAnsiTheme="minorEastAsia" w:hint="eastAsia"/>
        </w:rPr>
        <w:t>丸山</w:t>
      </w:r>
      <w:r w:rsidR="00B73AD6">
        <w:rPr>
          <w:rFonts w:asciiTheme="minorEastAsia" w:hAnsiTheme="minorEastAsia" w:hint="eastAsia"/>
        </w:rPr>
        <w:t xml:space="preserve"> </w:t>
      </w:r>
      <w:r w:rsidRPr="00800116">
        <w:rPr>
          <w:rFonts w:asciiTheme="minorEastAsia" w:hAnsiTheme="minorEastAsia" w:hint="eastAsia"/>
        </w:rPr>
        <w:t>祐司</w:t>
      </w:r>
      <w:r w:rsidRPr="0062184D">
        <w:rPr>
          <w:rFonts w:asciiTheme="minorEastAsia" w:hAnsiTheme="minorEastAsia" w:hint="eastAsia"/>
        </w:rPr>
        <w:t>（</w:t>
      </w:r>
      <w:r>
        <w:rPr>
          <w:rFonts w:asciiTheme="minorEastAsia" w:hAnsiTheme="minorEastAsia" w:hint="eastAsia"/>
        </w:rPr>
        <w:t>東海学園大学</w:t>
      </w:r>
      <w:r w:rsidRPr="0062184D">
        <w:rPr>
          <w:rFonts w:asciiTheme="minorEastAsia" w:hAnsiTheme="minorEastAsia" w:hint="eastAsia"/>
        </w:rPr>
        <w:t>）</w:t>
      </w:r>
    </w:p>
    <w:p w14:paraId="3A5E1FD2" w14:textId="77777777" w:rsidR="0062359B" w:rsidRDefault="0062359B" w:rsidP="0062359B">
      <w:pPr>
        <w:tabs>
          <w:tab w:val="left" w:pos="7938"/>
        </w:tabs>
        <w:ind w:right="-1"/>
        <w:rPr>
          <w:rFonts w:asciiTheme="minorEastAsia" w:hAnsiTheme="minorEastAsia"/>
        </w:rPr>
      </w:pPr>
      <w:r>
        <w:rPr>
          <w:rFonts w:asciiTheme="minorEastAsia" w:hAnsiTheme="minorEastAsia" w:hint="eastAsia"/>
        </w:rPr>
        <w:t xml:space="preserve">14：25～14：40　</w:t>
      </w:r>
      <w:r w:rsidRPr="0062184D">
        <w:rPr>
          <w:rFonts w:asciiTheme="majorEastAsia" w:eastAsiaTheme="majorEastAsia" w:hAnsiTheme="majorEastAsia" w:hint="eastAsia"/>
        </w:rPr>
        <w:t>口頭1-2</w:t>
      </w:r>
      <w:r w:rsidRPr="0062184D">
        <w:rPr>
          <w:rFonts w:asciiTheme="majorEastAsia" w:eastAsiaTheme="majorEastAsia" w:hAnsiTheme="majorEastAsia" w:hint="eastAsia"/>
        </w:rPr>
        <w:tab/>
      </w:r>
      <w:r>
        <w:rPr>
          <w:rFonts w:asciiTheme="minorEastAsia" w:hAnsiTheme="minorEastAsia" w:hint="eastAsia"/>
        </w:rPr>
        <w:t xml:space="preserve">　</w:t>
      </w:r>
    </w:p>
    <w:p w14:paraId="47F781DF" w14:textId="77777777" w:rsidR="0062359B" w:rsidRPr="00800116"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ボランティアによるウエルネス環境の創出について</w:t>
      </w:r>
    </w:p>
    <w:p w14:paraId="7D3E25E5" w14:textId="77777777" w:rsidR="0062359B"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－介護予防・健康づくりボランティアの活動事例から－</w:t>
      </w:r>
      <w:r w:rsidRPr="007E35E4">
        <w:rPr>
          <w:rFonts w:asciiTheme="minorEastAsia" w:hAnsiTheme="minorEastAsia" w:hint="eastAsia"/>
        </w:rPr>
        <w:tab/>
      </w:r>
      <w:r>
        <w:rPr>
          <w:rFonts w:asciiTheme="minorEastAsia" w:hAnsiTheme="minorEastAsia" w:hint="eastAsia"/>
        </w:rPr>
        <w:t xml:space="preserve">　　</w:t>
      </w:r>
    </w:p>
    <w:p w14:paraId="5440B2E2" w14:textId="77777777" w:rsidR="0062359B" w:rsidRDefault="0062359B" w:rsidP="0062359B">
      <w:pPr>
        <w:tabs>
          <w:tab w:val="left" w:pos="7938"/>
        </w:tabs>
        <w:ind w:right="-1" w:firstLineChars="800" w:firstLine="1680"/>
        <w:rPr>
          <w:rFonts w:asciiTheme="minorEastAsia" w:hAnsiTheme="minorEastAsia"/>
        </w:rPr>
      </w:pPr>
      <w:r w:rsidRPr="0062184D">
        <w:rPr>
          <w:rFonts w:asciiTheme="minorEastAsia" w:hAnsiTheme="minorEastAsia" w:hint="eastAsia"/>
        </w:rPr>
        <w:t>◎</w:t>
      </w:r>
      <w:r w:rsidRPr="00800116">
        <w:rPr>
          <w:rFonts w:asciiTheme="minorEastAsia" w:hAnsiTheme="minorEastAsia" w:hint="eastAsia"/>
        </w:rPr>
        <w:t>二宮</w:t>
      </w:r>
      <w:r w:rsidR="00B73AD6">
        <w:rPr>
          <w:rFonts w:asciiTheme="minorEastAsia" w:hAnsiTheme="minorEastAsia" w:hint="eastAsia"/>
        </w:rPr>
        <w:t xml:space="preserve"> </w:t>
      </w:r>
      <w:r w:rsidRPr="00800116">
        <w:rPr>
          <w:rFonts w:asciiTheme="minorEastAsia" w:hAnsiTheme="minorEastAsia" w:hint="eastAsia"/>
        </w:rPr>
        <w:t>雅也</w:t>
      </w:r>
      <w:r w:rsidRPr="0062184D">
        <w:rPr>
          <w:rFonts w:asciiTheme="minorEastAsia" w:hAnsiTheme="minorEastAsia" w:hint="eastAsia"/>
        </w:rPr>
        <w:t>（</w:t>
      </w:r>
      <w:r>
        <w:rPr>
          <w:rFonts w:asciiTheme="minorEastAsia" w:hAnsiTheme="minorEastAsia" w:hint="eastAsia"/>
        </w:rPr>
        <w:t>文教大学</w:t>
      </w:r>
      <w:r w:rsidRPr="0062184D">
        <w:rPr>
          <w:rFonts w:asciiTheme="minorEastAsia" w:hAnsiTheme="minorEastAsia" w:hint="eastAsia"/>
        </w:rPr>
        <w:t>）</w:t>
      </w:r>
    </w:p>
    <w:p w14:paraId="511B6922" w14:textId="77777777" w:rsidR="0062359B" w:rsidRDefault="0062359B" w:rsidP="0062359B">
      <w:pPr>
        <w:tabs>
          <w:tab w:val="left" w:pos="7938"/>
        </w:tabs>
        <w:ind w:right="-1"/>
        <w:rPr>
          <w:rFonts w:asciiTheme="minorEastAsia" w:hAnsiTheme="minorEastAsia"/>
        </w:rPr>
      </w:pPr>
      <w:r>
        <w:rPr>
          <w:rFonts w:asciiTheme="minorEastAsia" w:hAnsiTheme="minorEastAsia" w:hint="eastAsia"/>
        </w:rPr>
        <w:t xml:space="preserve">14：40～14：55　</w:t>
      </w:r>
      <w:r w:rsidRPr="0062184D">
        <w:rPr>
          <w:rFonts w:asciiTheme="majorEastAsia" w:eastAsiaTheme="majorEastAsia" w:hAnsiTheme="majorEastAsia" w:hint="eastAsia"/>
        </w:rPr>
        <w:t>口頭1-3</w:t>
      </w:r>
      <w:r w:rsidRPr="0062184D">
        <w:rPr>
          <w:rFonts w:asciiTheme="majorEastAsia" w:eastAsiaTheme="majorEastAsia" w:hAnsiTheme="majorEastAsia" w:hint="eastAsia"/>
        </w:rPr>
        <w:tab/>
      </w:r>
    </w:p>
    <w:p w14:paraId="239D1FCF" w14:textId="77777777" w:rsidR="0062359B" w:rsidRPr="00800116"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日本型ウエルネス理念への挑戦</w:t>
      </w:r>
    </w:p>
    <w:p w14:paraId="5DDA1599" w14:textId="77777777" w:rsidR="0062359B" w:rsidRPr="007E35E4"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－社会の変化とウエルネス理念の推移を通して－</w:t>
      </w:r>
    </w:p>
    <w:p w14:paraId="127B80C7" w14:textId="77777777" w:rsidR="0062359B" w:rsidRPr="007E35E4" w:rsidRDefault="0062359B" w:rsidP="0062359B">
      <w:pPr>
        <w:tabs>
          <w:tab w:val="left" w:pos="7938"/>
        </w:tabs>
        <w:ind w:right="-1" w:firstLineChars="800" w:firstLine="1680"/>
        <w:rPr>
          <w:rFonts w:asciiTheme="minorEastAsia" w:hAnsiTheme="minorEastAsia"/>
        </w:rPr>
      </w:pPr>
      <w:r>
        <w:rPr>
          <w:rFonts w:asciiTheme="minorEastAsia" w:hAnsiTheme="minorEastAsia" w:hint="eastAsia"/>
        </w:rPr>
        <w:t>◎</w:t>
      </w:r>
      <w:r w:rsidRPr="00800116">
        <w:rPr>
          <w:rFonts w:asciiTheme="minorEastAsia" w:hAnsiTheme="minorEastAsia" w:hint="eastAsia"/>
        </w:rPr>
        <w:t>柳</w:t>
      </w:r>
      <w:r w:rsidR="00B73AD6">
        <w:rPr>
          <w:rFonts w:asciiTheme="minorEastAsia" w:hAnsiTheme="minorEastAsia" w:hint="eastAsia"/>
        </w:rPr>
        <w:t xml:space="preserve"> </w:t>
      </w:r>
      <w:r w:rsidRPr="00800116">
        <w:rPr>
          <w:rFonts w:asciiTheme="minorEastAsia" w:hAnsiTheme="minorEastAsia" w:hint="eastAsia"/>
        </w:rPr>
        <w:t>敏晴</w:t>
      </w:r>
      <w:r>
        <w:rPr>
          <w:rFonts w:asciiTheme="minorEastAsia" w:hAnsiTheme="minorEastAsia" w:hint="eastAsia"/>
        </w:rPr>
        <w:t>（</w:t>
      </w:r>
      <w:r w:rsidRPr="00800116">
        <w:rPr>
          <w:rFonts w:asciiTheme="minorEastAsia" w:hAnsiTheme="minorEastAsia" w:hint="eastAsia"/>
        </w:rPr>
        <w:t>神戸常盤大学</w:t>
      </w:r>
      <w:r>
        <w:rPr>
          <w:rFonts w:asciiTheme="minorEastAsia" w:hAnsiTheme="minorEastAsia" w:hint="eastAsia"/>
        </w:rPr>
        <w:t>）</w:t>
      </w:r>
    </w:p>
    <w:p w14:paraId="2707FEE1" w14:textId="77777777" w:rsidR="0062359B" w:rsidRPr="0062184D" w:rsidRDefault="0062359B" w:rsidP="0062359B">
      <w:pPr>
        <w:tabs>
          <w:tab w:val="left" w:pos="7938"/>
        </w:tabs>
        <w:ind w:right="-1"/>
        <w:rPr>
          <w:rFonts w:asciiTheme="majorEastAsia" w:eastAsiaTheme="majorEastAsia" w:hAnsiTheme="majorEastAsia"/>
        </w:rPr>
      </w:pPr>
      <w:r>
        <w:rPr>
          <w:rFonts w:asciiTheme="minorEastAsia" w:hAnsiTheme="minorEastAsia" w:hint="eastAsia"/>
        </w:rPr>
        <w:t xml:space="preserve">14：55～15：10　</w:t>
      </w:r>
      <w:r w:rsidRPr="0062184D">
        <w:rPr>
          <w:rFonts w:asciiTheme="majorEastAsia" w:eastAsiaTheme="majorEastAsia" w:hAnsiTheme="majorEastAsia" w:hint="eastAsia"/>
        </w:rPr>
        <w:t>口頭1-4</w:t>
      </w:r>
      <w:r w:rsidRPr="0062184D">
        <w:rPr>
          <w:rFonts w:asciiTheme="majorEastAsia" w:eastAsiaTheme="majorEastAsia" w:hAnsiTheme="majorEastAsia" w:hint="eastAsia"/>
        </w:rPr>
        <w:tab/>
      </w:r>
    </w:p>
    <w:p w14:paraId="78C9B422" w14:textId="77777777" w:rsidR="0062359B" w:rsidRDefault="0062359B" w:rsidP="0062359B">
      <w:pPr>
        <w:tabs>
          <w:tab w:val="left" w:pos="7938"/>
        </w:tabs>
        <w:ind w:right="-1" w:firstLineChars="800" w:firstLine="1680"/>
        <w:rPr>
          <w:rFonts w:asciiTheme="minorEastAsia" w:hAnsiTheme="minorEastAsia"/>
        </w:rPr>
      </w:pPr>
      <w:r w:rsidRPr="00800116">
        <w:rPr>
          <w:rFonts w:asciiTheme="minorEastAsia" w:hAnsiTheme="minorEastAsia" w:hint="eastAsia"/>
        </w:rPr>
        <w:t>現代における公害教育の意義とは（２）</w:t>
      </w:r>
      <w:r w:rsidRPr="007E35E4">
        <w:rPr>
          <w:rFonts w:asciiTheme="minorEastAsia" w:hAnsiTheme="minorEastAsia" w:hint="eastAsia"/>
        </w:rPr>
        <w:tab/>
      </w:r>
    </w:p>
    <w:p w14:paraId="6D10779B" w14:textId="77777777" w:rsidR="0062359B" w:rsidRDefault="0062359B" w:rsidP="0062359B">
      <w:pPr>
        <w:tabs>
          <w:tab w:val="left" w:pos="7938"/>
        </w:tabs>
        <w:ind w:right="-1" w:firstLineChars="800" w:firstLine="1680"/>
        <w:rPr>
          <w:rFonts w:asciiTheme="minorEastAsia" w:hAnsiTheme="minorEastAsia"/>
        </w:rPr>
      </w:pPr>
      <w:r>
        <w:rPr>
          <w:rFonts w:asciiTheme="minorEastAsia" w:hAnsiTheme="minorEastAsia" w:hint="eastAsia"/>
        </w:rPr>
        <w:t>◎</w:t>
      </w:r>
      <w:r w:rsidRPr="00800116">
        <w:rPr>
          <w:rFonts w:asciiTheme="minorEastAsia" w:hAnsiTheme="minorEastAsia" w:hint="eastAsia"/>
        </w:rPr>
        <w:t>西村</w:t>
      </w:r>
      <w:r w:rsidR="00B73AD6">
        <w:rPr>
          <w:rFonts w:asciiTheme="minorEastAsia" w:hAnsiTheme="minorEastAsia" w:hint="eastAsia"/>
        </w:rPr>
        <w:t xml:space="preserve"> </w:t>
      </w:r>
      <w:r w:rsidRPr="00800116">
        <w:rPr>
          <w:rFonts w:asciiTheme="minorEastAsia" w:hAnsiTheme="minorEastAsia" w:hint="eastAsia"/>
        </w:rPr>
        <w:t>仁志</w:t>
      </w:r>
      <w:r>
        <w:rPr>
          <w:rFonts w:asciiTheme="minorEastAsia" w:hAnsiTheme="minorEastAsia" w:hint="eastAsia"/>
        </w:rPr>
        <w:t>（広島修道大学）</w:t>
      </w:r>
    </w:p>
    <w:p w14:paraId="2BC96DDF" w14:textId="77777777" w:rsidR="0062359B" w:rsidRPr="007E35E4" w:rsidRDefault="0062359B" w:rsidP="0062359B">
      <w:pPr>
        <w:tabs>
          <w:tab w:val="left" w:pos="7938"/>
        </w:tabs>
        <w:ind w:right="-1" w:firstLineChars="800" w:firstLine="1680"/>
        <w:rPr>
          <w:rFonts w:asciiTheme="minorEastAsia" w:hAnsiTheme="minorEastAsia"/>
        </w:rPr>
      </w:pPr>
    </w:p>
    <w:p w14:paraId="6988C187" w14:textId="395457CB" w:rsidR="0062359B" w:rsidRDefault="0062359B" w:rsidP="0062359B">
      <w:pPr>
        <w:tabs>
          <w:tab w:val="left" w:pos="7938"/>
        </w:tabs>
        <w:ind w:right="-1"/>
        <w:rPr>
          <w:rFonts w:asciiTheme="minorEastAsia" w:hAnsiTheme="minorEastAsia"/>
        </w:rPr>
      </w:pPr>
      <w:r>
        <w:rPr>
          <w:rFonts w:asciiTheme="minorEastAsia" w:hAnsiTheme="minorEastAsia" w:hint="eastAsia"/>
        </w:rPr>
        <w:t xml:space="preserve">15：20～15：50　</w:t>
      </w:r>
      <w:r w:rsidR="001D065F" w:rsidRPr="00B228D7">
        <w:rPr>
          <w:rFonts w:asciiTheme="majorEastAsia" w:eastAsiaTheme="majorEastAsia" w:hAnsiTheme="majorEastAsia" w:hint="eastAsia"/>
          <w:b/>
          <w:u w:val="single"/>
        </w:rPr>
        <w:t>一般研究発表（ポスター）閲覧</w:t>
      </w:r>
      <w:r w:rsidR="001D065F">
        <w:rPr>
          <w:rFonts w:asciiTheme="majorEastAsia" w:eastAsiaTheme="majorEastAsia" w:hAnsiTheme="majorEastAsia" w:hint="eastAsia"/>
          <w:b/>
          <w:u w:val="single"/>
        </w:rPr>
        <w:t xml:space="preserve"> 兼 </w:t>
      </w:r>
      <w:r w:rsidR="00BF0E9A">
        <w:rPr>
          <w:rFonts w:asciiTheme="majorEastAsia" w:eastAsiaTheme="majorEastAsia" w:hAnsiTheme="majorEastAsia" w:hint="eastAsia"/>
          <w:b/>
          <w:u w:val="single"/>
        </w:rPr>
        <w:t>ブレーク</w:t>
      </w:r>
      <w:r w:rsidRPr="00B228D7">
        <w:rPr>
          <w:rFonts w:asciiTheme="majorEastAsia" w:eastAsiaTheme="majorEastAsia" w:hAnsiTheme="majorEastAsia" w:hint="eastAsia"/>
          <w:u w:val="single"/>
        </w:rPr>
        <w:t xml:space="preserve"> </w:t>
      </w:r>
      <w:r>
        <w:rPr>
          <w:rFonts w:asciiTheme="minorEastAsia" w:hAnsiTheme="minorEastAsia" w:hint="eastAsia"/>
        </w:rPr>
        <w:t xml:space="preserve"> </w:t>
      </w:r>
      <w:r>
        <w:rPr>
          <w:rFonts w:asciiTheme="minorEastAsia" w:hAnsiTheme="minorEastAsia" w:hint="eastAsia"/>
        </w:rPr>
        <w:tab/>
      </w:r>
      <w:r w:rsidRPr="00F41337">
        <w:rPr>
          <w:rFonts w:asciiTheme="majorEastAsia" w:eastAsiaTheme="majorEastAsia" w:hAnsiTheme="majorEastAsia" w:hint="eastAsia"/>
        </w:rPr>
        <w:t>1階　ロビー</w:t>
      </w:r>
    </w:p>
    <w:p w14:paraId="3E7536C1" w14:textId="77777777" w:rsidR="0062359B" w:rsidRPr="001D065F" w:rsidRDefault="0062359B" w:rsidP="0062359B">
      <w:pPr>
        <w:tabs>
          <w:tab w:val="left" w:pos="7938"/>
        </w:tabs>
        <w:ind w:right="-1"/>
        <w:rPr>
          <w:rFonts w:asciiTheme="minorEastAsia" w:hAnsiTheme="minorEastAsia"/>
        </w:rPr>
      </w:pPr>
    </w:p>
    <w:p w14:paraId="31C2545E" w14:textId="77777777" w:rsidR="0062359B" w:rsidRPr="00F41337" w:rsidRDefault="0062359B" w:rsidP="001D065F">
      <w:pPr>
        <w:tabs>
          <w:tab w:val="left" w:pos="7938"/>
        </w:tabs>
        <w:ind w:right="-1"/>
        <w:rPr>
          <w:rFonts w:asciiTheme="majorEastAsia" w:eastAsiaTheme="majorEastAsia" w:hAnsiTheme="majorEastAsia"/>
        </w:rPr>
      </w:pPr>
      <w:r w:rsidRPr="001B63A0">
        <w:rPr>
          <w:rFonts w:asciiTheme="minorEastAsia" w:hAnsiTheme="minorEastAsia" w:hint="eastAsia"/>
        </w:rPr>
        <w:t>16：00～</w:t>
      </w:r>
      <w:r w:rsidR="001D065F">
        <w:rPr>
          <w:rFonts w:asciiTheme="minorEastAsia" w:hAnsiTheme="minorEastAsia" w:hint="eastAsia"/>
        </w:rPr>
        <w:t xml:space="preserve">17：40　</w:t>
      </w:r>
      <w:r w:rsidRPr="00B228D7">
        <w:rPr>
          <w:rFonts w:asciiTheme="majorEastAsia" w:eastAsiaTheme="majorEastAsia" w:hAnsiTheme="majorEastAsia" w:hint="eastAsia"/>
          <w:b/>
          <w:u w:val="single"/>
        </w:rPr>
        <w:t>基調講演</w:t>
      </w:r>
      <w:r w:rsidR="002430DE">
        <w:rPr>
          <w:rFonts w:asciiTheme="majorEastAsia" w:eastAsiaTheme="majorEastAsia" w:hAnsiTheme="majorEastAsia" w:hint="eastAsia"/>
          <w:b/>
          <w:u w:val="single"/>
        </w:rPr>
        <w:t xml:space="preserve">　</w:t>
      </w:r>
      <w:r w:rsidR="00941EDD">
        <w:rPr>
          <w:rFonts w:asciiTheme="majorEastAsia" w:eastAsiaTheme="majorEastAsia" w:hAnsiTheme="majorEastAsia" w:hint="eastAsia"/>
          <w:b/>
          <w:u w:val="single"/>
        </w:rPr>
        <w:t>「</w:t>
      </w:r>
      <w:r w:rsidR="00941EDD" w:rsidRPr="00941EDD">
        <w:rPr>
          <w:rFonts w:asciiTheme="majorEastAsia" w:eastAsiaTheme="majorEastAsia" w:hAnsiTheme="majorEastAsia" w:hint="eastAsia"/>
          <w:b/>
          <w:u w:val="single"/>
        </w:rPr>
        <w:t>ウエルネスを促進するマインドフルネス</w:t>
      </w:r>
      <w:r w:rsidR="00941EDD">
        <w:rPr>
          <w:rFonts w:asciiTheme="majorEastAsia" w:eastAsiaTheme="majorEastAsia" w:hAnsiTheme="majorEastAsia" w:hint="eastAsia"/>
          <w:b/>
          <w:u w:val="single"/>
        </w:rPr>
        <w:t>」</w:t>
      </w:r>
      <w:r>
        <w:rPr>
          <w:rFonts w:asciiTheme="minorEastAsia" w:hAnsiTheme="minorEastAsia" w:hint="eastAsia"/>
        </w:rPr>
        <w:t xml:space="preserve">　</w:t>
      </w:r>
      <w:r w:rsidR="00941EDD">
        <w:rPr>
          <w:rFonts w:asciiTheme="minorEastAsia" w:hAnsiTheme="minorEastAsia" w:hint="eastAsia"/>
        </w:rPr>
        <w:t xml:space="preserve">　</w:t>
      </w:r>
      <w:r>
        <w:rPr>
          <w:rFonts w:asciiTheme="minorEastAsia" w:hAnsiTheme="minorEastAsia" w:hint="eastAsia"/>
        </w:rPr>
        <w:t xml:space="preserve"> 　　</w:t>
      </w:r>
      <w:r w:rsidRPr="00F41337">
        <w:rPr>
          <w:rFonts w:asciiTheme="majorEastAsia" w:eastAsiaTheme="majorEastAsia" w:hAnsiTheme="majorEastAsia" w:hint="eastAsia"/>
        </w:rPr>
        <w:tab/>
        <w:t>1階　大会議室</w:t>
      </w:r>
    </w:p>
    <w:p w14:paraId="072B7437" w14:textId="77777777" w:rsidR="0062359B" w:rsidRDefault="0062359B" w:rsidP="00846837">
      <w:pPr>
        <w:tabs>
          <w:tab w:val="left" w:pos="7938"/>
          <w:tab w:val="right" w:pos="9639"/>
        </w:tabs>
        <w:ind w:left="1680" w:right="-1" w:hangingChars="800" w:hanging="1680"/>
        <w:rPr>
          <w:rFonts w:asciiTheme="minorEastAsia" w:hAnsiTheme="minorEastAsia"/>
        </w:rPr>
      </w:pPr>
      <w:r w:rsidRPr="001B63A0">
        <w:rPr>
          <w:rFonts w:asciiTheme="minorEastAsia" w:hAnsiTheme="minorEastAsia" w:hint="eastAsia"/>
        </w:rPr>
        <w:t xml:space="preserve">　　　</w:t>
      </w:r>
      <w:r w:rsidR="00846837">
        <w:rPr>
          <w:rFonts w:asciiTheme="minorEastAsia" w:hAnsiTheme="minorEastAsia" w:hint="eastAsia"/>
        </w:rPr>
        <w:t xml:space="preserve">　　　　</w:t>
      </w:r>
      <w:r w:rsidRPr="001B63A0">
        <w:rPr>
          <w:rFonts w:asciiTheme="minorEastAsia" w:hAnsiTheme="minorEastAsia" w:hint="eastAsia"/>
        </w:rPr>
        <w:t xml:space="preserve">　</w:t>
      </w:r>
      <w:r w:rsidR="00846837" w:rsidRPr="001B63A0">
        <w:rPr>
          <w:rFonts w:asciiTheme="minorEastAsia" w:hAnsiTheme="minorEastAsia" w:hint="eastAsia"/>
        </w:rPr>
        <w:t>司会：</w:t>
      </w:r>
      <w:r w:rsidR="00846837">
        <w:rPr>
          <w:rFonts w:asciiTheme="minorEastAsia" w:hAnsiTheme="minorEastAsia" w:hint="eastAsia"/>
        </w:rPr>
        <w:t>佐古</w:t>
      </w:r>
      <w:r w:rsidR="00B73AD6">
        <w:rPr>
          <w:rFonts w:asciiTheme="minorEastAsia" w:hAnsiTheme="minorEastAsia" w:hint="eastAsia"/>
        </w:rPr>
        <w:t xml:space="preserve"> </w:t>
      </w:r>
      <w:r w:rsidR="00846837">
        <w:rPr>
          <w:rFonts w:asciiTheme="minorEastAsia" w:hAnsiTheme="minorEastAsia" w:hint="eastAsia"/>
        </w:rPr>
        <w:t>隆之</w:t>
      </w:r>
      <w:r w:rsidR="00B41EFA">
        <w:rPr>
          <w:rFonts w:asciiTheme="minorEastAsia" w:hAnsiTheme="minorEastAsia" w:hint="eastAsia"/>
        </w:rPr>
        <w:t>（</w:t>
      </w:r>
      <w:r w:rsidR="00846837">
        <w:rPr>
          <w:rFonts w:asciiTheme="minorEastAsia" w:hAnsiTheme="minorEastAsia" w:hint="eastAsia"/>
        </w:rPr>
        <w:t>日本女子大学）</w:t>
      </w:r>
      <w:r w:rsidR="00846837">
        <w:rPr>
          <w:rFonts w:asciiTheme="minorEastAsia" w:hAnsiTheme="minorEastAsia"/>
        </w:rPr>
        <w:br/>
      </w:r>
      <w:r w:rsidR="00846837">
        <w:rPr>
          <w:rFonts w:asciiTheme="minorEastAsia" w:hAnsiTheme="minorEastAsia" w:hint="eastAsia"/>
        </w:rPr>
        <w:t>演者：</w:t>
      </w:r>
      <w:r w:rsidRPr="003439F5">
        <w:rPr>
          <w:rFonts w:asciiTheme="minorEastAsia" w:hAnsiTheme="minorEastAsia" w:hint="eastAsia"/>
        </w:rPr>
        <w:t>越川</w:t>
      </w:r>
      <w:r w:rsidR="00B73AD6">
        <w:rPr>
          <w:rFonts w:asciiTheme="minorEastAsia" w:hAnsiTheme="minorEastAsia" w:hint="eastAsia"/>
        </w:rPr>
        <w:t xml:space="preserve"> </w:t>
      </w:r>
      <w:r w:rsidRPr="003439F5">
        <w:rPr>
          <w:rFonts w:asciiTheme="minorEastAsia" w:hAnsiTheme="minorEastAsia" w:hint="eastAsia"/>
        </w:rPr>
        <w:t>房子</w:t>
      </w:r>
      <w:r w:rsidR="00B41EFA">
        <w:rPr>
          <w:rFonts w:asciiTheme="minorEastAsia" w:hAnsiTheme="minorEastAsia" w:hint="eastAsia"/>
        </w:rPr>
        <w:t>（</w:t>
      </w:r>
      <w:r w:rsidRPr="003439F5">
        <w:rPr>
          <w:rFonts w:asciiTheme="minorEastAsia" w:hAnsiTheme="minorEastAsia" w:hint="eastAsia"/>
        </w:rPr>
        <w:t>早稲田大学文学学術院)</w:t>
      </w:r>
    </w:p>
    <w:p w14:paraId="29162232" w14:textId="77777777" w:rsidR="0062359B" w:rsidRPr="001B63A0" w:rsidRDefault="0062359B" w:rsidP="0062359B">
      <w:pPr>
        <w:tabs>
          <w:tab w:val="left" w:pos="7938"/>
          <w:tab w:val="right" w:pos="9639"/>
        </w:tabs>
        <w:ind w:right="-1"/>
        <w:rPr>
          <w:rFonts w:asciiTheme="minorEastAsia" w:hAnsiTheme="minorEastAsia"/>
        </w:rPr>
      </w:pPr>
      <w:r>
        <w:rPr>
          <w:rFonts w:asciiTheme="minorEastAsia" w:hAnsiTheme="minorEastAsia"/>
        </w:rPr>
        <w:tab/>
      </w:r>
    </w:p>
    <w:p w14:paraId="512AA531" w14:textId="77777777" w:rsidR="0062359B" w:rsidRPr="00F41337" w:rsidRDefault="0062359B" w:rsidP="0062359B">
      <w:pPr>
        <w:tabs>
          <w:tab w:val="left" w:pos="1701"/>
          <w:tab w:val="left" w:pos="7938"/>
        </w:tabs>
        <w:ind w:right="-1"/>
        <w:rPr>
          <w:rFonts w:asciiTheme="majorEastAsia" w:eastAsiaTheme="majorEastAsia" w:hAnsiTheme="majorEastAsia"/>
        </w:rPr>
      </w:pPr>
      <w:r w:rsidRPr="008B37E1">
        <w:rPr>
          <w:rFonts w:asciiTheme="minorEastAsia" w:hAnsiTheme="minorEastAsia" w:hint="eastAsia"/>
        </w:rPr>
        <w:t>18：00～</w:t>
      </w:r>
      <w:r w:rsidRPr="001B63A0">
        <w:rPr>
          <w:rFonts w:asciiTheme="majorEastAsia" w:eastAsiaTheme="majorEastAsia" w:hAnsiTheme="majorEastAsia" w:hint="eastAsia"/>
        </w:rPr>
        <w:t xml:space="preserve"> </w:t>
      </w:r>
      <w:r w:rsidRPr="003A31F1">
        <w:rPr>
          <w:rFonts w:asciiTheme="majorEastAsia" w:eastAsiaTheme="majorEastAsia" w:hAnsiTheme="majorEastAsia" w:hint="eastAsia"/>
          <w:b/>
        </w:rPr>
        <w:t xml:space="preserve"> </w:t>
      </w:r>
      <w:r>
        <w:rPr>
          <w:rFonts w:asciiTheme="majorEastAsia" w:eastAsiaTheme="majorEastAsia" w:hAnsiTheme="majorEastAsia" w:hint="eastAsia"/>
          <w:b/>
        </w:rPr>
        <w:tab/>
      </w:r>
      <w:r w:rsidRPr="003A31F1">
        <w:rPr>
          <w:rFonts w:asciiTheme="majorEastAsia" w:eastAsiaTheme="majorEastAsia" w:hAnsiTheme="majorEastAsia" w:hint="eastAsia"/>
          <w:b/>
        </w:rPr>
        <w:t>懇親会</w:t>
      </w:r>
      <w:r>
        <w:rPr>
          <w:rFonts w:asciiTheme="majorEastAsia" w:eastAsiaTheme="majorEastAsia" w:hAnsiTheme="majorEastAsia" w:hint="eastAsia"/>
        </w:rPr>
        <w:t xml:space="preserve">　　　　　　　　　　　　　　　　　　　　　　　</w:t>
      </w:r>
      <w:r>
        <w:rPr>
          <w:rFonts w:asciiTheme="majorEastAsia" w:eastAsiaTheme="majorEastAsia" w:hAnsiTheme="majorEastAsia" w:hint="eastAsia"/>
        </w:rPr>
        <w:tab/>
      </w:r>
      <w:r w:rsidRPr="00F41337">
        <w:rPr>
          <w:rFonts w:asciiTheme="majorEastAsia" w:eastAsiaTheme="majorEastAsia" w:hAnsiTheme="majorEastAsia" w:hint="eastAsia"/>
        </w:rPr>
        <w:t>七十年館１階</w:t>
      </w:r>
    </w:p>
    <w:p w14:paraId="6C101826" w14:textId="77777777" w:rsidR="00941EDD" w:rsidRDefault="00941EDD" w:rsidP="0062359B">
      <w:pPr>
        <w:tabs>
          <w:tab w:val="left" w:pos="7938"/>
        </w:tabs>
        <w:ind w:right="-1"/>
        <w:rPr>
          <w:rFonts w:asciiTheme="majorEastAsia" w:eastAsiaTheme="majorEastAsia" w:hAnsiTheme="majorEastAsia"/>
        </w:rPr>
      </w:pPr>
    </w:p>
    <w:p w14:paraId="407B515B" w14:textId="77777777" w:rsidR="0062359B" w:rsidRDefault="0062359B" w:rsidP="0062359B">
      <w:pPr>
        <w:tabs>
          <w:tab w:val="left" w:pos="7938"/>
        </w:tabs>
        <w:ind w:right="-1"/>
        <w:rPr>
          <w:rFonts w:asciiTheme="majorEastAsia" w:eastAsiaTheme="majorEastAsia" w:hAnsiTheme="majorEastAsia"/>
        </w:rPr>
      </w:pPr>
      <w:r>
        <w:rPr>
          <w:rFonts w:asciiTheme="majorEastAsia" w:eastAsiaTheme="majorEastAsia" w:hAnsiTheme="majorEastAsia" w:hint="eastAsia"/>
        </w:rPr>
        <w:tab/>
      </w:r>
      <w:r>
        <w:rPr>
          <w:rFonts w:asciiTheme="minorEastAsia" w:hAnsiTheme="minorEastAsia" w:hint="eastAsia"/>
        </w:rPr>
        <w:t xml:space="preserve"> </w:t>
      </w:r>
    </w:p>
    <w:p w14:paraId="55ECEB18" w14:textId="77777777" w:rsidR="0062359B" w:rsidRDefault="0062359B" w:rsidP="0062359B">
      <w:pPr>
        <w:tabs>
          <w:tab w:val="left" w:pos="7938"/>
        </w:tabs>
        <w:rPr>
          <w:rFonts w:asciiTheme="majorEastAsia" w:eastAsiaTheme="majorEastAsia" w:hAnsiTheme="majorEastAsia"/>
        </w:rPr>
      </w:pPr>
    </w:p>
    <w:p w14:paraId="7D03EC27" w14:textId="77777777" w:rsidR="0062359B" w:rsidRDefault="0062359B" w:rsidP="0062359B">
      <w:pPr>
        <w:tabs>
          <w:tab w:val="left" w:pos="7938"/>
        </w:tabs>
        <w:rPr>
          <w:rFonts w:asciiTheme="majorEastAsia" w:eastAsiaTheme="majorEastAsia" w:hAnsiTheme="majorEastAsia"/>
        </w:rPr>
      </w:pPr>
    </w:p>
    <w:p w14:paraId="1A879EB7" w14:textId="77777777" w:rsidR="0062359B" w:rsidRDefault="0062359B" w:rsidP="0062359B">
      <w:pPr>
        <w:rPr>
          <w:rFonts w:asciiTheme="majorEastAsia" w:eastAsiaTheme="majorEastAsia" w:hAnsiTheme="majorEastAsia"/>
        </w:rPr>
      </w:pPr>
    </w:p>
    <w:p w14:paraId="5FE08069" w14:textId="77777777" w:rsidR="0062359B" w:rsidRDefault="0062359B" w:rsidP="0062359B">
      <w:pPr>
        <w:rPr>
          <w:rFonts w:asciiTheme="majorEastAsia" w:eastAsiaTheme="majorEastAsia" w:hAnsiTheme="majorEastAsia"/>
        </w:rPr>
      </w:pPr>
    </w:p>
    <w:p w14:paraId="42AB233F" w14:textId="77777777" w:rsidR="0062359B" w:rsidRDefault="0062359B" w:rsidP="0062359B">
      <w:pPr>
        <w:rPr>
          <w:rFonts w:asciiTheme="majorEastAsia" w:eastAsiaTheme="majorEastAsia" w:hAnsiTheme="majorEastAsia"/>
        </w:rPr>
      </w:pPr>
    </w:p>
    <w:p w14:paraId="3A73FF54" w14:textId="77777777" w:rsidR="00C61BDE" w:rsidRDefault="00C61BDE" w:rsidP="0062359B">
      <w:pPr>
        <w:rPr>
          <w:rFonts w:asciiTheme="majorEastAsia" w:eastAsiaTheme="majorEastAsia" w:hAnsiTheme="majorEastAsia"/>
          <w:sz w:val="24"/>
          <w:u w:val="thick"/>
        </w:rPr>
      </w:pPr>
    </w:p>
    <w:p w14:paraId="0F171262" w14:textId="77777777" w:rsidR="0062359B" w:rsidRDefault="0062359B" w:rsidP="0062359B">
      <w:pPr>
        <w:rPr>
          <w:rFonts w:asciiTheme="majorEastAsia" w:eastAsiaTheme="majorEastAsia" w:hAnsiTheme="majorEastAsia"/>
          <w:u w:val="thick"/>
        </w:rPr>
      </w:pPr>
      <w:r w:rsidRPr="00895ADF">
        <w:rPr>
          <w:rFonts w:asciiTheme="majorEastAsia" w:eastAsiaTheme="majorEastAsia" w:hAnsiTheme="majorEastAsia" w:hint="eastAsia"/>
          <w:sz w:val="24"/>
          <w:u w:val="thick"/>
        </w:rPr>
        <w:t xml:space="preserve">2日目：9月24日（日）　　</w:t>
      </w:r>
      <w:r w:rsidRPr="001B63A0">
        <w:rPr>
          <w:rFonts w:asciiTheme="majorEastAsia" w:eastAsiaTheme="majorEastAsia" w:hAnsiTheme="majorEastAsia" w:hint="eastAsia"/>
          <w:u w:val="thick"/>
        </w:rPr>
        <w:t xml:space="preserve">　　　　　　　　　　　　　　　　　　　　　　　　　　　　　　　</w:t>
      </w:r>
    </w:p>
    <w:p w14:paraId="0328FD6A" w14:textId="1B68F96C" w:rsidR="0062359B" w:rsidRDefault="0062359B" w:rsidP="0062359B">
      <w:pPr>
        <w:tabs>
          <w:tab w:val="left" w:pos="1701"/>
          <w:tab w:val="left" w:pos="7515"/>
          <w:tab w:val="left" w:pos="7938"/>
        </w:tabs>
        <w:rPr>
          <w:rFonts w:asciiTheme="majorEastAsia" w:eastAsiaTheme="majorEastAsia" w:hAnsiTheme="majorEastAsia"/>
        </w:rPr>
      </w:pPr>
      <w:r w:rsidRPr="00820BEA">
        <w:rPr>
          <w:rFonts w:asciiTheme="minorEastAsia" w:hAnsiTheme="minorEastAsia" w:hint="eastAsia"/>
        </w:rPr>
        <w:t>09：00～09：45</w:t>
      </w:r>
      <w:r>
        <w:rPr>
          <w:rFonts w:asciiTheme="minorEastAsia" w:hAnsiTheme="minorEastAsia" w:hint="eastAsia"/>
        </w:rPr>
        <w:tab/>
      </w:r>
      <w:r w:rsidRPr="00F6517A">
        <w:rPr>
          <w:rFonts w:asciiTheme="minorEastAsia" w:hAnsiTheme="minorEastAsia" w:hint="eastAsia"/>
          <w:b/>
        </w:rPr>
        <w:t>学会総会</w:t>
      </w:r>
      <w:r>
        <w:rPr>
          <w:rFonts w:asciiTheme="minorEastAsia" w:hAnsiTheme="minorEastAsia" w:hint="eastAsia"/>
        </w:rPr>
        <w:tab/>
      </w:r>
      <w:r>
        <w:rPr>
          <w:rFonts w:asciiTheme="minorEastAsia" w:hAnsiTheme="minorEastAsia" w:hint="eastAsia"/>
        </w:rPr>
        <w:tab/>
      </w:r>
      <w:r w:rsidR="00BF0E9A">
        <w:rPr>
          <w:rFonts w:asciiTheme="majorEastAsia" w:eastAsiaTheme="majorEastAsia" w:hAnsiTheme="majorEastAsia" w:hint="eastAsia"/>
        </w:rPr>
        <w:t xml:space="preserve">2階　</w:t>
      </w:r>
      <w:r>
        <w:rPr>
          <w:rFonts w:asciiTheme="majorEastAsia" w:eastAsiaTheme="majorEastAsia" w:hAnsiTheme="majorEastAsia" w:hint="eastAsia"/>
        </w:rPr>
        <w:t>会議室</w:t>
      </w:r>
    </w:p>
    <w:p w14:paraId="568E8DBE" w14:textId="77777777" w:rsidR="0062359B" w:rsidRPr="00F6517A" w:rsidRDefault="0062359B" w:rsidP="0062359B">
      <w:pPr>
        <w:tabs>
          <w:tab w:val="left" w:pos="1701"/>
          <w:tab w:val="left" w:pos="7938"/>
        </w:tabs>
        <w:rPr>
          <w:rFonts w:asciiTheme="majorEastAsia" w:eastAsiaTheme="majorEastAsia" w:hAnsiTheme="majorEastAsia"/>
          <w:u w:val="thick"/>
        </w:rPr>
      </w:pPr>
    </w:p>
    <w:p w14:paraId="35E0A1BF" w14:textId="02CA48F8" w:rsidR="0062359B" w:rsidRPr="00B228D7" w:rsidRDefault="0062359B" w:rsidP="0062359B">
      <w:pPr>
        <w:tabs>
          <w:tab w:val="left" w:pos="1701"/>
          <w:tab w:val="left" w:pos="7938"/>
        </w:tabs>
        <w:rPr>
          <w:rFonts w:asciiTheme="majorEastAsia" w:eastAsiaTheme="majorEastAsia" w:hAnsiTheme="majorEastAsia"/>
          <w:b/>
        </w:rPr>
      </w:pPr>
      <w:r>
        <w:rPr>
          <w:rFonts w:asciiTheme="majorEastAsia" w:eastAsiaTheme="majorEastAsia" w:hAnsiTheme="majorEastAsia" w:hint="eastAsia"/>
          <w:b/>
        </w:rPr>
        <w:tab/>
      </w:r>
      <w:r w:rsidRPr="00B228D7">
        <w:rPr>
          <w:rFonts w:asciiTheme="majorEastAsia" w:eastAsiaTheme="majorEastAsia" w:hAnsiTheme="majorEastAsia" w:hint="eastAsia"/>
          <w:b/>
          <w:u w:val="single"/>
        </w:rPr>
        <w:t>一般研究発表（口頭</w:t>
      </w:r>
      <w:r w:rsidR="001D065F">
        <w:rPr>
          <w:rFonts w:asciiTheme="majorEastAsia" w:eastAsiaTheme="majorEastAsia" w:hAnsiTheme="majorEastAsia" w:hint="eastAsia"/>
          <w:b/>
          <w:u w:val="single"/>
        </w:rPr>
        <w:t>発表</w:t>
      </w:r>
      <w:r w:rsidRPr="00B228D7">
        <w:rPr>
          <w:rFonts w:asciiTheme="majorEastAsia" w:eastAsiaTheme="majorEastAsia" w:hAnsiTheme="majorEastAsia" w:hint="eastAsia"/>
          <w:b/>
          <w:u w:val="single"/>
        </w:rPr>
        <w:t>②）</w:t>
      </w:r>
      <w:r w:rsidR="0061774A">
        <w:rPr>
          <w:rFonts w:asciiTheme="majorEastAsia" w:eastAsiaTheme="majorEastAsia" w:hAnsiTheme="majorEastAsia" w:hint="eastAsia"/>
          <w:b/>
          <w:u w:val="single"/>
        </w:rPr>
        <w:t xml:space="preserve"> </w:t>
      </w:r>
      <w:r w:rsidR="00B228D7" w:rsidRPr="00B228D7">
        <w:rPr>
          <w:rFonts w:asciiTheme="majorEastAsia" w:eastAsiaTheme="majorEastAsia" w:hAnsiTheme="majorEastAsia" w:hint="eastAsia"/>
          <w:b/>
          <w:u w:val="single"/>
        </w:rPr>
        <w:t>座長：水村</w:t>
      </w:r>
      <w:r w:rsidR="0061774A">
        <w:rPr>
          <w:rFonts w:asciiTheme="majorEastAsia" w:eastAsiaTheme="majorEastAsia" w:hAnsiTheme="majorEastAsia" w:hint="eastAsia"/>
          <w:b/>
          <w:u w:val="single"/>
        </w:rPr>
        <w:t xml:space="preserve"> </w:t>
      </w:r>
      <w:r w:rsidR="00B228D7" w:rsidRPr="00B228D7">
        <w:rPr>
          <w:rFonts w:asciiTheme="majorEastAsia" w:eastAsiaTheme="majorEastAsia" w:hAnsiTheme="majorEastAsia" w:hint="eastAsia"/>
          <w:b/>
          <w:u w:val="single"/>
        </w:rPr>
        <w:t>信二(明治大学</w:t>
      </w:r>
      <w:r w:rsidR="00457262">
        <w:rPr>
          <w:rFonts w:asciiTheme="majorEastAsia" w:eastAsiaTheme="majorEastAsia" w:hAnsiTheme="majorEastAsia" w:hint="eastAsia"/>
          <w:b/>
          <w:u w:val="single"/>
        </w:rPr>
        <w:t>)</w:t>
      </w:r>
      <w:r w:rsidRPr="00B228D7">
        <w:rPr>
          <w:rFonts w:asciiTheme="majorEastAsia" w:eastAsiaTheme="majorEastAsia" w:hAnsiTheme="majorEastAsia" w:hint="eastAsia"/>
        </w:rPr>
        <w:t xml:space="preserve">　　</w:t>
      </w:r>
      <w:r w:rsidRPr="00B228D7">
        <w:rPr>
          <w:rFonts w:asciiTheme="majorEastAsia" w:eastAsiaTheme="majorEastAsia" w:hAnsiTheme="majorEastAsia" w:hint="eastAsia"/>
        </w:rPr>
        <w:tab/>
      </w:r>
      <w:r>
        <w:rPr>
          <w:rFonts w:asciiTheme="majorEastAsia" w:eastAsiaTheme="majorEastAsia" w:hAnsiTheme="majorEastAsia" w:hint="eastAsia"/>
        </w:rPr>
        <w:t>1階　大会議室</w:t>
      </w:r>
    </w:p>
    <w:p w14:paraId="05A9E033"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10：00～10：15</w:t>
      </w:r>
      <w:r>
        <w:rPr>
          <w:rFonts w:asciiTheme="minorEastAsia" w:hAnsiTheme="minorEastAsia" w:hint="eastAsia"/>
        </w:rPr>
        <w:tab/>
      </w:r>
      <w:r w:rsidRPr="0062184D">
        <w:rPr>
          <w:rFonts w:asciiTheme="majorEastAsia" w:eastAsiaTheme="majorEastAsia" w:hAnsiTheme="majorEastAsia" w:hint="eastAsia"/>
        </w:rPr>
        <w:t xml:space="preserve">口頭2-1　</w:t>
      </w:r>
    </w:p>
    <w:p w14:paraId="610AC6C3"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ab/>
      </w:r>
      <w:r w:rsidRPr="003A31F1">
        <w:rPr>
          <w:rFonts w:asciiTheme="minorEastAsia" w:hAnsiTheme="minorEastAsia" w:hint="eastAsia"/>
        </w:rPr>
        <w:t>著名人の乳がん罹患公表が成人女性のがんに対する予防行動に与える影響</w:t>
      </w:r>
      <w:r w:rsidRPr="0062184D">
        <w:rPr>
          <w:rFonts w:asciiTheme="minorEastAsia" w:hAnsiTheme="minorEastAsia" w:hint="eastAsia"/>
        </w:rPr>
        <w:tab/>
      </w:r>
    </w:p>
    <w:p w14:paraId="7578168E" w14:textId="77777777" w:rsidR="0062359B" w:rsidRPr="0062184D" w:rsidRDefault="0062359B" w:rsidP="0062359B">
      <w:pPr>
        <w:tabs>
          <w:tab w:val="left" w:pos="1701"/>
          <w:tab w:val="left" w:pos="7938"/>
        </w:tabs>
        <w:rPr>
          <w:rFonts w:asciiTheme="minorEastAsia" w:hAnsiTheme="minorEastAsia"/>
        </w:rPr>
      </w:pPr>
      <w:r>
        <w:rPr>
          <w:rFonts w:asciiTheme="minorEastAsia" w:hAnsiTheme="minorEastAsia" w:hint="eastAsia"/>
        </w:rPr>
        <w:tab/>
        <w:t>◎</w:t>
      </w:r>
      <w:r w:rsidRPr="003A31F1">
        <w:rPr>
          <w:rFonts w:asciiTheme="minorEastAsia" w:hAnsiTheme="minorEastAsia" w:hint="eastAsia"/>
        </w:rPr>
        <w:t>宮脇</w:t>
      </w:r>
      <w:r w:rsidR="00B73AD6">
        <w:rPr>
          <w:rFonts w:asciiTheme="minorEastAsia" w:hAnsiTheme="minorEastAsia" w:hint="eastAsia"/>
        </w:rPr>
        <w:t xml:space="preserve"> </w:t>
      </w:r>
      <w:r w:rsidRPr="003A31F1">
        <w:rPr>
          <w:rFonts w:asciiTheme="minorEastAsia" w:hAnsiTheme="minorEastAsia" w:hint="eastAsia"/>
        </w:rPr>
        <w:t>梨奈</w:t>
      </w:r>
      <w:r>
        <w:rPr>
          <w:rFonts w:asciiTheme="minorEastAsia" w:hAnsiTheme="minorEastAsia" w:hint="eastAsia"/>
        </w:rPr>
        <w:t>（</w:t>
      </w:r>
      <w:r w:rsidRPr="003A31F1">
        <w:rPr>
          <w:rFonts w:asciiTheme="minorEastAsia" w:hAnsiTheme="minorEastAsia" w:hint="eastAsia"/>
        </w:rPr>
        <w:t>明治大学　文学部</w:t>
      </w:r>
      <w:r>
        <w:rPr>
          <w:rFonts w:asciiTheme="minorEastAsia" w:hAnsiTheme="minorEastAsia" w:hint="eastAsia"/>
        </w:rPr>
        <w:t>）</w:t>
      </w:r>
    </w:p>
    <w:p w14:paraId="1B063F1F"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10：15～10：30</w:t>
      </w:r>
      <w:r>
        <w:rPr>
          <w:rFonts w:asciiTheme="minorEastAsia" w:hAnsiTheme="minorEastAsia" w:hint="eastAsia"/>
        </w:rPr>
        <w:tab/>
      </w:r>
      <w:r w:rsidRPr="0062184D">
        <w:rPr>
          <w:rFonts w:asciiTheme="majorEastAsia" w:eastAsiaTheme="majorEastAsia" w:hAnsiTheme="majorEastAsia" w:hint="eastAsia"/>
        </w:rPr>
        <w:t>口頭2-2</w:t>
      </w:r>
      <w:r w:rsidRPr="0062184D">
        <w:rPr>
          <w:rFonts w:asciiTheme="minorEastAsia" w:hAnsiTheme="minorEastAsia" w:hint="eastAsia"/>
        </w:rPr>
        <w:tab/>
      </w:r>
    </w:p>
    <w:p w14:paraId="59B053B7" w14:textId="77777777" w:rsidR="0062359B" w:rsidRDefault="0062359B" w:rsidP="0062359B">
      <w:pPr>
        <w:tabs>
          <w:tab w:val="left" w:pos="1701"/>
          <w:tab w:val="left" w:pos="7938"/>
        </w:tabs>
        <w:ind w:firstLineChars="50" w:firstLine="105"/>
        <w:rPr>
          <w:rFonts w:asciiTheme="minorEastAsia" w:hAnsiTheme="minorEastAsia"/>
        </w:rPr>
      </w:pPr>
      <w:r>
        <w:rPr>
          <w:rFonts w:asciiTheme="minorEastAsia" w:hAnsiTheme="minorEastAsia" w:hint="eastAsia"/>
        </w:rPr>
        <w:tab/>
      </w:r>
      <w:r w:rsidRPr="003A31F1">
        <w:rPr>
          <w:rFonts w:asciiTheme="minorEastAsia" w:hAnsiTheme="minorEastAsia" w:hint="eastAsia"/>
        </w:rPr>
        <w:t>劇場型プレゼンテーションによる自己実現力の向上</w:t>
      </w:r>
    </w:p>
    <w:p w14:paraId="5C8869F2" w14:textId="77777777" w:rsidR="0062359B" w:rsidRDefault="0062359B" w:rsidP="0062359B">
      <w:pPr>
        <w:tabs>
          <w:tab w:val="left" w:pos="1701"/>
          <w:tab w:val="left" w:pos="7938"/>
        </w:tabs>
        <w:rPr>
          <w:rFonts w:asciiTheme="minorEastAsia" w:hAnsiTheme="minorEastAsia"/>
        </w:rPr>
      </w:pPr>
      <w:r w:rsidRPr="0062184D">
        <w:rPr>
          <w:rFonts w:asciiTheme="minorEastAsia" w:hAnsiTheme="minorEastAsia" w:hint="eastAsia"/>
        </w:rPr>
        <w:tab/>
        <w:t>◎</w:t>
      </w:r>
      <w:r w:rsidRPr="003A31F1">
        <w:rPr>
          <w:rFonts w:asciiTheme="minorEastAsia" w:hAnsiTheme="minorEastAsia" w:hint="eastAsia"/>
        </w:rPr>
        <w:t>小森谷</w:t>
      </w:r>
      <w:r w:rsidR="00B73AD6">
        <w:rPr>
          <w:rFonts w:asciiTheme="minorEastAsia" w:hAnsiTheme="minorEastAsia" w:hint="eastAsia"/>
        </w:rPr>
        <w:t xml:space="preserve"> </w:t>
      </w:r>
      <w:r w:rsidRPr="003A31F1">
        <w:rPr>
          <w:rFonts w:asciiTheme="minorEastAsia" w:hAnsiTheme="minorEastAsia" w:hint="eastAsia"/>
        </w:rPr>
        <w:t>徹</w:t>
      </w:r>
      <w:r>
        <w:rPr>
          <w:rFonts w:asciiTheme="minorEastAsia" w:hAnsiTheme="minorEastAsia" w:hint="eastAsia"/>
        </w:rPr>
        <w:t>(</w:t>
      </w:r>
      <w:r w:rsidRPr="003A31F1">
        <w:rPr>
          <w:rFonts w:asciiTheme="minorEastAsia" w:hAnsiTheme="minorEastAsia" w:hint="eastAsia"/>
        </w:rPr>
        <w:t>日本大学芸術学部</w:t>
      </w:r>
      <w:r>
        <w:rPr>
          <w:rFonts w:asciiTheme="minorEastAsia" w:hAnsiTheme="minorEastAsia" w:hint="eastAsia"/>
        </w:rPr>
        <w:t>，</w:t>
      </w:r>
      <w:r w:rsidRPr="003A31F1">
        <w:rPr>
          <w:rFonts w:asciiTheme="minorEastAsia" w:hAnsiTheme="minorEastAsia" w:hint="eastAsia"/>
        </w:rPr>
        <w:t>有限会社ケイズ・パラダイス</w:t>
      </w:r>
      <w:r>
        <w:rPr>
          <w:rFonts w:asciiTheme="minorEastAsia" w:hAnsiTheme="minorEastAsia" w:hint="eastAsia"/>
        </w:rPr>
        <w:t>)</w:t>
      </w:r>
    </w:p>
    <w:p w14:paraId="78555A47"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 xml:space="preserve">10：30～10：45　</w:t>
      </w:r>
      <w:r>
        <w:rPr>
          <w:rFonts w:asciiTheme="minorEastAsia" w:hAnsiTheme="minorEastAsia" w:hint="eastAsia"/>
        </w:rPr>
        <w:tab/>
      </w:r>
      <w:r w:rsidRPr="0062184D">
        <w:rPr>
          <w:rFonts w:asciiTheme="majorEastAsia" w:eastAsiaTheme="majorEastAsia" w:hAnsiTheme="majorEastAsia" w:hint="eastAsia"/>
        </w:rPr>
        <w:t>口頭2-3</w:t>
      </w:r>
      <w:r w:rsidRPr="0062184D">
        <w:rPr>
          <w:rFonts w:asciiTheme="minorEastAsia" w:hAnsiTheme="minorEastAsia" w:hint="eastAsia"/>
        </w:rPr>
        <w:tab/>
      </w:r>
    </w:p>
    <w:p w14:paraId="7D754F2C"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ab/>
      </w:r>
      <w:r w:rsidRPr="003A31F1">
        <w:rPr>
          <w:rFonts w:asciiTheme="minorEastAsia" w:hAnsiTheme="minorEastAsia" w:hint="eastAsia"/>
        </w:rPr>
        <w:t>作曲家という仕事とウエルネス</w:t>
      </w:r>
      <w:r w:rsidRPr="0062184D">
        <w:rPr>
          <w:rFonts w:asciiTheme="minorEastAsia" w:hAnsiTheme="minorEastAsia" w:hint="eastAsia"/>
        </w:rPr>
        <w:tab/>
      </w:r>
    </w:p>
    <w:p w14:paraId="186B5514"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ab/>
        <w:t>◎</w:t>
      </w:r>
      <w:r w:rsidRPr="003A31F1">
        <w:rPr>
          <w:rFonts w:asciiTheme="minorEastAsia" w:hAnsiTheme="minorEastAsia" w:hint="eastAsia"/>
        </w:rPr>
        <w:t>立河</w:t>
      </w:r>
      <w:r w:rsidR="00B73AD6">
        <w:rPr>
          <w:rFonts w:asciiTheme="minorEastAsia" w:hAnsiTheme="minorEastAsia" w:hint="eastAsia"/>
        </w:rPr>
        <w:t xml:space="preserve"> </w:t>
      </w:r>
      <w:r w:rsidRPr="003A31F1">
        <w:rPr>
          <w:rFonts w:asciiTheme="minorEastAsia" w:hAnsiTheme="minorEastAsia" w:hint="eastAsia"/>
        </w:rPr>
        <w:t>吉彦</w:t>
      </w:r>
      <w:r w:rsidRPr="008B75FD">
        <w:rPr>
          <w:rFonts w:asciiTheme="minorEastAsia" w:hAnsiTheme="minorEastAsia" w:hint="eastAsia"/>
        </w:rPr>
        <w:t>（</w:t>
      </w:r>
      <w:r w:rsidRPr="003A31F1">
        <w:rPr>
          <w:rFonts w:asciiTheme="minorEastAsia" w:hAnsiTheme="minorEastAsia" w:hint="eastAsia"/>
        </w:rPr>
        <w:t>アグレッツエンターテインメント</w:t>
      </w:r>
      <w:r w:rsidRPr="008B75FD">
        <w:rPr>
          <w:rFonts w:asciiTheme="minorEastAsia" w:hAnsiTheme="minorEastAsia" w:hint="eastAsia"/>
        </w:rPr>
        <w:t>）</w:t>
      </w:r>
    </w:p>
    <w:p w14:paraId="68ABB11C"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10：45～11：00</w:t>
      </w:r>
      <w:r>
        <w:rPr>
          <w:rFonts w:asciiTheme="minorEastAsia" w:hAnsiTheme="minorEastAsia" w:hint="eastAsia"/>
        </w:rPr>
        <w:tab/>
      </w:r>
      <w:r w:rsidRPr="008B75FD">
        <w:rPr>
          <w:rFonts w:asciiTheme="majorEastAsia" w:eastAsiaTheme="majorEastAsia" w:hAnsiTheme="majorEastAsia" w:hint="eastAsia"/>
        </w:rPr>
        <w:t>口頭2-4</w:t>
      </w:r>
      <w:r w:rsidRPr="008B75FD">
        <w:rPr>
          <w:rFonts w:asciiTheme="majorEastAsia" w:eastAsiaTheme="majorEastAsia" w:hAnsiTheme="majorEastAsia" w:hint="eastAsia"/>
        </w:rPr>
        <w:tab/>
      </w:r>
    </w:p>
    <w:p w14:paraId="1DB67F01"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ab/>
      </w:r>
      <w:r w:rsidRPr="003A31F1">
        <w:rPr>
          <w:rFonts w:asciiTheme="minorEastAsia" w:hAnsiTheme="minorEastAsia" w:hint="eastAsia"/>
        </w:rPr>
        <w:t>スポーツ少年団指導者の食育意識－A県の事例から－</w:t>
      </w:r>
    </w:p>
    <w:p w14:paraId="7D32F831"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ab/>
      </w:r>
      <w:r w:rsidRPr="008B75FD">
        <w:rPr>
          <w:rFonts w:asciiTheme="minorEastAsia" w:hAnsiTheme="minorEastAsia" w:hint="eastAsia"/>
        </w:rPr>
        <w:t>◎</w:t>
      </w:r>
      <w:r w:rsidRPr="003A31F1">
        <w:rPr>
          <w:rFonts w:asciiTheme="minorEastAsia" w:hAnsiTheme="minorEastAsia" w:hint="eastAsia"/>
        </w:rPr>
        <w:t>前川</w:t>
      </w:r>
      <w:r w:rsidR="00B73AD6">
        <w:rPr>
          <w:rFonts w:asciiTheme="minorEastAsia" w:hAnsiTheme="minorEastAsia" w:hint="eastAsia"/>
        </w:rPr>
        <w:t xml:space="preserve"> </w:t>
      </w:r>
      <w:r w:rsidRPr="003A31F1">
        <w:rPr>
          <w:rFonts w:asciiTheme="minorEastAsia" w:hAnsiTheme="minorEastAsia" w:hint="eastAsia"/>
        </w:rPr>
        <w:t>美紀子</w:t>
      </w:r>
      <w:r w:rsidRPr="008B75FD">
        <w:rPr>
          <w:rFonts w:asciiTheme="minorEastAsia" w:hAnsiTheme="minorEastAsia" w:hint="eastAsia"/>
        </w:rPr>
        <w:t>（</w:t>
      </w:r>
      <w:r>
        <w:rPr>
          <w:rFonts w:asciiTheme="minorEastAsia" w:hAnsiTheme="minorEastAsia" w:hint="eastAsia"/>
        </w:rPr>
        <w:t>名桜大学</w:t>
      </w:r>
      <w:r w:rsidRPr="008B75FD">
        <w:rPr>
          <w:rFonts w:asciiTheme="minorEastAsia" w:hAnsiTheme="minorEastAsia" w:hint="eastAsia"/>
        </w:rPr>
        <w:t>）</w:t>
      </w:r>
    </w:p>
    <w:p w14:paraId="27685DCC" w14:textId="77777777" w:rsidR="0062359B" w:rsidRPr="001B63A0" w:rsidRDefault="0062359B" w:rsidP="0062359B">
      <w:pPr>
        <w:tabs>
          <w:tab w:val="left" w:pos="1701"/>
          <w:tab w:val="left" w:pos="7938"/>
        </w:tabs>
        <w:ind w:firstLineChars="800" w:firstLine="1680"/>
        <w:rPr>
          <w:rFonts w:asciiTheme="minorEastAsia" w:hAnsiTheme="minorEastAsia"/>
        </w:rPr>
      </w:pPr>
    </w:p>
    <w:p w14:paraId="69E32776" w14:textId="352B9F02" w:rsidR="0062359B" w:rsidRDefault="0062359B" w:rsidP="0062359B">
      <w:pPr>
        <w:tabs>
          <w:tab w:val="left" w:pos="1701"/>
          <w:tab w:val="left" w:pos="7938"/>
        </w:tabs>
        <w:rPr>
          <w:rFonts w:asciiTheme="majorEastAsia" w:eastAsiaTheme="majorEastAsia" w:hAnsiTheme="majorEastAsia"/>
        </w:rPr>
      </w:pPr>
      <w:r>
        <w:rPr>
          <w:rFonts w:asciiTheme="minorEastAsia" w:hAnsiTheme="minorEastAsia" w:hint="eastAsia"/>
        </w:rPr>
        <w:t xml:space="preserve">11：10～12：00　</w:t>
      </w:r>
      <w:r>
        <w:rPr>
          <w:rFonts w:asciiTheme="minorEastAsia" w:hAnsiTheme="minorEastAsia" w:hint="eastAsia"/>
        </w:rPr>
        <w:tab/>
      </w:r>
      <w:r w:rsidR="00BF0E9A">
        <w:rPr>
          <w:rFonts w:asciiTheme="majorEastAsia" w:eastAsiaTheme="majorEastAsia" w:hAnsiTheme="majorEastAsia" w:hint="eastAsia"/>
          <w:b/>
          <w:u w:val="single"/>
        </w:rPr>
        <w:t>一般研究発表（ポスター）ディスカッション</w:t>
      </w:r>
      <w:r w:rsidR="00B228D7">
        <w:rPr>
          <w:rFonts w:asciiTheme="majorEastAsia" w:eastAsiaTheme="majorEastAsia" w:hAnsiTheme="majorEastAsia" w:hint="eastAsia"/>
          <w:b/>
          <w:u w:val="single"/>
        </w:rPr>
        <w:t xml:space="preserve">　</w:t>
      </w:r>
      <w:r>
        <w:rPr>
          <w:rFonts w:asciiTheme="majorEastAsia" w:eastAsiaTheme="majorEastAsia" w:hAnsiTheme="majorEastAsia" w:hint="eastAsia"/>
          <w:b/>
        </w:rPr>
        <w:tab/>
      </w:r>
      <w:r>
        <w:rPr>
          <w:rFonts w:asciiTheme="majorEastAsia" w:eastAsiaTheme="majorEastAsia" w:hAnsiTheme="majorEastAsia" w:hint="eastAsia"/>
        </w:rPr>
        <w:t>1階　ロビー</w:t>
      </w:r>
    </w:p>
    <w:p w14:paraId="4A6DB73A"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ポスター01</w:t>
      </w:r>
      <w:r w:rsidRPr="0062184D">
        <w:rPr>
          <w:rFonts w:asciiTheme="majorEastAsia" w:eastAsiaTheme="majorEastAsia" w:hAnsiTheme="majorEastAsia" w:hint="eastAsia"/>
        </w:rPr>
        <w:t xml:space="preserve">　</w:t>
      </w:r>
    </w:p>
    <w:p w14:paraId="6E1B1258"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若年女性における隠れ肥満者の体脂肪及び筋肉分布と体力的特徴</w:t>
      </w:r>
      <w:r w:rsidRPr="0062184D">
        <w:rPr>
          <w:rFonts w:asciiTheme="minorEastAsia" w:hAnsiTheme="minorEastAsia" w:hint="eastAsia"/>
        </w:rPr>
        <w:tab/>
      </w:r>
    </w:p>
    <w:p w14:paraId="1F9BB7DA"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t>◎</w:t>
      </w:r>
      <w:r w:rsidRPr="00291877">
        <w:rPr>
          <w:rFonts w:asciiTheme="minorEastAsia" w:hAnsiTheme="minorEastAsia" w:hint="eastAsia"/>
        </w:rPr>
        <w:t>弓桁　亮介</w:t>
      </w:r>
      <w:r>
        <w:rPr>
          <w:rFonts w:asciiTheme="minorEastAsia" w:hAnsiTheme="minorEastAsia" w:hint="eastAsia"/>
        </w:rPr>
        <w:t>，山内 里紗，堀川 浩之（</w:t>
      </w:r>
      <w:r w:rsidRPr="00291877">
        <w:rPr>
          <w:rFonts w:asciiTheme="minorEastAsia" w:hAnsiTheme="minorEastAsia" w:hint="eastAsia"/>
        </w:rPr>
        <w:t>昭和大学</w:t>
      </w:r>
      <w:r>
        <w:rPr>
          <w:rFonts w:asciiTheme="minorEastAsia" w:hAnsiTheme="minorEastAsia" w:hint="eastAsia"/>
        </w:rPr>
        <w:t xml:space="preserve"> </w:t>
      </w:r>
      <w:r w:rsidRPr="00291877">
        <w:rPr>
          <w:rFonts w:asciiTheme="minorEastAsia" w:hAnsiTheme="minorEastAsia" w:hint="eastAsia"/>
        </w:rPr>
        <w:t>富士吉田教育部</w:t>
      </w:r>
      <w:r>
        <w:rPr>
          <w:rFonts w:asciiTheme="minorEastAsia" w:hAnsiTheme="minorEastAsia" w:hint="eastAsia"/>
        </w:rPr>
        <w:t>）</w:t>
      </w:r>
    </w:p>
    <w:p w14:paraId="33E8DFAB"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ポスター02</w:t>
      </w:r>
      <w:r w:rsidRPr="0062184D">
        <w:rPr>
          <w:rFonts w:asciiTheme="majorEastAsia" w:eastAsiaTheme="majorEastAsia" w:hAnsiTheme="majorEastAsia" w:hint="eastAsia"/>
        </w:rPr>
        <w:t xml:space="preserve">　</w:t>
      </w:r>
    </w:p>
    <w:p w14:paraId="07D962D0"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大学生における食物アレルギーと体型の調査</w:t>
      </w:r>
      <w:r w:rsidRPr="0062184D">
        <w:rPr>
          <w:rFonts w:asciiTheme="minorEastAsia" w:hAnsiTheme="minorEastAsia" w:hint="eastAsia"/>
        </w:rPr>
        <w:tab/>
      </w:r>
    </w:p>
    <w:p w14:paraId="39B0882D"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t>◎山内 里紗，</w:t>
      </w:r>
      <w:r w:rsidRPr="00291877">
        <w:rPr>
          <w:rFonts w:asciiTheme="minorEastAsia" w:hAnsiTheme="minorEastAsia" w:hint="eastAsia"/>
        </w:rPr>
        <w:t>弓桁　亮介</w:t>
      </w:r>
      <w:r>
        <w:rPr>
          <w:rFonts w:asciiTheme="minorEastAsia" w:hAnsiTheme="minorEastAsia" w:hint="eastAsia"/>
        </w:rPr>
        <w:t>，堀川 浩之（</w:t>
      </w:r>
      <w:r w:rsidRPr="00291877">
        <w:rPr>
          <w:rFonts w:asciiTheme="minorEastAsia" w:hAnsiTheme="minorEastAsia" w:hint="eastAsia"/>
        </w:rPr>
        <w:t>昭和大学</w:t>
      </w:r>
      <w:r>
        <w:rPr>
          <w:rFonts w:asciiTheme="minorEastAsia" w:hAnsiTheme="minorEastAsia" w:hint="eastAsia"/>
        </w:rPr>
        <w:t xml:space="preserve"> </w:t>
      </w:r>
      <w:r w:rsidRPr="00291877">
        <w:rPr>
          <w:rFonts w:asciiTheme="minorEastAsia" w:hAnsiTheme="minorEastAsia" w:hint="eastAsia"/>
        </w:rPr>
        <w:t>富士吉田教育部</w:t>
      </w:r>
      <w:r>
        <w:rPr>
          <w:rFonts w:asciiTheme="minorEastAsia" w:hAnsiTheme="minorEastAsia" w:hint="eastAsia"/>
        </w:rPr>
        <w:t>）</w:t>
      </w:r>
    </w:p>
    <w:p w14:paraId="4464EC2E"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ポスター03</w:t>
      </w:r>
      <w:r w:rsidRPr="0062184D">
        <w:rPr>
          <w:rFonts w:asciiTheme="majorEastAsia" w:eastAsiaTheme="majorEastAsia" w:hAnsiTheme="majorEastAsia" w:hint="eastAsia"/>
        </w:rPr>
        <w:t xml:space="preserve">　</w:t>
      </w:r>
    </w:p>
    <w:p w14:paraId="6EC585A3" w14:textId="77777777" w:rsidR="00291877" w:rsidRP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短期留学生を対象としたウエルネスチェックテストの試み</w:t>
      </w:r>
    </w:p>
    <w:p w14:paraId="2AA4B1C2"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－米国スプリングフィールド大学留学の事例－</w:t>
      </w:r>
      <w:r w:rsidRPr="0062184D">
        <w:rPr>
          <w:rFonts w:asciiTheme="minorEastAsia" w:hAnsiTheme="minorEastAsia" w:hint="eastAsia"/>
        </w:rPr>
        <w:tab/>
      </w:r>
    </w:p>
    <w:p w14:paraId="0B44168D" w14:textId="77777777" w:rsidR="00291877" w:rsidRDefault="00291877" w:rsidP="00291877">
      <w:pPr>
        <w:tabs>
          <w:tab w:val="left" w:pos="1701"/>
          <w:tab w:val="left" w:pos="7938"/>
        </w:tabs>
        <w:rPr>
          <w:rFonts w:asciiTheme="majorEastAsia" w:eastAsiaTheme="majorEastAsia" w:hAnsiTheme="majorEastAsia"/>
        </w:rPr>
      </w:pPr>
      <w:r>
        <w:rPr>
          <w:rFonts w:asciiTheme="minorEastAsia" w:hAnsiTheme="minorEastAsia" w:hint="eastAsia"/>
        </w:rPr>
        <w:tab/>
        <w:t>◎田中 一徳（國學院大學 北海道短期大学部）</w:t>
      </w:r>
    </w:p>
    <w:p w14:paraId="4E21E61B"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ポスター04</w:t>
      </w:r>
      <w:r w:rsidRPr="0062184D">
        <w:rPr>
          <w:rFonts w:asciiTheme="majorEastAsia" w:eastAsiaTheme="majorEastAsia" w:hAnsiTheme="majorEastAsia" w:hint="eastAsia"/>
        </w:rPr>
        <w:t xml:space="preserve">　</w:t>
      </w:r>
    </w:p>
    <w:p w14:paraId="05856D35" w14:textId="77777777" w:rsidR="00291877" w:rsidRP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双方向の模擬授業の教育実践</w:t>
      </w:r>
    </w:p>
    <w:p w14:paraId="6ABB4419"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－学習者の主体的な学びを導く教授法－</w:t>
      </w:r>
      <w:r w:rsidRPr="0062184D">
        <w:rPr>
          <w:rFonts w:asciiTheme="minorEastAsia" w:hAnsiTheme="minorEastAsia" w:hint="eastAsia"/>
        </w:rPr>
        <w:tab/>
      </w:r>
    </w:p>
    <w:p w14:paraId="2D30559D" w14:textId="77777777" w:rsidR="00291877" w:rsidRDefault="00291877" w:rsidP="00291877">
      <w:pPr>
        <w:tabs>
          <w:tab w:val="left" w:pos="1701"/>
          <w:tab w:val="left" w:pos="7938"/>
        </w:tabs>
        <w:rPr>
          <w:rFonts w:asciiTheme="majorEastAsia" w:eastAsiaTheme="majorEastAsia" w:hAnsiTheme="majorEastAsia"/>
        </w:rPr>
      </w:pPr>
      <w:r>
        <w:rPr>
          <w:rFonts w:asciiTheme="minorEastAsia" w:hAnsiTheme="minorEastAsia" w:hint="eastAsia"/>
        </w:rPr>
        <w:tab/>
        <w:t>◎</w:t>
      </w:r>
      <w:r w:rsidRPr="00010E5F">
        <w:rPr>
          <w:rFonts w:asciiTheme="minorEastAsia" w:hAnsiTheme="minorEastAsia" w:hint="eastAsia"/>
        </w:rPr>
        <w:t>井上 聡子，武田</w:t>
      </w:r>
      <w:r w:rsidR="00426236" w:rsidRPr="00010E5F">
        <w:rPr>
          <w:rFonts w:asciiTheme="minorEastAsia" w:hAnsiTheme="minorEastAsia" w:hint="eastAsia"/>
        </w:rPr>
        <w:t xml:space="preserve"> </w:t>
      </w:r>
      <w:r w:rsidRPr="00010E5F">
        <w:rPr>
          <w:rFonts w:asciiTheme="minorEastAsia" w:hAnsiTheme="minorEastAsia" w:hint="eastAsia"/>
        </w:rPr>
        <w:t>真，佐藤 和子</w:t>
      </w:r>
      <w:r>
        <w:rPr>
          <w:rFonts w:asciiTheme="minorEastAsia" w:hAnsiTheme="minorEastAsia" w:hint="eastAsia"/>
        </w:rPr>
        <w:t>（東京医療学院大学 保健医療学部 看護学科）</w:t>
      </w:r>
    </w:p>
    <w:p w14:paraId="32513C68"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ポスター05</w:t>
      </w:r>
      <w:r w:rsidRPr="0062184D">
        <w:rPr>
          <w:rFonts w:asciiTheme="majorEastAsia" w:eastAsiaTheme="majorEastAsia" w:hAnsiTheme="majorEastAsia" w:hint="eastAsia"/>
        </w:rPr>
        <w:t xml:space="preserve">　</w:t>
      </w:r>
    </w:p>
    <w:p w14:paraId="7187297C"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女子大学における「ウエルネス」の授業実践（第2報）</w:t>
      </w:r>
      <w:r w:rsidRPr="0062184D">
        <w:rPr>
          <w:rFonts w:asciiTheme="minorEastAsia" w:hAnsiTheme="minorEastAsia" w:hint="eastAsia"/>
        </w:rPr>
        <w:tab/>
      </w:r>
    </w:p>
    <w:p w14:paraId="694F73BA" w14:textId="77777777" w:rsidR="00291877" w:rsidRDefault="00291877" w:rsidP="00291877">
      <w:pPr>
        <w:tabs>
          <w:tab w:val="left" w:pos="1701"/>
          <w:tab w:val="left" w:pos="7938"/>
        </w:tabs>
        <w:rPr>
          <w:rFonts w:asciiTheme="majorEastAsia" w:eastAsiaTheme="majorEastAsia" w:hAnsiTheme="majorEastAsia"/>
        </w:rPr>
      </w:pPr>
      <w:r>
        <w:rPr>
          <w:rFonts w:asciiTheme="minorEastAsia" w:hAnsiTheme="minorEastAsia" w:hint="eastAsia"/>
        </w:rPr>
        <w:tab/>
        <w:t>◎</w:t>
      </w:r>
      <w:r w:rsidRPr="00291877">
        <w:rPr>
          <w:rFonts w:asciiTheme="minorEastAsia" w:hAnsiTheme="minorEastAsia" w:hint="eastAsia"/>
        </w:rPr>
        <w:t>野之上</w:t>
      </w:r>
      <w:r w:rsidR="00426236">
        <w:rPr>
          <w:rFonts w:asciiTheme="minorEastAsia" w:hAnsiTheme="minorEastAsia" w:hint="eastAsia"/>
        </w:rPr>
        <w:t xml:space="preserve"> </w:t>
      </w:r>
      <w:r w:rsidRPr="00291877">
        <w:rPr>
          <w:rFonts w:asciiTheme="minorEastAsia" w:hAnsiTheme="minorEastAsia" w:hint="eastAsia"/>
        </w:rPr>
        <w:t>操</w:t>
      </w:r>
      <w:r>
        <w:rPr>
          <w:rFonts w:asciiTheme="minorEastAsia" w:hAnsiTheme="minorEastAsia" w:hint="eastAsia"/>
        </w:rPr>
        <w:t>（</w:t>
      </w:r>
      <w:r w:rsidRPr="00291877">
        <w:rPr>
          <w:rFonts w:asciiTheme="minorEastAsia" w:hAnsiTheme="minorEastAsia" w:hint="eastAsia"/>
        </w:rPr>
        <w:t>同志社女子大学</w:t>
      </w:r>
      <w:r>
        <w:rPr>
          <w:rFonts w:asciiTheme="minorEastAsia" w:hAnsiTheme="minorEastAsia" w:hint="eastAsia"/>
        </w:rPr>
        <w:t>）</w:t>
      </w:r>
    </w:p>
    <w:p w14:paraId="2817A62D"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ポスター06</w:t>
      </w:r>
      <w:r w:rsidRPr="0062184D">
        <w:rPr>
          <w:rFonts w:asciiTheme="majorEastAsia" w:eastAsiaTheme="majorEastAsia" w:hAnsiTheme="majorEastAsia" w:hint="eastAsia"/>
        </w:rPr>
        <w:t xml:space="preserve">　</w:t>
      </w:r>
    </w:p>
    <w:p w14:paraId="2E4ECCA3"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多世代協同健康増進プログラムによる在宅高齢者の運動継続効果の検討</w:t>
      </w:r>
      <w:r w:rsidRPr="0062184D">
        <w:rPr>
          <w:rFonts w:asciiTheme="minorEastAsia" w:hAnsiTheme="minorEastAsia" w:hint="eastAsia"/>
        </w:rPr>
        <w:tab/>
      </w:r>
    </w:p>
    <w:p w14:paraId="200D5D36" w14:textId="77777777" w:rsidR="00291877" w:rsidRDefault="00291877" w:rsidP="00291877">
      <w:pPr>
        <w:tabs>
          <w:tab w:val="left" w:pos="1701"/>
          <w:tab w:val="left" w:pos="7938"/>
        </w:tabs>
        <w:rPr>
          <w:rFonts w:asciiTheme="majorEastAsia" w:eastAsiaTheme="majorEastAsia" w:hAnsiTheme="majorEastAsia"/>
        </w:rPr>
      </w:pPr>
      <w:r>
        <w:rPr>
          <w:rFonts w:asciiTheme="minorEastAsia" w:hAnsiTheme="minorEastAsia" w:hint="eastAsia"/>
        </w:rPr>
        <w:tab/>
        <w:t>◎木林 勉，越納 美和（金城大学）</w:t>
      </w:r>
    </w:p>
    <w:p w14:paraId="3BBDABD9" w14:textId="77777777" w:rsidR="00B228D7" w:rsidRDefault="00291877" w:rsidP="00291877">
      <w:pPr>
        <w:tabs>
          <w:tab w:val="left" w:pos="1701"/>
          <w:tab w:val="left" w:pos="7938"/>
        </w:tabs>
        <w:rPr>
          <w:rFonts w:asciiTheme="majorEastAsia" w:eastAsiaTheme="majorEastAsia" w:hAnsiTheme="majorEastAsia"/>
        </w:rPr>
      </w:pPr>
      <w:r>
        <w:rPr>
          <w:rFonts w:asciiTheme="majorEastAsia" w:eastAsiaTheme="majorEastAsia" w:hAnsiTheme="majorEastAsia" w:hint="eastAsia"/>
        </w:rPr>
        <w:tab/>
      </w:r>
    </w:p>
    <w:p w14:paraId="76766564" w14:textId="77777777" w:rsidR="00C61BDE" w:rsidRDefault="00C61BDE" w:rsidP="00B228D7">
      <w:pPr>
        <w:rPr>
          <w:rFonts w:asciiTheme="majorEastAsia" w:eastAsiaTheme="majorEastAsia" w:hAnsiTheme="majorEastAsia"/>
          <w:sz w:val="24"/>
          <w:u w:val="thick"/>
        </w:rPr>
      </w:pPr>
    </w:p>
    <w:p w14:paraId="371CAB0F" w14:textId="77777777" w:rsidR="00B228D7" w:rsidRDefault="00B228D7" w:rsidP="00B228D7">
      <w:pPr>
        <w:rPr>
          <w:rFonts w:asciiTheme="majorEastAsia" w:eastAsiaTheme="majorEastAsia" w:hAnsiTheme="majorEastAsia"/>
          <w:u w:val="thick"/>
        </w:rPr>
      </w:pPr>
      <w:r>
        <w:rPr>
          <w:rFonts w:asciiTheme="majorEastAsia" w:eastAsiaTheme="majorEastAsia" w:hAnsiTheme="majorEastAsia" w:hint="eastAsia"/>
          <w:sz w:val="24"/>
          <w:u w:val="thick"/>
        </w:rPr>
        <w:t xml:space="preserve">　　　　　　　　　　　</w:t>
      </w:r>
      <w:r w:rsidRPr="00895ADF">
        <w:rPr>
          <w:rFonts w:asciiTheme="majorEastAsia" w:eastAsiaTheme="majorEastAsia" w:hAnsiTheme="majorEastAsia" w:hint="eastAsia"/>
          <w:sz w:val="24"/>
          <w:u w:val="thick"/>
        </w:rPr>
        <w:t xml:space="preserve">　　</w:t>
      </w:r>
      <w:r w:rsidRPr="001B63A0">
        <w:rPr>
          <w:rFonts w:asciiTheme="majorEastAsia" w:eastAsiaTheme="majorEastAsia" w:hAnsiTheme="majorEastAsia" w:hint="eastAsia"/>
          <w:u w:val="thick"/>
        </w:rPr>
        <w:t xml:space="preserve">　　　　　　　　　　　　　　　　　　　　　　　　　　　　　　　</w:t>
      </w:r>
    </w:p>
    <w:p w14:paraId="61DB307E" w14:textId="77777777" w:rsidR="0061774A" w:rsidRDefault="00B228D7" w:rsidP="00291877">
      <w:pPr>
        <w:tabs>
          <w:tab w:val="left" w:pos="1701"/>
          <w:tab w:val="left" w:pos="7938"/>
        </w:tabs>
        <w:rPr>
          <w:rFonts w:asciiTheme="majorEastAsia" w:eastAsiaTheme="majorEastAsia" w:hAnsiTheme="majorEastAsia"/>
        </w:rPr>
      </w:pPr>
      <w:r>
        <w:rPr>
          <w:rFonts w:asciiTheme="majorEastAsia" w:eastAsiaTheme="majorEastAsia" w:hAnsiTheme="majorEastAsia" w:hint="eastAsia"/>
        </w:rPr>
        <w:tab/>
      </w:r>
    </w:p>
    <w:p w14:paraId="30E04E01" w14:textId="77777777" w:rsidR="00291877" w:rsidRDefault="0061774A" w:rsidP="0061774A">
      <w:pPr>
        <w:tabs>
          <w:tab w:val="left" w:pos="1701"/>
          <w:tab w:val="left" w:pos="7938"/>
        </w:tabs>
        <w:rPr>
          <w:rFonts w:asciiTheme="minorEastAsia" w:hAnsiTheme="minorEastAsia"/>
        </w:rPr>
      </w:pPr>
      <w:r>
        <w:rPr>
          <w:rFonts w:asciiTheme="majorEastAsia" w:eastAsiaTheme="majorEastAsia" w:hAnsiTheme="majorEastAsia" w:hint="eastAsia"/>
        </w:rPr>
        <w:tab/>
      </w:r>
      <w:r w:rsidR="00291877">
        <w:rPr>
          <w:rFonts w:asciiTheme="majorEastAsia" w:eastAsiaTheme="majorEastAsia" w:hAnsiTheme="majorEastAsia" w:hint="eastAsia"/>
        </w:rPr>
        <w:t>ポスター07</w:t>
      </w:r>
      <w:r w:rsidR="00291877" w:rsidRPr="0062184D">
        <w:rPr>
          <w:rFonts w:asciiTheme="majorEastAsia" w:eastAsiaTheme="majorEastAsia" w:hAnsiTheme="majorEastAsia" w:hint="eastAsia"/>
        </w:rPr>
        <w:t xml:space="preserve">　</w:t>
      </w:r>
    </w:p>
    <w:p w14:paraId="281D5C59"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多世代協同健康増進プログラムに参加した高齢者の健康意識の変化</w:t>
      </w:r>
      <w:r w:rsidRPr="0062184D">
        <w:rPr>
          <w:rFonts w:asciiTheme="minorEastAsia" w:hAnsiTheme="minorEastAsia" w:hint="eastAsia"/>
        </w:rPr>
        <w:tab/>
      </w:r>
    </w:p>
    <w:p w14:paraId="096C8FF6" w14:textId="77777777" w:rsidR="00291877" w:rsidRDefault="00291877" w:rsidP="00291877">
      <w:pPr>
        <w:tabs>
          <w:tab w:val="left" w:pos="1701"/>
          <w:tab w:val="left" w:pos="7938"/>
        </w:tabs>
        <w:rPr>
          <w:rFonts w:asciiTheme="majorEastAsia" w:eastAsiaTheme="majorEastAsia" w:hAnsiTheme="majorEastAsia"/>
        </w:rPr>
      </w:pPr>
      <w:r>
        <w:rPr>
          <w:rFonts w:asciiTheme="minorEastAsia" w:hAnsiTheme="minorEastAsia" w:hint="eastAsia"/>
        </w:rPr>
        <w:tab/>
      </w:r>
      <w:r w:rsidR="00010E5F" w:rsidRPr="00010E5F">
        <w:rPr>
          <w:rFonts w:asciiTheme="minorEastAsia" w:hAnsiTheme="minorEastAsia" w:hint="eastAsia"/>
        </w:rPr>
        <w:t>◎</w:t>
      </w:r>
      <w:r w:rsidRPr="00010E5F">
        <w:rPr>
          <w:rFonts w:asciiTheme="minorEastAsia" w:hAnsiTheme="minorEastAsia" w:hint="eastAsia"/>
        </w:rPr>
        <w:t>越納 美和，木林 勉</w:t>
      </w:r>
      <w:r>
        <w:rPr>
          <w:rFonts w:asciiTheme="minorEastAsia" w:hAnsiTheme="minorEastAsia" w:hint="eastAsia"/>
        </w:rPr>
        <w:t>（金城大学）</w:t>
      </w:r>
    </w:p>
    <w:p w14:paraId="24DB8ABD" w14:textId="77777777" w:rsidR="00291877" w:rsidRDefault="00291877" w:rsidP="00291877">
      <w:pPr>
        <w:tabs>
          <w:tab w:val="left" w:pos="1701"/>
          <w:tab w:val="left" w:pos="7938"/>
        </w:tabs>
        <w:rPr>
          <w:rFonts w:asciiTheme="minorEastAsia" w:hAnsiTheme="minorEastAsia"/>
        </w:rPr>
      </w:pPr>
      <w:r>
        <w:rPr>
          <w:rFonts w:asciiTheme="majorEastAsia" w:eastAsiaTheme="majorEastAsia" w:hAnsiTheme="majorEastAsia" w:hint="eastAsia"/>
        </w:rPr>
        <w:tab/>
        <w:t>ポスター08</w:t>
      </w:r>
      <w:r w:rsidRPr="0062184D">
        <w:rPr>
          <w:rFonts w:asciiTheme="majorEastAsia" w:eastAsiaTheme="majorEastAsia" w:hAnsiTheme="majorEastAsia" w:hint="eastAsia"/>
        </w:rPr>
        <w:t xml:space="preserve">　</w:t>
      </w:r>
    </w:p>
    <w:p w14:paraId="15663B3F" w14:textId="77777777" w:rsidR="00291877" w:rsidRP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植物によってオフィスワーカーのストレスは改善できるのか</w:t>
      </w:r>
    </w:p>
    <w:p w14:paraId="0DFB9769" w14:textId="77777777" w:rsidR="00291877" w:rsidRDefault="00291877" w:rsidP="00291877">
      <w:pPr>
        <w:tabs>
          <w:tab w:val="left" w:pos="1701"/>
          <w:tab w:val="left" w:pos="7938"/>
        </w:tabs>
        <w:rPr>
          <w:rFonts w:asciiTheme="minorEastAsia" w:hAnsiTheme="minorEastAsia"/>
        </w:rPr>
      </w:pPr>
      <w:r>
        <w:rPr>
          <w:rFonts w:asciiTheme="minorEastAsia" w:hAnsiTheme="minorEastAsia" w:hint="eastAsia"/>
        </w:rPr>
        <w:tab/>
      </w:r>
      <w:r w:rsidRPr="00291877">
        <w:rPr>
          <w:rFonts w:asciiTheme="minorEastAsia" w:hAnsiTheme="minorEastAsia" w:hint="eastAsia"/>
        </w:rPr>
        <w:t>－沖縄県A組織のオフィスにおける意識調査－</w:t>
      </w:r>
      <w:r w:rsidRPr="0062184D">
        <w:rPr>
          <w:rFonts w:asciiTheme="minorEastAsia" w:hAnsiTheme="minorEastAsia" w:hint="eastAsia"/>
        </w:rPr>
        <w:tab/>
      </w:r>
    </w:p>
    <w:p w14:paraId="07EC617A" w14:textId="77777777" w:rsidR="00B228D7" w:rsidRPr="00B228D7" w:rsidRDefault="00291877" w:rsidP="00B228D7">
      <w:pPr>
        <w:tabs>
          <w:tab w:val="left" w:pos="1701"/>
          <w:tab w:val="left" w:pos="7938"/>
        </w:tabs>
        <w:rPr>
          <w:rFonts w:asciiTheme="minorEastAsia" w:hAnsiTheme="minorEastAsia"/>
        </w:rPr>
      </w:pPr>
      <w:r>
        <w:rPr>
          <w:rFonts w:asciiTheme="minorEastAsia" w:hAnsiTheme="minorEastAsia" w:hint="eastAsia"/>
        </w:rPr>
        <w:tab/>
        <w:t>◎</w:t>
      </w:r>
      <w:r w:rsidRPr="00291877">
        <w:rPr>
          <w:rFonts w:asciiTheme="minorEastAsia" w:hAnsiTheme="minorEastAsia" w:hint="eastAsia"/>
        </w:rPr>
        <w:t>遠藤</w:t>
      </w:r>
      <w:r w:rsidR="00B228D7">
        <w:rPr>
          <w:rFonts w:asciiTheme="minorEastAsia" w:hAnsiTheme="minorEastAsia" w:hint="eastAsia"/>
        </w:rPr>
        <w:t xml:space="preserve"> </w:t>
      </w:r>
      <w:r w:rsidRPr="00291877">
        <w:rPr>
          <w:rFonts w:asciiTheme="minorEastAsia" w:hAnsiTheme="minorEastAsia" w:hint="eastAsia"/>
        </w:rPr>
        <w:t>達矢</w:t>
      </w:r>
      <w:r w:rsidR="00B228D7">
        <w:rPr>
          <w:rFonts w:asciiTheme="minorEastAsia" w:hAnsiTheme="minorEastAsia" w:hint="eastAsia"/>
        </w:rPr>
        <w:t>（</w:t>
      </w:r>
      <w:r w:rsidR="00B228D7" w:rsidRPr="00B228D7">
        <w:rPr>
          <w:rFonts w:asciiTheme="minorEastAsia" w:hAnsiTheme="minorEastAsia" w:hint="eastAsia"/>
        </w:rPr>
        <w:t>（一財）沖縄美ら島財団 総合研究センター 植物研究室），</w:t>
      </w:r>
    </w:p>
    <w:p w14:paraId="12643FFE" w14:textId="77777777" w:rsidR="00B228D7" w:rsidRPr="00B228D7" w:rsidRDefault="00B228D7" w:rsidP="00B228D7">
      <w:pPr>
        <w:tabs>
          <w:tab w:val="left" w:pos="1905"/>
          <w:tab w:val="left" w:pos="7938"/>
        </w:tabs>
        <w:rPr>
          <w:rFonts w:asciiTheme="minorEastAsia" w:hAnsiTheme="minorEastAsia"/>
        </w:rPr>
      </w:pPr>
      <w:r>
        <w:rPr>
          <w:rFonts w:asciiTheme="minorEastAsia" w:hAnsiTheme="minorEastAsia" w:hint="eastAsia"/>
        </w:rPr>
        <w:tab/>
      </w:r>
      <w:r w:rsidRPr="00B228D7">
        <w:rPr>
          <w:rFonts w:asciiTheme="minorEastAsia" w:hAnsiTheme="minorEastAsia" w:hint="eastAsia"/>
        </w:rPr>
        <w:t>下地</w:t>
      </w:r>
      <w:r>
        <w:rPr>
          <w:rFonts w:asciiTheme="minorEastAsia" w:hAnsiTheme="minorEastAsia" w:hint="eastAsia"/>
        </w:rPr>
        <w:t xml:space="preserve"> </w:t>
      </w:r>
      <w:r w:rsidRPr="00B228D7">
        <w:rPr>
          <w:rFonts w:asciiTheme="minorEastAsia" w:hAnsiTheme="minorEastAsia" w:hint="eastAsia"/>
        </w:rPr>
        <w:t>紀靖（名桜大学 人間健康学部 看護学科），</w:t>
      </w:r>
    </w:p>
    <w:p w14:paraId="2AF7AF5E" w14:textId="77777777" w:rsidR="00291877" w:rsidRDefault="00B228D7" w:rsidP="00B228D7">
      <w:pPr>
        <w:tabs>
          <w:tab w:val="left" w:pos="1905"/>
          <w:tab w:val="left" w:pos="7938"/>
        </w:tabs>
        <w:rPr>
          <w:rFonts w:asciiTheme="majorEastAsia" w:eastAsiaTheme="majorEastAsia" w:hAnsiTheme="majorEastAsia"/>
        </w:rPr>
      </w:pPr>
      <w:r>
        <w:rPr>
          <w:rFonts w:asciiTheme="minorEastAsia" w:hAnsiTheme="minorEastAsia" w:hint="eastAsia"/>
        </w:rPr>
        <w:tab/>
      </w:r>
      <w:r w:rsidRPr="00B228D7">
        <w:rPr>
          <w:rFonts w:asciiTheme="minorEastAsia" w:hAnsiTheme="minorEastAsia" w:hint="eastAsia"/>
        </w:rPr>
        <w:t>前川</w:t>
      </w:r>
      <w:r>
        <w:rPr>
          <w:rFonts w:asciiTheme="minorEastAsia" w:hAnsiTheme="minorEastAsia" w:hint="eastAsia"/>
        </w:rPr>
        <w:t xml:space="preserve"> </w:t>
      </w:r>
      <w:r w:rsidRPr="00B228D7">
        <w:rPr>
          <w:rFonts w:asciiTheme="minorEastAsia" w:hAnsiTheme="minorEastAsia" w:hint="eastAsia"/>
        </w:rPr>
        <w:t>美紀子（名桜大学 人間健康学部 スポーツ健康学科）</w:t>
      </w:r>
    </w:p>
    <w:p w14:paraId="7B0F768C" w14:textId="77777777" w:rsidR="00291877" w:rsidRDefault="00B228D7" w:rsidP="00291877">
      <w:pPr>
        <w:tabs>
          <w:tab w:val="left" w:pos="1701"/>
          <w:tab w:val="left" w:pos="7938"/>
        </w:tabs>
        <w:rPr>
          <w:rFonts w:asciiTheme="minorEastAsia" w:hAnsiTheme="minorEastAsia"/>
        </w:rPr>
      </w:pPr>
      <w:r>
        <w:rPr>
          <w:rFonts w:asciiTheme="majorEastAsia" w:eastAsiaTheme="majorEastAsia" w:hAnsiTheme="majorEastAsia" w:hint="eastAsia"/>
        </w:rPr>
        <w:tab/>
      </w:r>
      <w:r w:rsidR="00291877">
        <w:rPr>
          <w:rFonts w:asciiTheme="majorEastAsia" w:eastAsiaTheme="majorEastAsia" w:hAnsiTheme="majorEastAsia" w:hint="eastAsia"/>
        </w:rPr>
        <w:t>ポスター09</w:t>
      </w:r>
      <w:r w:rsidR="00291877" w:rsidRPr="0062184D">
        <w:rPr>
          <w:rFonts w:asciiTheme="majorEastAsia" w:eastAsiaTheme="majorEastAsia" w:hAnsiTheme="majorEastAsia" w:hint="eastAsia"/>
        </w:rPr>
        <w:t xml:space="preserve">　</w:t>
      </w:r>
    </w:p>
    <w:p w14:paraId="1B43CB0D" w14:textId="77777777" w:rsidR="00B228D7" w:rsidRPr="00B228D7" w:rsidRDefault="00291877" w:rsidP="00B228D7">
      <w:pPr>
        <w:tabs>
          <w:tab w:val="left" w:pos="1701"/>
          <w:tab w:val="left" w:pos="7938"/>
        </w:tabs>
        <w:rPr>
          <w:rFonts w:asciiTheme="minorEastAsia" w:hAnsiTheme="minorEastAsia"/>
        </w:rPr>
      </w:pPr>
      <w:r>
        <w:rPr>
          <w:rFonts w:asciiTheme="minorEastAsia" w:hAnsiTheme="minorEastAsia" w:hint="eastAsia"/>
        </w:rPr>
        <w:tab/>
      </w:r>
      <w:r w:rsidR="00B228D7" w:rsidRPr="00B228D7">
        <w:rPr>
          <w:rFonts w:asciiTheme="minorEastAsia" w:hAnsiTheme="minorEastAsia" w:hint="eastAsia"/>
        </w:rPr>
        <w:t>オフィスワーカーのストレス軽減策の提案に向けて</w:t>
      </w:r>
    </w:p>
    <w:p w14:paraId="12D184AC" w14:textId="77777777" w:rsidR="00291877" w:rsidRDefault="00B228D7" w:rsidP="00B228D7">
      <w:pPr>
        <w:tabs>
          <w:tab w:val="left" w:pos="1701"/>
          <w:tab w:val="left" w:pos="7938"/>
        </w:tabs>
        <w:rPr>
          <w:rFonts w:asciiTheme="minorEastAsia" w:hAnsiTheme="minorEastAsia"/>
        </w:rPr>
      </w:pPr>
      <w:r>
        <w:rPr>
          <w:rFonts w:asciiTheme="minorEastAsia" w:hAnsiTheme="minorEastAsia" w:hint="eastAsia"/>
        </w:rPr>
        <w:tab/>
      </w:r>
      <w:r w:rsidRPr="00B228D7">
        <w:rPr>
          <w:rFonts w:asciiTheme="minorEastAsia" w:hAnsiTheme="minorEastAsia" w:hint="eastAsia"/>
        </w:rPr>
        <w:t>－沖縄県A組織のオフィスでの植物を用いたストレス改善調査－</w:t>
      </w:r>
      <w:r w:rsidR="00291877" w:rsidRPr="0062184D">
        <w:rPr>
          <w:rFonts w:asciiTheme="minorEastAsia" w:hAnsiTheme="minorEastAsia" w:hint="eastAsia"/>
        </w:rPr>
        <w:tab/>
      </w:r>
    </w:p>
    <w:p w14:paraId="0ADB70E3" w14:textId="77777777" w:rsidR="00B228D7" w:rsidRPr="00B228D7" w:rsidRDefault="00291877" w:rsidP="00B228D7">
      <w:pPr>
        <w:tabs>
          <w:tab w:val="left" w:pos="1701"/>
          <w:tab w:val="left" w:pos="7938"/>
        </w:tabs>
        <w:rPr>
          <w:rFonts w:asciiTheme="minorEastAsia" w:hAnsiTheme="minorEastAsia"/>
        </w:rPr>
      </w:pPr>
      <w:r>
        <w:rPr>
          <w:rFonts w:asciiTheme="minorEastAsia" w:hAnsiTheme="minorEastAsia" w:hint="eastAsia"/>
        </w:rPr>
        <w:tab/>
      </w:r>
      <w:r w:rsidR="00B228D7" w:rsidRPr="00B228D7">
        <w:rPr>
          <w:rFonts w:asciiTheme="minorEastAsia" w:hAnsiTheme="minorEastAsia" w:hint="eastAsia"/>
        </w:rPr>
        <w:t>◎下地 紀靖（名桜大学 人間健康学部 看護学科），</w:t>
      </w:r>
    </w:p>
    <w:p w14:paraId="1F8662FF" w14:textId="77777777" w:rsidR="00B228D7" w:rsidRPr="00B228D7" w:rsidRDefault="00B228D7" w:rsidP="00B228D7">
      <w:pPr>
        <w:tabs>
          <w:tab w:val="left" w:pos="1905"/>
          <w:tab w:val="left" w:pos="7938"/>
        </w:tabs>
        <w:rPr>
          <w:rFonts w:asciiTheme="minorEastAsia" w:hAnsiTheme="minorEastAsia"/>
        </w:rPr>
      </w:pPr>
      <w:r>
        <w:rPr>
          <w:rFonts w:asciiTheme="minorEastAsia" w:hAnsiTheme="minorEastAsia" w:hint="eastAsia"/>
        </w:rPr>
        <w:tab/>
      </w:r>
      <w:r w:rsidRPr="00B228D7">
        <w:rPr>
          <w:rFonts w:asciiTheme="minorEastAsia" w:hAnsiTheme="minorEastAsia" w:hint="eastAsia"/>
        </w:rPr>
        <w:t>遠藤 達矢（（一財）沖縄美ら島財団 総合研究センター 植物研究室），</w:t>
      </w:r>
    </w:p>
    <w:p w14:paraId="0190A2C3" w14:textId="77777777" w:rsidR="00291877" w:rsidRPr="00291877" w:rsidRDefault="00B228D7" w:rsidP="00B228D7">
      <w:pPr>
        <w:tabs>
          <w:tab w:val="left" w:pos="1905"/>
          <w:tab w:val="left" w:pos="7938"/>
        </w:tabs>
        <w:rPr>
          <w:rFonts w:asciiTheme="majorEastAsia" w:eastAsiaTheme="majorEastAsia" w:hAnsiTheme="majorEastAsia"/>
        </w:rPr>
      </w:pPr>
      <w:r>
        <w:rPr>
          <w:rFonts w:asciiTheme="minorEastAsia" w:hAnsiTheme="minorEastAsia" w:hint="eastAsia"/>
        </w:rPr>
        <w:tab/>
      </w:r>
      <w:r w:rsidRPr="00B228D7">
        <w:rPr>
          <w:rFonts w:asciiTheme="minorEastAsia" w:hAnsiTheme="minorEastAsia" w:hint="eastAsia"/>
        </w:rPr>
        <w:t>前川 美紀子（名桜大学 人間健康学部 スポーツ健康学科）</w:t>
      </w:r>
    </w:p>
    <w:p w14:paraId="24C0C951" w14:textId="77777777" w:rsidR="0062359B" w:rsidRPr="00291877" w:rsidRDefault="0062359B" w:rsidP="0062359B">
      <w:pPr>
        <w:tabs>
          <w:tab w:val="left" w:pos="1701"/>
          <w:tab w:val="left" w:pos="7938"/>
        </w:tabs>
        <w:rPr>
          <w:rFonts w:asciiTheme="minorEastAsia" w:hAnsiTheme="minorEastAsia"/>
        </w:rPr>
      </w:pPr>
    </w:p>
    <w:p w14:paraId="12F7DDEE" w14:textId="77777777" w:rsidR="0062359B" w:rsidRDefault="0062359B" w:rsidP="00426236">
      <w:pPr>
        <w:tabs>
          <w:tab w:val="left" w:pos="1701"/>
          <w:tab w:val="left" w:pos="8040"/>
        </w:tabs>
        <w:rPr>
          <w:rFonts w:asciiTheme="minorEastAsia" w:hAnsiTheme="minorEastAsia"/>
        </w:rPr>
      </w:pPr>
      <w:r w:rsidRPr="001B63A0">
        <w:rPr>
          <w:rFonts w:asciiTheme="minorEastAsia" w:hAnsiTheme="minorEastAsia" w:hint="eastAsia"/>
        </w:rPr>
        <w:t xml:space="preserve">12：00～　</w:t>
      </w:r>
      <w:r>
        <w:rPr>
          <w:rFonts w:asciiTheme="minorEastAsia" w:hAnsiTheme="minorEastAsia" w:hint="eastAsia"/>
        </w:rPr>
        <w:t xml:space="preserve">　　　</w:t>
      </w:r>
      <w:r>
        <w:rPr>
          <w:rFonts w:asciiTheme="minorEastAsia" w:hAnsiTheme="minorEastAsia" w:hint="eastAsia"/>
        </w:rPr>
        <w:tab/>
      </w:r>
      <w:r w:rsidRPr="001B63A0">
        <w:rPr>
          <w:rFonts w:asciiTheme="minorEastAsia" w:hAnsiTheme="minorEastAsia" w:hint="eastAsia"/>
        </w:rPr>
        <w:t>昼食</w:t>
      </w:r>
      <w:r>
        <w:rPr>
          <w:rFonts w:asciiTheme="minorEastAsia" w:hAnsiTheme="minorEastAsia" w:hint="eastAsia"/>
        </w:rPr>
        <w:t>（弁当）</w:t>
      </w:r>
      <w:r>
        <w:rPr>
          <w:rFonts w:asciiTheme="minorEastAsia" w:hAnsiTheme="minorEastAsia" w:hint="eastAsia"/>
        </w:rPr>
        <w:tab/>
      </w:r>
      <w:r>
        <w:rPr>
          <w:rFonts w:asciiTheme="majorEastAsia" w:eastAsiaTheme="majorEastAsia" w:hAnsiTheme="majorEastAsia" w:hint="eastAsia"/>
        </w:rPr>
        <w:t>2階　会議室</w:t>
      </w:r>
    </w:p>
    <w:p w14:paraId="4A09A699" w14:textId="77777777" w:rsidR="0062359B" w:rsidRDefault="0062359B" w:rsidP="0062359B">
      <w:pPr>
        <w:tabs>
          <w:tab w:val="left" w:pos="1701"/>
          <w:tab w:val="left" w:pos="7938"/>
        </w:tabs>
        <w:rPr>
          <w:rFonts w:asciiTheme="majorEastAsia" w:eastAsiaTheme="majorEastAsia" w:hAnsiTheme="majorEastAsia"/>
        </w:rPr>
      </w:pPr>
    </w:p>
    <w:p w14:paraId="6F492770" w14:textId="77777777" w:rsidR="0062359B" w:rsidRDefault="0062359B" w:rsidP="0062359B">
      <w:pPr>
        <w:tabs>
          <w:tab w:val="left" w:pos="1701"/>
          <w:tab w:val="left" w:pos="7938"/>
        </w:tabs>
        <w:ind w:firstLineChars="700" w:firstLine="1470"/>
        <w:rPr>
          <w:rFonts w:asciiTheme="majorEastAsia" w:eastAsiaTheme="majorEastAsia" w:hAnsiTheme="majorEastAsia"/>
        </w:rPr>
      </w:pPr>
      <w:r w:rsidRPr="001B63A0">
        <w:rPr>
          <w:rFonts w:asciiTheme="minorEastAsia" w:hAnsiTheme="minorEastAsia" w:hint="eastAsia"/>
        </w:rPr>
        <w:t xml:space="preserve">　</w:t>
      </w:r>
      <w:r w:rsidRPr="0061774A">
        <w:rPr>
          <w:rFonts w:asciiTheme="minorEastAsia" w:hAnsiTheme="minorEastAsia" w:hint="eastAsia"/>
          <w:u w:val="single"/>
        </w:rPr>
        <w:tab/>
      </w:r>
      <w:r w:rsidRPr="0061774A">
        <w:rPr>
          <w:rFonts w:asciiTheme="majorEastAsia" w:eastAsiaTheme="majorEastAsia" w:hAnsiTheme="majorEastAsia" w:hint="eastAsia"/>
          <w:b/>
          <w:u w:val="single"/>
        </w:rPr>
        <w:t>一般研究発表（口頭</w:t>
      </w:r>
      <w:r w:rsidR="009735F5">
        <w:rPr>
          <w:rFonts w:asciiTheme="majorEastAsia" w:eastAsiaTheme="majorEastAsia" w:hAnsiTheme="majorEastAsia" w:hint="eastAsia"/>
          <w:b/>
          <w:u w:val="single"/>
        </w:rPr>
        <w:t>発表</w:t>
      </w:r>
      <w:r w:rsidRPr="0061774A">
        <w:rPr>
          <w:rFonts w:asciiTheme="majorEastAsia" w:eastAsiaTheme="majorEastAsia" w:hAnsiTheme="majorEastAsia" w:hint="eastAsia"/>
          <w:b/>
          <w:u w:val="single"/>
        </w:rPr>
        <w:t>③）</w:t>
      </w:r>
      <w:r w:rsidR="0061774A">
        <w:rPr>
          <w:rFonts w:asciiTheme="majorEastAsia" w:eastAsiaTheme="majorEastAsia" w:hAnsiTheme="majorEastAsia" w:hint="eastAsia"/>
          <w:b/>
          <w:u w:val="single"/>
        </w:rPr>
        <w:t xml:space="preserve"> </w:t>
      </w:r>
      <w:r w:rsidR="0061774A" w:rsidRPr="0061774A">
        <w:rPr>
          <w:rFonts w:asciiTheme="majorEastAsia" w:eastAsiaTheme="majorEastAsia" w:hAnsiTheme="majorEastAsia" w:hint="eastAsia"/>
          <w:b/>
          <w:u w:val="single"/>
        </w:rPr>
        <w:t>座長：大柴</w:t>
      </w:r>
      <w:r w:rsidR="0061774A">
        <w:rPr>
          <w:rFonts w:asciiTheme="majorEastAsia" w:eastAsiaTheme="majorEastAsia" w:hAnsiTheme="majorEastAsia" w:hint="eastAsia"/>
          <w:b/>
          <w:u w:val="single"/>
        </w:rPr>
        <w:t xml:space="preserve"> </w:t>
      </w:r>
      <w:r w:rsidR="0061774A" w:rsidRPr="0061774A">
        <w:rPr>
          <w:rFonts w:asciiTheme="majorEastAsia" w:eastAsiaTheme="majorEastAsia" w:hAnsiTheme="majorEastAsia" w:hint="eastAsia"/>
          <w:b/>
          <w:u w:val="single"/>
        </w:rPr>
        <w:t>由紀（キープ協会）</w:t>
      </w:r>
      <w:r>
        <w:rPr>
          <w:rFonts w:asciiTheme="majorEastAsia" w:eastAsiaTheme="majorEastAsia" w:hAnsiTheme="majorEastAsia" w:hint="eastAsia"/>
        </w:rPr>
        <w:t xml:space="preserve">　</w:t>
      </w:r>
      <w:r w:rsidR="009735F5">
        <w:rPr>
          <w:rFonts w:asciiTheme="majorEastAsia" w:eastAsiaTheme="majorEastAsia" w:hAnsiTheme="majorEastAsia" w:hint="eastAsia"/>
        </w:rPr>
        <w:t xml:space="preserve">　</w:t>
      </w:r>
      <w:r>
        <w:rPr>
          <w:rFonts w:asciiTheme="majorEastAsia" w:eastAsiaTheme="majorEastAsia" w:hAnsiTheme="majorEastAsia" w:hint="eastAsia"/>
        </w:rPr>
        <w:t>1階　大会議室</w:t>
      </w:r>
    </w:p>
    <w:p w14:paraId="647AF2C4"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13：00～13：15</w:t>
      </w:r>
      <w:r>
        <w:rPr>
          <w:rFonts w:asciiTheme="minorEastAsia" w:hAnsiTheme="minorEastAsia" w:hint="eastAsia"/>
        </w:rPr>
        <w:tab/>
      </w:r>
      <w:r w:rsidRPr="008B75FD">
        <w:rPr>
          <w:rFonts w:asciiTheme="majorEastAsia" w:eastAsiaTheme="majorEastAsia" w:hAnsiTheme="majorEastAsia" w:hint="eastAsia"/>
        </w:rPr>
        <w:t>口頭3-1</w:t>
      </w:r>
      <w:r w:rsidRPr="008B75FD">
        <w:rPr>
          <w:rFonts w:asciiTheme="minorEastAsia" w:hAnsiTheme="minorEastAsia" w:hint="eastAsia"/>
        </w:rPr>
        <w:tab/>
      </w:r>
    </w:p>
    <w:p w14:paraId="5BC02570" w14:textId="77777777" w:rsidR="0062359B" w:rsidRDefault="0062359B" w:rsidP="0062359B">
      <w:pPr>
        <w:tabs>
          <w:tab w:val="left" w:pos="1701"/>
          <w:tab w:val="left" w:pos="7938"/>
        </w:tabs>
        <w:ind w:firstLineChars="800" w:firstLine="1680"/>
        <w:rPr>
          <w:rFonts w:asciiTheme="minorEastAsia" w:hAnsiTheme="minorEastAsia"/>
        </w:rPr>
      </w:pPr>
      <w:r>
        <w:rPr>
          <w:rFonts w:asciiTheme="minorEastAsia" w:hAnsiTheme="minorEastAsia" w:hint="eastAsia"/>
        </w:rPr>
        <w:tab/>
      </w:r>
      <w:r w:rsidRPr="00F6517A">
        <w:rPr>
          <w:rFonts w:asciiTheme="minorEastAsia" w:hAnsiTheme="minorEastAsia" w:hint="eastAsia"/>
        </w:rPr>
        <w:t>津市美杉町におけるスポーツウエルネスの実践</w:t>
      </w:r>
    </w:p>
    <w:p w14:paraId="75692A87" w14:textId="77777777" w:rsidR="0062359B" w:rsidRPr="008B75FD" w:rsidRDefault="0062359B" w:rsidP="0062359B">
      <w:pPr>
        <w:tabs>
          <w:tab w:val="left" w:pos="1701"/>
          <w:tab w:val="left" w:pos="7938"/>
        </w:tabs>
        <w:ind w:firstLineChars="800" w:firstLine="1680"/>
        <w:rPr>
          <w:rFonts w:asciiTheme="minorEastAsia" w:hAnsiTheme="minorEastAsia"/>
        </w:rPr>
      </w:pPr>
      <w:r>
        <w:rPr>
          <w:rFonts w:asciiTheme="minorEastAsia" w:hAnsiTheme="minorEastAsia" w:hint="eastAsia"/>
        </w:rPr>
        <w:tab/>
        <w:t>◎</w:t>
      </w:r>
      <w:r w:rsidRPr="00F6517A">
        <w:rPr>
          <w:rFonts w:asciiTheme="minorEastAsia" w:hAnsiTheme="minorEastAsia" w:hint="eastAsia"/>
        </w:rPr>
        <w:t>芝山</w:t>
      </w:r>
      <w:r w:rsidR="00426236">
        <w:rPr>
          <w:rFonts w:asciiTheme="minorEastAsia" w:hAnsiTheme="minorEastAsia" w:hint="eastAsia"/>
        </w:rPr>
        <w:t xml:space="preserve"> </w:t>
      </w:r>
      <w:r w:rsidRPr="00F6517A">
        <w:rPr>
          <w:rFonts w:asciiTheme="minorEastAsia" w:hAnsiTheme="minorEastAsia" w:hint="eastAsia"/>
        </w:rPr>
        <w:t>隆史</w:t>
      </w:r>
      <w:r>
        <w:rPr>
          <w:rFonts w:asciiTheme="minorEastAsia" w:hAnsiTheme="minorEastAsia" w:hint="eastAsia"/>
        </w:rPr>
        <w:t>（</w:t>
      </w:r>
      <w:r w:rsidRPr="00F6517A">
        <w:rPr>
          <w:rFonts w:asciiTheme="minorEastAsia" w:hAnsiTheme="minorEastAsia" w:hint="eastAsia"/>
        </w:rPr>
        <w:t>里山ウエルネス・ラボ/株式会社NTTマーケティングアクト</w:t>
      </w:r>
      <w:r>
        <w:rPr>
          <w:rFonts w:asciiTheme="minorEastAsia" w:hAnsiTheme="minorEastAsia" w:hint="eastAsia"/>
        </w:rPr>
        <w:t>）</w:t>
      </w:r>
    </w:p>
    <w:p w14:paraId="5E916C03"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 xml:space="preserve">13：15～13：30　</w:t>
      </w:r>
      <w:r w:rsidRPr="008B75FD">
        <w:rPr>
          <w:rFonts w:asciiTheme="majorEastAsia" w:eastAsiaTheme="majorEastAsia" w:hAnsiTheme="majorEastAsia" w:hint="eastAsia"/>
        </w:rPr>
        <w:t>口頭3-2</w:t>
      </w:r>
      <w:r w:rsidRPr="008B75FD">
        <w:rPr>
          <w:rFonts w:asciiTheme="majorEastAsia" w:eastAsiaTheme="majorEastAsia" w:hAnsiTheme="majorEastAsia" w:hint="eastAsia"/>
        </w:rPr>
        <w:tab/>
      </w:r>
    </w:p>
    <w:p w14:paraId="0BE98962" w14:textId="77777777" w:rsidR="0062359B" w:rsidRDefault="0062359B" w:rsidP="0062359B">
      <w:pPr>
        <w:tabs>
          <w:tab w:val="left" w:pos="1701"/>
          <w:tab w:val="left" w:pos="7938"/>
        </w:tabs>
        <w:ind w:firstLineChars="800" w:firstLine="1680"/>
        <w:rPr>
          <w:rFonts w:asciiTheme="minorEastAsia" w:hAnsiTheme="minorEastAsia"/>
        </w:rPr>
      </w:pPr>
      <w:r w:rsidRPr="00F6517A">
        <w:rPr>
          <w:rFonts w:asciiTheme="minorEastAsia" w:hAnsiTheme="minorEastAsia" w:hint="eastAsia"/>
        </w:rPr>
        <w:t>条件不利地域におけるウエルネスツーリズム その3</w:t>
      </w:r>
      <w:r w:rsidRPr="008B75FD">
        <w:rPr>
          <w:rFonts w:asciiTheme="minorEastAsia" w:hAnsiTheme="minorEastAsia" w:hint="eastAsia"/>
        </w:rPr>
        <w:tab/>
      </w:r>
    </w:p>
    <w:p w14:paraId="1948235C" w14:textId="77777777" w:rsidR="0062359B" w:rsidRPr="008B75FD" w:rsidRDefault="0062359B" w:rsidP="0062359B">
      <w:pPr>
        <w:tabs>
          <w:tab w:val="left" w:pos="1701"/>
          <w:tab w:val="left" w:pos="7938"/>
        </w:tabs>
        <w:ind w:firstLineChars="800" w:firstLine="1680"/>
        <w:rPr>
          <w:rFonts w:asciiTheme="minorEastAsia" w:hAnsiTheme="minorEastAsia"/>
        </w:rPr>
      </w:pPr>
      <w:r>
        <w:rPr>
          <w:rFonts w:asciiTheme="minorEastAsia" w:hAnsiTheme="minorEastAsia" w:hint="eastAsia"/>
        </w:rPr>
        <w:t>◎</w:t>
      </w:r>
      <w:r w:rsidRPr="00F6517A">
        <w:rPr>
          <w:rFonts w:asciiTheme="minorEastAsia" w:hAnsiTheme="minorEastAsia" w:hint="eastAsia"/>
        </w:rPr>
        <w:t>中川</w:t>
      </w:r>
      <w:r w:rsidR="00426236">
        <w:rPr>
          <w:rFonts w:asciiTheme="minorEastAsia" w:hAnsiTheme="minorEastAsia" w:hint="eastAsia"/>
        </w:rPr>
        <w:t xml:space="preserve"> </w:t>
      </w:r>
      <w:r w:rsidRPr="00F6517A">
        <w:rPr>
          <w:rFonts w:asciiTheme="minorEastAsia" w:hAnsiTheme="minorEastAsia" w:hint="eastAsia"/>
        </w:rPr>
        <w:t>雄貴（同志社大学/株式会社美杉リゾート）</w:t>
      </w:r>
      <w:r>
        <w:rPr>
          <w:rFonts w:asciiTheme="minorEastAsia" w:hAnsiTheme="minorEastAsia" w:hint="eastAsia"/>
        </w:rPr>
        <w:t>，</w:t>
      </w:r>
      <w:r w:rsidRPr="003A6A7D">
        <w:rPr>
          <w:rFonts w:asciiTheme="minorEastAsia" w:hAnsiTheme="minorEastAsia" w:hint="eastAsia"/>
        </w:rPr>
        <w:t>三田</w:t>
      </w:r>
      <w:r w:rsidR="00426236">
        <w:rPr>
          <w:rFonts w:asciiTheme="minorEastAsia" w:hAnsiTheme="minorEastAsia" w:hint="eastAsia"/>
        </w:rPr>
        <w:t xml:space="preserve"> </w:t>
      </w:r>
      <w:r w:rsidRPr="003A6A7D">
        <w:rPr>
          <w:rFonts w:asciiTheme="minorEastAsia" w:hAnsiTheme="minorEastAsia" w:hint="eastAsia"/>
        </w:rPr>
        <w:t>果菜（同志社大学大学院）</w:t>
      </w:r>
    </w:p>
    <w:p w14:paraId="7F814115" w14:textId="77777777" w:rsidR="0062359B" w:rsidRDefault="0062359B" w:rsidP="0062359B">
      <w:pPr>
        <w:tabs>
          <w:tab w:val="left" w:pos="1701"/>
          <w:tab w:val="left" w:pos="7938"/>
        </w:tabs>
        <w:rPr>
          <w:rFonts w:asciiTheme="minorEastAsia" w:hAnsiTheme="minorEastAsia"/>
        </w:rPr>
      </w:pPr>
      <w:r>
        <w:rPr>
          <w:rFonts w:asciiTheme="minorEastAsia" w:hAnsiTheme="minorEastAsia" w:hint="eastAsia"/>
        </w:rPr>
        <w:t xml:space="preserve">13：30～13：45　</w:t>
      </w:r>
      <w:r w:rsidRPr="008B75FD">
        <w:rPr>
          <w:rFonts w:asciiTheme="majorEastAsia" w:eastAsiaTheme="majorEastAsia" w:hAnsiTheme="majorEastAsia" w:hint="eastAsia"/>
        </w:rPr>
        <w:t>口頭3-3</w:t>
      </w:r>
      <w:r w:rsidRPr="008B75FD">
        <w:rPr>
          <w:rFonts w:asciiTheme="majorEastAsia" w:eastAsiaTheme="majorEastAsia" w:hAnsiTheme="majorEastAsia" w:hint="eastAsia"/>
        </w:rPr>
        <w:tab/>
      </w:r>
    </w:p>
    <w:p w14:paraId="1CAAB978" w14:textId="77777777" w:rsidR="0062359B" w:rsidRDefault="0062359B" w:rsidP="0062359B">
      <w:pPr>
        <w:tabs>
          <w:tab w:val="left" w:pos="1701"/>
          <w:tab w:val="left" w:pos="7938"/>
        </w:tabs>
        <w:ind w:firstLineChars="800" w:firstLine="1680"/>
        <w:rPr>
          <w:rFonts w:asciiTheme="minorEastAsia" w:hAnsiTheme="minorEastAsia"/>
        </w:rPr>
      </w:pPr>
      <w:r w:rsidRPr="00F6517A">
        <w:rPr>
          <w:rFonts w:asciiTheme="minorEastAsia" w:hAnsiTheme="minorEastAsia" w:hint="eastAsia"/>
        </w:rPr>
        <w:t>健康長寿を目指して「お散歩でこの国を元気にする」ウエルネスウォーキング</w:t>
      </w:r>
    </w:p>
    <w:p w14:paraId="5C99E75D" w14:textId="77777777" w:rsidR="0062359B" w:rsidRDefault="0062359B" w:rsidP="0062359B">
      <w:pPr>
        <w:widowControl/>
        <w:tabs>
          <w:tab w:val="left" w:pos="1701"/>
        </w:tabs>
        <w:ind w:leftChars="800" w:left="1680"/>
        <w:jc w:val="left"/>
        <w:rPr>
          <w:rFonts w:asciiTheme="minorEastAsia" w:hAnsiTheme="minorEastAsia"/>
        </w:rPr>
      </w:pPr>
      <w:r w:rsidRPr="00F6517A">
        <w:rPr>
          <w:rFonts w:asciiTheme="minorEastAsia" w:hAnsiTheme="minorEastAsia" w:hint="eastAsia"/>
        </w:rPr>
        <w:t>◎</w:t>
      </w:r>
      <w:r w:rsidRPr="003323BA">
        <w:rPr>
          <w:rFonts w:asciiTheme="minorEastAsia" w:hAnsiTheme="minorEastAsia" w:hint="eastAsia"/>
        </w:rPr>
        <w:t>西村</w:t>
      </w:r>
      <w:r w:rsidR="00426236">
        <w:rPr>
          <w:rFonts w:asciiTheme="minorEastAsia" w:hAnsiTheme="minorEastAsia" w:hint="eastAsia"/>
        </w:rPr>
        <w:t xml:space="preserve"> </w:t>
      </w:r>
      <w:r w:rsidRPr="003323BA">
        <w:rPr>
          <w:rFonts w:asciiTheme="minorEastAsia" w:hAnsiTheme="minorEastAsia" w:hint="eastAsia"/>
        </w:rPr>
        <w:t>典芳（神戸山手大学）</w:t>
      </w:r>
      <w:r>
        <w:rPr>
          <w:rFonts w:asciiTheme="minorEastAsia" w:hAnsiTheme="minorEastAsia" w:cs="Times New Roman" w:hint="eastAsia"/>
          <w:kern w:val="0"/>
          <w:szCs w:val="21"/>
        </w:rPr>
        <w:t>,</w:t>
      </w:r>
      <w:r w:rsidR="00426236">
        <w:rPr>
          <w:rFonts w:asciiTheme="minorEastAsia" w:hAnsiTheme="minorEastAsia" w:cs="Times New Roman" w:hint="eastAsia"/>
          <w:kern w:val="0"/>
          <w:szCs w:val="21"/>
        </w:rPr>
        <w:t xml:space="preserve"> </w:t>
      </w:r>
      <w:r w:rsidRPr="003323BA">
        <w:rPr>
          <w:rFonts w:asciiTheme="minorEastAsia" w:hAnsiTheme="minorEastAsia" w:cs="Times New Roman" w:hint="eastAsia"/>
          <w:kern w:val="0"/>
          <w:szCs w:val="21"/>
        </w:rPr>
        <w:t>水村</w:t>
      </w:r>
      <w:r w:rsidR="00426236">
        <w:rPr>
          <w:rFonts w:asciiTheme="minorEastAsia" w:hAnsiTheme="minorEastAsia" w:cs="Times New Roman" w:hint="eastAsia"/>
          <w:kern w:val="0"/>
          <w:szCs w:val="21"/>
        </w:rPr>
        <w:t xml:space="preserve"> </w:t>
      </w:r>
      <w:r w:rsidRPr="003323BA">
        <w:rPr>
          <w:rFonts w:asciiTheme="minorEastAsia" w:hAnsiTheme="minorEastAsia" w:cs="Times New Roman" w:hint="eastAsia"/>
          <w:kern w:val="0"/>
          <w:szCs w:val="21"/>
        </w:rPr>
        <w:t>信二（明治大学）</w:t>
      </w:r>
      <w:r w:rsidRPr="003323BA">
        <w:rPr>
          <w:rFonts w:asciiTheme="minorEastAsia" w:hAnsiTheme="minorEastAsia" w:cs="Times New Roman"/>
          <w:kern w:val="0"/>
          <w:szCs w:val="21"/>
        </w:rPr>
        <w:br/>
      </w:r>
      <w:r w:rsidRPr="003323BA">
        <w:rPr>
          <w:rFonts w:asciiTheme="minorEastAsia" w:hAnsiTheme="minorEastAsia" w:cs="Times New Roman" w:hint="eastAsia"/>
          <w:kern w:val="0"/>
          <w:szCs w:val="21"/>
        </w:rPr>
        <w:t xml:space="preserve">　中野</w:t>
      </w:r>
      <w:r w:rsidR="00426236">
        <w:rPr>
          <w:rFonts w:asciiTheme="minorEastAsia" w:hAnsiTheme="minorEastAsia" w:cs="Times New Roman" w:hint="eastAsia"/>
          <w:kern w:val="0"/>
          <w:szCs w:val="21"/>
        </w:rPr>
        <w:t xml:space="preserve"> </w:t>
      </w:r>
      <w:r w:rsidRPr="003323BA">
        <w:rPr>
          <w:rFonts w:asciiTheme="minorEastAsia" w:hAnsiTheme="minorEastAsia" w:cs="Times New Roman" w:hint="eastAsia"/>
          <w:kern w:val="0"/>
          <w:szCs w:val="21"/>
        </w:rPr>
        <w:t>友博（びわこ成蹊スポーツ大学）</w:t>
      </w:r>
      <w:r>
        <w:rPr>
          <w:rFonts w:asciiTheme="minorEastAsia" w:hAnsiTheme="minorEastAsia" w:cs="Times New Roman" w:hint="eastAsia"/>
          <w:kern w:val="0"/>
          <w:szCs w:val="21"/>
        </w:rPr>
        <w:t>,</w:t>
      </w:r>
      <w:r w:rsidRPr="003323BA">
        <w:rPr>
          <w:rFonts w:asciiTheme="minorEastAsia" w:hAnsiTheme="minorEastAsia" w:cs="Times New Roman" w:hint="eastAsia"/>
          <w:kern w:val="0"/>
          <w:szCs w:val="21"/>
        </w:rPr>
        <w:t>田中</w:t>
      </w:r>
      <w:r w:rsidR="00426236">
        <w:rPr>
          <w:rFonts w:asciiTheme="minorEastAsia" w:hAnsiTheme="minorEastAsia" w:cs="Times New Roman" w:hint="eastAsia"/>
          <w:kern w:val="0"/>
          <w:szCs w:val="21"/>
        </w:rPr>
        <w:t xml:space="preserve"> </w:t>
      </w:r>
      <w:r w:rsidRPr="003323BA">
        <w:rPr>
          <w:rFonts w:asciiTheme="minorEastAsia" w:hAnsiTheme="minorEastAsia" w:cs="Times New Roman" w:hint="eastAsia"/>
          <w:kern w:val="0"/>
          <w:szCs w:val="21"/>
        </w:rPr>
        <w:t>一徳（國學院大學北海道短期大学部）</w:t>
      </w:r>
    </w:p>
    <w:p w14:paraId="174DD286" w14:textId="77777777" w:rsidR="0062359B" w:rsidRPr="00426236" w:rsidRDefault="0062359B" w:rsidP="0062359B">
      <w:pPr>
        <w:tabs>
          <w:tab w:val="left" w:pos="1701"/>
          <w:tab w:val="left" w:pos="7938"/>
        </w:tabs>
        <w:ind w:left="1680" w:hangingChars="800" w:hanging="1680"/>
        <w:rPr>
          <w:rFonts w:asciiTheme="majorEastAsia" w:eastAsiaTheme="majorEastAsia" w:hAnsiTheme="majorEastAsia"/>
        </w:rPr>
      </w:pPr>
    </w:p>
    <w:p w14:paraId="1F921C33" w14:textId="56383511" w:rsidR="0062359B" w:rsidRPr="001B63A0" w:rsidRDefault="0062359B" w:rsidP="0062359B">
      <w:pPr>
        <w:tabs>
          <w:tab w:val="left" w:pos="1701"/>
          <w:tab w:val="left" w:pos="7938"/>
        </w:tabs>
        <w:ind w:left="1680" w:hangingChars="800" w:hanging="1680"/>
        <w:jc w:val="left"/>
        <w:rPr>
          <w:rFonts w:asciiTheme="minorEastAsia" w:hAnsiTheme="minorEastAsia"/>
        </w:rPr>
      </w:pPr>
      <w:r>
        <w:rPr>
          <w:rFonts w:asciiTheme="minorEastAsia" w:hAnsiTheme="minorEastAsia" w:hint="eastAsia"/>
        </w:rPr>
        <w:t xml:space="preserve">14：00～16：00　</w:t>
      </w:r>
      <w:r w:rsidRPr="0061774A">
        <w:rPr>
          <w:rFonts w:asciiTheme="majorEastAsia" w:eastAsiaTheme="majorEastAsia" w:hAnsiTheme="majorEastAsia" w:hint="eastAsia"/>
          <w:b/>
          <w:u w:val="single"/>
        </w:rPr>
        <w:t>公開シンポジウム「ウエルネスとマインドフルネス」</w:t>
      </w:r>
      <w:r>
        <w:rPr>
          <w:rFonts w:asciiTheme="minorEastAsia" w:hAnsiTheme="minorEastAsia" w:hint="eastAsia"/>
        </w:rPr>
        <w:t xml:space="preserve">　</w:t>
      </w:r>
      <w:r>
        <w:rPr>
          <w:rFonts w:asciiTheme="minorEastAsia" w:hAnsiTheme="minorEastAsia" w:hint="eastAsia"/>
        </w:rPr>
        <w:tab/>
      </w:r>
      <w:r>
        <w:rPr>
          <w:rFonts w:asciiTheme="majorEastAsia" w:eastAsiaTheme="majorEastAsia" w:hAnsiTheme="majorEastAsia" w:hint="eastAsia"/>
        </w:rPr>
        <w:t>1階　大会議室</w:t>
      </w:r>
      <w:r w:rsidRPr="001B63A0">
        <w:rPr>
          <w:rFonts w:asciiTheme="minorEastAsia" w:hAnsiTheme="minorEastAsia" w:hint="eastAsia"/>
        </w:rPr>
        <w:t xml:space="preserve">　　　　   </w:t>
      </w:r>
      <w:r>
        <w:rPr>
          <w:rFonts w:asciiTheme="minorEastAsia" w:hAnsiTheme="minorEastAsia" w:hint="eastAsia"/>
        </w:rPr>
        <w:t xml:space="preserve">　　</w:t>
      </w:r>
    </w:p>
    <w:p w14:paraId="435088E0" w14:textId="77777777" w:rsidR="0062359B" w:rsidRPr="00442BA0" w:rsidRDefault="0062359B" w:rsidP="0062359B">
      <w:pPr>
        <w:widowControl/>
        <w:tabs>
          <w:tab w:val="left" w:pos="1701"/>
        </w:tabs>
        <w:spacing w:line="0" w:lineRule="atLeast"/>
        <w:ind w:left="840" w:firstLine="840"/>
        <w:jc w:val="left"/>
      </w:pPr>
      <w:r w:rsidRPr="00442BA0">
        <w:rPr>
          <w:rFonts w:hint="eastAsia"/>
        </w:rPr>
        <w:t>コーディネーター：菅村</w:t>
      </w:r>
      <w:r w:rsidR="00426236">
        <w:rPr>
          <w:rFonts w:hint="eastAsia"/>
        </w:rPr>
        <w:t xml:space="preserve"> </w:t>
      </w:r>
      <w:r w:rsidR="00426236">
        <w:rPr>
          <w:rFonts w:hint="eastAsia"/>
        </w:rPr>
        <w:t>玄二（</w:t>
      </w:r>
      <w:r w:rsidRPr="00442BA0">
        <w:rPr>
          <w:rFonts w:hint="eastAsia"/>
        </w:rPr>
        <w:t>関西大学</w:t>
      </w:r>
      <w:r w:rsidR="00426236">
        <w:rPr>
          <w:rFonts w:hint="eastAsia"/>
        </w:rPr>
        <w:t>）</w:t>
      </w:r>
    </w:p>
    <w:p w14:paraId="039FC3A2" w14:textId="77777777" w:rsidR="0062359B" w:rsidRPr="00442BA0" w:rsidRDefault="0062359B" w:rsidP="0062359B">
      <w:pPr>
        <w:tabs>
          <w:tab w:val="left" w:pos="1701"/>
          <w:tab w:val="left" w:pos="7938"/>
        </w:tabs>
        <w:ind w:leftChars="800" w:left="1680"/>
        <w:rPr>
          <w:rFonts w:asciiTheme="minorEastAsia" w:hAnsiTheme="minorEastAsia"/>
        </w:rPr>
      </w:pPr>
      <w:r w:rsidRPr="001B63A0">
        <w:rPr>
          <w:rFonts w:asciiTheme="minorEastAsia" w:hAnsiTheme="minorEastAsia" w:hint="eastAsia"/>
        </w:rPr>
        <w:t>シンポジスト：</w:t>
      </w:r>
      <w:r w:rsidRPr="00442BA0">
        <w:rPr>
          <w:rFonts w:asciiTheme="minorEastAsia" w:hAnsiTheme="minorEastAsia" w:hint="eastAsia"/>
        </w:rPr>
        <w:t>Kelly McGrath (明治大学</w:t>
      </w:r>
      <w:r>
        <w:rPr>
          <w:rFonts w:asciiTheme="minorEastAsia" w:hAnsiTheme="minorEastAsia" w:hint="eastAsia"/>
        </w:rPr>
        <w:t>，</w:t>
      </w:r>
      <w:r w:rsidRPr="00442BA0">
        <w:rPr>
          <w:rFonts w:asciiTheme="minorEastAsia" w:hAnsiTheme="minorEastAsia" w:hint="eastAsia"/>
        </w:rPr>
        <w:t>日本女子大学)</w:t>
      </w:r>
    </w:p>
    <w:p w14:paraId="2320D18E" w14:textId="77777777" w:rsidR="0062359B" w:rsidRPr="00442BA0" w:rsidRDefault="0062359B" w:rsidP="009735F5">
      <w:pPr>
        <w:tabs>
          <w:tab w:val="left" w:pos="1701"/>
          <w:tab w:val="left" w:pos="7938"/>
        </w:tabs>
        <w:ind w:leftChars="800" w:left="1680" w:firstLineChars="685" w:firstLine="1438"/>
        <w:rPr>
          <w:rFonts w:asciiTheme="minorEastAsia" w:hAnsiTheme="minorEastAsia"/>
        </w:rPr>
      </w:pPr>
      <w:r w:rsidRPr="00442BA0">
        <w:rPr>
          <w:rFonts w:asciiTheme="minorEastAsia" w:hAnsiTheme="minorEastAsia" w:hint="eastAsia"/>
        </w:rPr>
        <w:t>泉水</w:t>
      </w:r>
      <w:r w:rsidR="00426236">
        <w:rPr>
          <w:rFonts w:asciiTheme="minorEastAsia" w:hAnsiTheme="minorEastAsia" w:hint="eastAsia"/>
        </w:rPr>
        <w:t xml:space="preserve"> </w:t>
      </w:r>
      <w:r w:rsidRPr="00442BA0">
        <w:rPr>
          <w:rFonts w:asciiTheme="minorEastAsia" w:hAnsiTheme="minorEastAsia" w:hint="eastAsia"/>
        </w:rPr>
        <w:t>宏臣</w:t>
      </w:r>
    </w:p>
    <w:p w14:paraId="3D13F4CD" w14:textId="77777777" w:rsidR="0062359B" w:rsidRDefault="0062359B" w:rsidP="009735F5">
      <w:pPr>
        <w:tabs>
          <w:tab w:val="left" w:pos="1701"/>
          <w:tab w:val="left" w:pos="7938"/>
        </w:tabs>
        <w:ind w:leftChars="800" w:left="1680" w:firstLineChars="685" w:firstLine="1438"/>
        <w:rPr>
          <w:rFonts w:asciiTheme="minorEastAsia" w:hAnsiTheme="minorEastAsia"/>
        </w:rPr>
      </w:pPr>
      <w:r w:rsidRPr="00442BA0">
        <w:rPr>
          <w:rFonts w:asciiTheme="minorEastAsia" w:hAnsiTheme="minorEastAsia" w:hint="eastAsia"/>
        </w:rPr>
        <w:t>藤本</w:t>
      </w:r>
      <w:r w:rsidR="00426236">
        <w:rPr>
          <w:rFonts w:asciiTheme="minorEastAsia" w:hAnsiTheme="minorEastAsia" w:hint="eastAsia"/>
        </w:rPr>
        <w:t xml:space="preserve"> </w:t>
      </w:r>
      <w:r w:rsidRPr="00442BA0">
        <w:rPr>
          <w:rFonts w:asciiTheme="minorEastAsia" w:hAnsiTheme="minorEastAsia" w:hint="eastAsia"/>
        </w:rPr>
        <w:t xml:space="preserve">瞳 (フリーランス)　</w:t>
      </w:r>
    </w:p>
    <w:p w14:paraId="41A32980" w14:textId="77777777" w:rsidR="00B228D7" w:rsidRPr="00426236" w:rsidRDefault="00B228D7" w:rsidP="009735F5">
      <w:pPr>
        <w:tabs>
          <w:tab w:val="left" w:pos="1701"/>
          <w:tab w:val="left" w:pos="7938"/>
        </w:tabs>
        <w:ind w:leftChars="800" w:left="1680" w:firstLineChars="685" w:firstLine="1438"/>
        <w:rPr>
          <w:rFonts w:asciiTheme="minorEastAsia" w:hAnsiTheme="minorEastAsia"/>
        </w:rPr>
      </w:pPr>
    </w:p>
    <w:p w14:paraId="2B7BE2DA" w14:textId="77777777" w:rsidR="0062359B" w:rsidRPr="001B63A0" w:rsidRDefault="0062359B" w:rsidP="0062359B">
      <w:pPr>
        <w:tabs>
          <w:tab w:val="left" w:pos="1701"/>
          <w:tab w:val="left" w:pos="7938"/>
        </w:tabs>
        <w:rPr>
          <w:rFonts w:asciiTheme="minorEastAsia" w:hAnsiTheme="minorEastAsia"/>
        </w:rPr>
      </w:pPr>
      <w:r w:rsidRPr="001B63A0">
        <w:rPr>
          <w:rFonts w:asciiTheme="minorEastAsia" w:hAnsiTheme="minorEastAsia" w:hint="eastAsia"/>
        </w:rPr>
        <w:t xml:space="preserve">16：00　　</w:t>
      </w:r>
      <w:r>
        <w:rPr>
          <w:rFonts w:asciiTheme="minorEastAsia" w:hAnsiTheme="minorEastAsia" w:hint="eastAsia"/>
        </w:rPr>
        <w:t xml:space="preserve">　　　</w:t>
      </w:r>
      <w:r w:rsidRPr="00442BA0">
        <w:rPr>
          <w:rFonts w:asciiTheme="minorEastAsia" w:hAnsiTheme="minorEastAsia" w:hint="eastAsia"/>
          <w:b/>
        </w:rPr>
        <w:t>閉会</w:t>
      </w:r>
    </w:p>
    <w:p w14:paraId="4ABA8662" w14:textId="77777777" w:rsidR="0062359B" w:rsidRPr="003A31F1" w:rsidRDefault="0062359B" w:rsidP="0062359B">
      <w:pPr>
        <w:tabs>
          <w:tab w:val="left" w:pos="1843"/>
        </w:tabs>
        <w:jc w:val="center"/>
        <w:rPr>
          <w:rFonts w:asciiTheme="majorEastAsia" w:eastAsiaTheme="majorEastAsia" w:hAnsiTheme="majorEastAsia"/>
          <w:sz w:val="36"/>
          <w:szCs w:val="36"/>
        </w:rPr>
      </w:pPr>
    </w:p>
    <w:p w14:paraId="70C2387D" w14:textId="77777777" w:rsidR="003F43D4" w:rsidRDefault="003F43D4">
      <w:pPr>
        <w:widowControl/>
        <w:jc w:val="left"/>
        <w:rPr>
          <w:rFonts w:asciiTheme="majorEastAsia" w:eastAsiaTheme="majorEastAsia" w:hAnsiTheme="majorEastAsia"/>
          <w:sz w:val="36"/>
          <w:szCs w:val="36"/>
        </w:rPr>
      </w:pPr>
      <w:r>
        <w:rPr>
          <w:rFonts w:asciiTheme="majorEastAsia" w:eastAsiaTheme="majorEastAsia" w:hAnsiTheme="majorEastAsia"/>
          <w:sz w:val="36"/>
          <w:szCs w:val="36"/>
        </w:rPr>
        <w:br w:type="page"/>
      </w:r>
    </w:p>
    <w:p w14:paraId="65FDF9E9" w14:textId="77777777" w:rsidR="0062359B" w:rsidRDefault="0062359B" w:rsidP="0062359B">
      <w:pPr>
        <w:tabs>
          <w:tab w:val="left" w:pos="1843"/>
        </w:tabs>
        <w:jc w:val="center"/>
        <w:rPr>
          <w:rFonts w:asciiTheme="majorEastAsia" w:eastAsiaTheme="majorEastAsia" w:hAnsiTheme="majorEastAsia"/>
          <w:sz w:val="36"/>
          <w:szCs w:val="36"/>
        </w:rPr>
      </w:pPr>
    </w:p>
    <w:p w14:paraId="5B694C10" w14:textId="77777777" w:rsidR="0062359B" w:rsidRDefault="0062359B" w:rsidP="0062359B">
      <w:pPr>
        <w:tabs>
          <w:tab w:val="left" w:pos="1843"/>
        </w:tabs>
        <w:jc w:val="center"/>
        <w:rPr>
          <w:rFonts w:asciiTheme="majorEastAsia" w:eastAsiaTheme="majorEastAsia" w:hAnsiTheme="majorEastAsia"/>
          <w:sz w:val="36"/>
          <w:szCs w:val="36"/>
        </w:rPr>
      </w:pPr>
    </w:p>
    <w:p w14:paraId="7197FBA5" w14:textId="77777777" w:rsidR="0062359B" w:rsidRDefault="0062359B" w:rsidP="0062359B">
      <w:pPr>
        <w:tabs>
          <w:tab w:val="left" w:pos="1843"/>
        </w:tabs>
        <w:jc w:val="center"/>
        <w:rPr>
          <w:rFonts w:asciiTheme="majorEastAsia" w:eastAsiaTheme="majorEastAsia" w:hAnsiTheme="majorEastAsia"/>
          <w:sz w:val="36"/>
          <w:szCs w:val="36"/>
        </w:rPr>
      </w:pPr>
    </w:p>
    <w:p w14:paraId="6E9DD01D" w14:textId="77777777" w:rsidR="0062359B" w:rsidRPr="00EB3586" w:rsidRDefault="000C7D05" w:rsidP="0062359B">
      <w:pPr>
        <w:jc w:val="center"/>
        <w:rPr>
          <w:rFonts w:asciiTheme="majorEastAsia" w:eastAsiaTheme="majorEastAsia" w:hAnsiTheme="majorEastAsia"/>
          <w:b/>
          <w:sz w:val="56"/>
          <w:szCs w:val="36"/>
          <w:shd w:val="pct15" w:color="auto" w:fill="FFFFFF"/>
        </w:rPr>
      </w:pPr>
      <w:r w:rsidRPr="00EB3586">
        <w:rPr>
          <w:rFonts w:asciiTheme="majorEastAsia" w:eastAsiaTheme="majorEastAsia" w:hAnsiTheme="majorEastAsia" w:hint="eastAsia"/>
          <w:b/>
          <w:sz w:val="56"/>
          <w:szCs w:val="36"/>
          <w:shd w:val="pct15" w:color="auto" w:fill="FFFFFF"/>
        </w:rPr>
        <w:t xml:space="preserve"> </w:t>
      </w:r>
      <w:r w:rsidR="0062359B" w:rsidRPr="00EB3586">
        <w:rPr>
          <w:rFonts w:asciiTheme="majorEastAsia" w:eastAsiaTheme="majorEastAsia" w:hAnsiTheme="majorEastAsia" w:hint="eastAsia"/>
          <w:b/>
          <w:sz w:val="56"/>
          <w:szCs w:val="36"/>
          <w:shd w:val="pct15" w:color="auto" w:fill="FFFFFF"/>
        </w:rPr>
        <w:t>基調講演</w:t>
      </w:r>
      <w:r w:rsidRPr="00EB3586">
        <w:rPr>
          <w:rFonts w:asciiTheme="majorEastAsia" w:eastAsiaTheme="majorEastAsia" w:hAnsiTheme="majorEastAsia" w:hint="eastAsia"/>
          <w:b/>
          <w:sz w:val="56"/>
          <w:szCs w:val="36"/>
          <w:shd w:val="pct15" w:color="auto" w:fill="FFFFFF"/>
        </w:rPr>
        <w:t xml:space="preserve"> </w:t>
      </w:r>
    </w:p>
    <w:p w14:paraId="3745ED62" w14:textId="77777777" w:rsidR="0062359B" w:rsidRPr="00F81313" w:rsidRDefault="0062359B" w:rsidP="0062359B">
      <w:pPr>
        <w:jc w:val="center"/>
        <w:rPr>
          <w:rFonts w:asciiTheme="majorEastAsia" w:eastAsiaTheme="majorEastAsia" w:hAnsiTheme="majorEastAsia"/>
          <w:b/>
          <w:sz w:val="44"/>
          <w:szCs w:val="36"/>
          <w:shd w:val="pct15" w:color="auto" w:fill="FFFFFF"/>
        </w:rPr>
      </w:pPr>
    </w:p>
    <w:p w14:paraId="10B0A464" w14:textId="77777777" w:rsidR="0062359B" w:rsidRDefault="000C7D05" w:rsidP="0062359B">
      <w:pPr>
        <w:jc w:val="center"/>
        <w:rPr>
          <w:rFonts w:asciiTheme="majorEastAsia" w:eastAsiaTheme="majorEastAsia" w:hAnsiTheme="majorEastAsia"/>
          <w:b/>
          <w:sz w:val="36"/>
          <w:szCs w:val="36"/>
          <w:u w:val="single"/>
        </w:rPr>
      </w:pPr>
      <w:r>
        <w:rPr>
          <w:rFonts w:asciiTheme="majorEastAsia" w:eastAsiaTheme="majorEastAsia" w:hAnsiTheme="majorEastAsia" w:hint="eastAsia"/>
          <w:b/>
          <w:sz w:val="36"/>
          <w:szCs w:val="36"/>
          <w:u w:val="single"/>
        </w:rPr>
        <w:t xml:space="preserve"> 大会１</w:t>
      </w:r>
      <w:r w:rsidR="0062359B" w:rsidRPr="00EB2A7E">
        <w:rPr>
          <w:rFonts w:asciiTheme="majorEastAsia" w:eastAsiaTheme="majorEastAsia" w:hAnsiTheme="majorEastAsia" w:hint="eastAsia"/>
          <w:b/>
          <w:sz w:val="36"/>
          <w:szCs w:val="36"/>
          <w:u w:val="single"/>
        </w:rPr>
        <w:t>日目</w:t>
      </w:r>
      <w:r>
        <w:rPr>
          <w:rFonts w:asciiTheme="majorEastAsia" w:eastAsiaTheme="majorEastAsia" w:hAnsiTheme="majorEastAsia" w:hint="eastAsia"/>
          <w:b/>
          <w:sz w:val="36"/>
          <w:szCs w:val="36"/>
          <w:u w:val="single"/>
        </w:rPr>
        <w:t>（土）</w:t>
      </w:r>
      <w:r w:rsidR="0062359B" w:rsidRPr="00EB2A7E">
        <w:rPr>
          <w:rFonts w:asciiTheme="majorEastAsia" w:eastAsiaTheme="majorEastAsia" w:hAnsiTheme="majorEastAsia" w:hint="eastAsia"/>
          <w:b/>
          <w:sz w:val="36"/>
          <w:szCs w:val="36"/>
          <w:u w:val="single"/>
        </w:rPr>
        <w:t>16:00 ～</w:t>
      </w:r>
      <w:r>
        <w:rPr>
          <w:rFonts w:asciiTheme="majorEastAsia" w:eastAsiaTheme="majorEastAsia" w:hAnsiTheme="majorEastAsia" w:hint="eastAsia"/>
          <w:b/>
          <w:sz w:val="36"/>
          <w:szCs w:val="36"/>
          <w:u w:val="single"/>
        </w:rPr>
        <w:t xml:space="preserve"> </w:t>
      </w:r>
    </w:p>
    <w:p w14:paraId="639F575C" w14:textId="77777777" w:rsidR="00846837" w:rsidRPr="00EB2A7E" w:rsidRDefault="00846837" w:rsidP="000C7D05">
      <w:pPr>
        <w:rPr>
          <w:rFonts w:asciiTheme="majorEastAsia" w:eastAsiaTheme="majorEastAsia" w:hAnsiTheme="majorEastAsia"/>
          <w:b/>
          <w:sz w:val="36"/>
          <w:szCs w:val="36"/>
          <w:u w:val="single"/>
        </w:rPr>
      </w:pPr>
    </w:p>
    <w:p w14:paraId="72E745C0" w14:textId="77777777" w:rsidR="0062359B" w:rsidRPr="00F81313" w:rsidRDefault="0062359B" w:rsidP="0062359B">
      <w:pPr>
        <w:jc w:val="center"/>
        <w:rPr>
          <w:rFonts w:asciiTheme="majorEastAsia" w:eastAsiaTheme="majorEastAsia" w:hAnsiTheme="majorEastAsia"/>
          <w:b/>
          <w:sz w:val="32"/>
          <w:szCs w:val="32"/>
        </w:rPr>
      </w:pPr>
      <w:r w:rsidRPr="00EB2A7E">
        <w:rPr>
          <w:rFonts w:asciiTheme="majorEastAsia" w:eastAsiaTheme="majorEastAsia" w:hAnsiTheme="majorEastAsia" w:hint="eastAsia"/>
          <w:b/>
          <w:sz w:val="40"/>
          <w:szCs w:val="32"/>
        </w:rPr>
        <w:t>ウエルネスを促進するマインドフルネス</w:t>
      </w:r>
    </w:p>
    <w:p w14:paraId="2D6BD515" w14:textId="77777777" w:rsidR="0062359B" w:rsidRDefault="0062359B" w:rsidP="0062359B">
      <w:pPr>
        <w:jc w:val="center"/>
        <w:rPr>
          <w:rFonts w:asciiTheme="majorEastAsia" w:eastAsiaTheme="majorEastAsia" w:hAnsiTheme="majorEastAsia"/>
          <w:sz w:val="32"/>
          <w:szCs w:val="32"/>
        </w:rPr>
      </w:pPr>
    </w:p>
    <w:p w14:paraId="1CDA43B3" w14:textId="77777777" w:rsidR="00846837" w:rsidRDefault="00426236" w:rsidP="00426236">
      <w:pPr>
        <w:tabs>
          <w:tab w:val="left" w:pos="1418"/>
        </w:tabs>
        <w:rPr>
          <w:rFonts w:asciiTheme="minorEastAsia" w:hAnsiTheme="minorEastAsia"/>
          <w:sz w:val="36"/>
          <w:szCs w:val="36"/>
        </w:rPr>
      </w:pPr>
      <w:r>
        <w:rPr>
          <w:rFonts w:asciiTheme="majorEastAsia" w:eastAsiaTheme="majorEastAsia" w:hAnsiTheme="majorEastAsia" w:hint="eastAsia"/>
          <w:sz w:val="36"/>
          <w:szCs w:val="36"/>
        </w:rPr>
        <w:tab/>
      </w:r>
      <w:r w:rsidR="00846837" w:rsidRPr="008C5C8E">
        <w:rPr>
          <w:rFonts w:asciiTheme="majorEastAsia" w:eastAsiaTheme="majorEastAsia" w:hAnsiTheme="majorEastAsia" w:hint="eastAsia"/>
          <w:sz w:val="36"/>
          <w:szCs w:val="36"/>
        </w:rPr>
        <w:t>司</w:t>
      </w:r>
      <w:r w:rsidR="000C7D05">
        <w:rPr>
          <w:rFonts w:asciiTheme="majorEastAsia" w:eastAsiaTheme="majorEastAsia" w:hAnsiTheme="majorEastAsia" w:hint="eastAsia"/>
          <w:sz w:val="36"/>
          <w:szCs w:val="36"/>
        </w:rPr>
        <w:t xml:space="preserve">　</w:t>
      </w:r>
      <w:r w:rsidR="00846837" w:rsidRPr="008C5C8E">
        <w:rPr>
          <w:rFonts w:asciiTheme="majorEastAsia" w:eastAsiaTheme="majorEastAsia" w:hAnsiTheme="majorEastAsia" w:hint="eastAsia"/>
          <w:sz w:val="36"/>
          <w:szCs w:val="36"/>
        </w:rPr>
        <w:t>会</w:t>
      </w:r>
      <w:r w:rsidR="000C7D05">
        <w:rPr>
          <w:rFonts w:asciiTheme="majorEastAsia" w:eastAsiaTheme="majorEastAsia" w:hAnsiTheme="majorEastAsia" w:hint="eastAsia"/>
          <w:sz w:val="36"/>
          <w:szCs w:val="36"/>
        </w:rPr>
        <w:t xml:space="preserve">　 </w:t>
      </w:r>
      <w:r w:rsidR="00846837" w:rsidRPr="00487F1B">
        <w:rPr>
          <w:rFonts w:asciiTheme="minorEastAsia" w:hAnsiTheme="minorEastAsia" w:hint="eastAsia"/>
          <w:sz w:val="36"/>
          <w:szCs w:val="36"/>
        </w:rPr>
        <w:t>佐古　隆之（日本女子大学）</w:t>
      </w:r>
    </w:p>
    <w:p w14:paraId="7C63DEEC" w14:textId="77777777" w:rsidR="00846837" w:rsidRPr="00426236" w:rsidRDefault="000C7D05" w:rsidP="00426236">
      <w:pPr>
        <w:tabs>
          <w:tab w:val="left" w:pos="1418"/>
        </w:tabs>
        <w:jc w:val="center"/>
        <w:rPr>
          <w:rFonts w:asciiTheme="majorEastAsia" w:eastAsiaTheme="majorEastAsia" w:hAnsiTheme="majorEastAsia"/>
          <w:sz w:val="32"/>
          <w:szCs w:val="32"/>
        </w:rPr>
      </w:pPr>
      <w:r>
        <w:rPr>
          <w:rFonts w:asciiTheme="majorEastAsia" w:eastAsiaTheme="majorEastAsia" w:hAnsiTheme="majorEastAsia" w:hint="eastAsia"/>
          <w:b/>
          <w:noProof/>
          <w:sz w:val="28"/>
          <w:szCs w:val="32"/>
        </w:rPr>
        <mc:AlternateContent>
          <mc:Choice Requires="wps">
            <w:drawing>
              <wp:anchor distT="0" distB="0" distL="114300" distR="114300" simplePos="0" relativeHeight="251678720" behindDoc="0" locked="0" layoutInCell="1" allowOverlap="1" wp14:anchorId="44166663" wp14:editId="2A62B471">
                <wp:simplePos x="0" y="0"/>
                <wp:positionH relativeFrom="column">
                  <wp:posOffset>1825321</wp:posOffset>
                </wp:positionH>
                <wp:positionV relativeFrom="paragraph">
                  <wp:posOffset>274955</wp:posOffset>
                </wp:positionV>
                <wp:extent cx="3489325" cy="43878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489325" cy="438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2C053" w14:textId="77777777" w:rsidR="00CF74E1" w:rsidRPr="000C7D05" w:rsidRDefault="00CF74E1" w:rsidP="00426236">
                            <w:pPr>
                              <w:rPr>
                                <w:sz w:val="18"/>
                              </w:rPr>
                            </w:pPr>
                            <w:r w:rsidRPr="000C7D05">
                              <w:rPr>
                                <w:rFonts w:asciiTheme="minorEastAsia" w:hAnsiTheme="minorEastAsia" w:hint="eastAsia"/>
                                <w:sz w:val="24"/>
                                <w:szCs w:val="36"/>
                              </w:rPr>
                              <w:t>日本マインドフルネス学会理事長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0" type="#_x0000_t202" style="position:absolute;left:0;text-align:left;margin-left:143.75pt;margin-top:21.65pt;width:274.75pt;height:3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" filled="f" stroked="f" strokeweight=".5pt">
                <v:textbox>
                  <w:txbxContent>
                    <w:p w14:paraId="0302C053" w14:textId="77777777" w:rsidR="00CF74E1" w:rsidRPr="000C7D05" w:rsidRDefault="00CF74E1" w:rsidP="00426236">
                      <w:pPr>
                        <w:rPr>
                          <w:sz w:val="18"/>
                        </w:rPr>
                      </w:pPr>
                      <w:r w:rsidRPr="000C7D05">
                        <w:rPr>
                          <w:rFonts w:asciiTheme="minorEastAsia" w:hAnsiTheme="minorEastAsia" w:hint="eastAsia"/>
                          <w:sz w:val="24"/>
                          <w:szCs w:val="36"/>
                        </w:rPr>
                        <w:t>日本マインドフルネス学会理事長</w:t>
                      </w:r>
                    </w:p>
                  </w:txbxContent>
                </v:textbox>
              </v:shape>
            </w:pict>
          </mc:Fallback>
        </mc:AlternateContent>
      </w:r>
    </w:p>
    <w:p w14:paraId="1E6C0D15" w14:textId="77777777" w:rsidR="00B731D1" w:rsidRDefault="00426236" w:rsidP="00426236">
      <w:pPr>
        <w:widowControl/>
        <w:tabs>
          <w:tab w:val="left" w:pos="1418"/>
        </w:tabs>
        <w:rPr>
          <w:rFonts w:asciiTheme="minorEastAsia" w:hAnsiTheme="minorEastAsia"/>
          <w:sz w:val="32"/>
          <w:szCs w:val="36"/>
        </w:rPr>
      </w:pPr>
      <w:r>
        <w:rPr>
          <w:rFonts w:asciiTheme="majorEastAsia" w:eastAsiaTheme="majorEastAsia" w:hAnsiTheme="majorEastAsia" w:hint="eastAsia"/>
          <w:sz w:val="36"/>
          <w:szCs w:val="36"/>
        </w:rPr>
        <w:tab/>
      </w:r>
      <w:r w:rsidR="000C7D05">
        <w:rPr>
          <w:rFonts w:asciiTheme="majorEastAsia" w:eastAsiaTheme="majorEastAsia" w:hAnsiTheme="majorEastAsia" w:hint="eastAsia"/>
          <w:sz w:val="36"/>
          <w:szCs w:val="36"/>
        </w:rPr>
        <w:t xml:space="preserve">演　者　 </w:t>
      </w:r>
      <w:r w:rsidR="0062359B" w:rsidRPr="00EB2A7E">
        <w:rPr>
          <w:rFonts w:asciiTheme="minorEastAsia" w:hAnsiTheme="minorEastAsia" w:hint="eastAsia"/>
          <w:sz w:val="36"/>
          <w:szCs w:val="36"/>
        </w:rPr>
        <w:t>越川　房子</w:t>
      </w:r>
      <w:r w:rsidR="0062359B" w:rsidRPr="00EB2A7E">
        <w:rPr>
          <w:rFonts w:asciiTheme="minorEastAsia" w:hAnsiTheme="minorEastAsia" w:hint="eastAsia"/>
          <w:sz w:val="32"/>
          <w:szCs w:val="36"/>
        </w:rPr>
        <w:t xml:space="preserve"> (</w:t>
      </w:r>
      <w:r w:rsidR="00B731D1">
        <w:rPr>
          <w:rFonts w:asciiTheme="minorEastAsia" w:hAnsiTheme="minorEastAsia" w:hint="eastAsia"/>
          <w:sz w:val="32"/>
          <w:szCs w:val="36"/>
        </w:rPr>
        <w:t>早稲田大学文学学術院</w:t>
      </w:r>
      <w:r>
        <w:rPr>
          <w:rFonts w:asciiTheme="minorEastAsia" w:hAnsiTheme="minorEastAsia" w:hint="eastAsia"/>
          <w:sz w:val="32"/>
          <w:szCs w:val="36"/>
        </w:rPr>
        <w:t>)</w:t>
      </w:r>
    </w:p>
    <w:p w14:paraId="323E9028" w14:textId="77777777" w:rsidR="0062359B" w:rsidRPr="00EB2A7E" w:rsidRDefault="00426236" w:rsidP="00426236">
      <w:pPr>
        <w:widowControl/>
        <w:tabs>
          <w:tab w:val="left" w:pos="1418"/>
        </w:tabs>
        <w:ind w:firstLineChars="100" w:firstLine="320"/>
        <w:rPr>
          <w:rFonts w:asciiTheme="minorEastAsia" w:hAnsiTheme="minorEastAsia"/>
          <w:sz w:val="32"/>
          <w:szCs w:val="36"/>
        </w:rPr>
      </w:pPr>
      <w:r>
        <w:rPr>
          <w:rFonts w:asciiTheme="minorEastAsia" w:hAnsiTheme="minorEastAsia" w:hint="eastAsia"/>
          <w:sz w:val="32"/>
          <w:szCs w:val="36"/>
        </w:rPr>
        <w:tab/>
      </w:r>
      <w:r>
        <w:rPr>
          <w:rFonts w:asciiTheme="minorEastAsia" w:hAnsiTheme="minorEastAsia" w:hint="eastAsia"/>
          <w:sz w:val="32"/>
          <w:szCs w:val="36"/>
        </w:rPr>
        <w:tab/>
      </w:r>
      <w:r>
        <w:rPr>
          <w:rFonts w:asciiTheme="minorEastAsia" w:hAnsiTheme="minorEastAsia" w:hint="eastAsia"/>
          <w:sz w:val="32"/>
          <w:szCs w:val="36"/>
        </w:rPr>
        <w:tab/>
      </w:r>
    </w:p>
    <w:p w14:paraId="252D2AD8" w14:textId="77777777" w:rsidR="0062359B" w:rsidRPr="00EB2A7E" w:rsidRDefault="0062359B" w:rsidP="00426236">
      <w:pPr>
        <w:widowControl/>
        <w:tabs>
          <w:tab w:val="left" w:pos="1418"/>
        </w:tabs>
        <w:jc w:val="center"/>
        <w:rPr>
          <w:rFonts w:asciiTheme="majorEastAsia" w:eastAsiaTheme="majorEastAsia" w:hAnsiTheme="majorEastAsia"/>
          <w:sz w:val="36"/>
          <w:szCs w:val="36"/>
        </w:rPr>
      </w:pPr>
      <w:r w:rsidRPr="00EB2A7E">
        <w:rPr>
          <w:rFonts w:asciiTheme="majorEastAsia" w:eastAsiaTheme="majorEastAsia" w:hAnsiTheme="majorEastAsia"/>
          <w:sz w:val="36"/>
          <w:szCs w:val="36"/>
        </w:rPr>
        <w:br w:type="page"/>
      </w:r>
    </w:p>
    <w:p w14:paraId="50D171EA" w14:textId="77777777" w:rsidR="0062359B" w:rsidRPr="00EB2A7E" w:rsidRDefault="0062359B" w:rsidP="0062359B">
      <w:pPr>
        <w:rPr>
          <w:rFonts w:asciiTheme="majorEastAsia" w:eastAsiaTheme="majorEastAsia" w:hAnsiTheme="majorEastAsia"/>
          <w:b/>
          <w:sz w:val="32"/>
          <w:szCs w:val="32"/>
          <w:shd w:val="pct15" w:color="auto" w:fill="FFFFFF"/>
        </w:rPr>
      </w:pPr>
      <w:r w:rsidRPr="00EB2A7E">
        <w:rPr>
          <w:rFonts w:asciiTheme="majorEastAsia" w:eastAsiaTheme="majorEastAsia" w:hAnsiTheme="majorEastAsia" w:hint="eastAsia"/>
          <w:b/>
          <w:sz w:val="32"/>
          <w:szCs w:val="32"/>
          <w:shd w:val="pct15" w:color="auto" w:fill="FFFFFF"/>
        </w:rPr>
        <w:lastRenderedPageBreak/>
        <w:t>基調講演</w:t>
      </w:r>
    </w:p>
    <w:p w14:paraId="0E0C08DC" w14:textId="77777777" w:rsidR="0062359B" w:rsidRDefault="00956C81" w:rsidP="00956C81">
      <w:pPr>
        <w:ind w:firstLineChars="100" w:firstLine="210"/>
        <w:rPr>
          <w:rFonts w:asciiTheme="majorEastAsia" w:eastAsiaTheme="majorEastAsia" w:hAnsiTheme="majorEastAsia"/>
          <w:sz w:val="32"/>
          <w:szCs w:val="32"/>
        </w:rPr>
      </w:pPr>
      <w:r w:rsidRPr="00EB2A7E">
        <w:rPr>
          <w:rFonts w:asciiTheme="majorEastAsia" w:eastAsiaTheme="majorEastAsia" w:hAnsiTheme="majorEastAsia"/>
          <w:noProof/>
          <w:shd w:val="pct15" w:color="auto" w:fill="FFFFFF"/>
        </w:rPr>
        <w:drawing>
          <wp:anchor distT="0" distB="0" distL="114300" distR="114300" simplePos="0" relativeHeight="251663360" behindDoc="0" locked="0" layoutInCell="1" allowOverlap="1" wp14:anchorId="27B109AD" wp14:editId="4DCCF548">
            <wp:simplePos x="0" y="0"/>
            <wp:positionH relativeFrom="margin">
              <wp:posOffset>4596130</wp:posOffset>
            </wp:positionH>
            <wp:positionV relativeFrom="margin">
              <wp:posOffset>534670</wp:posOffset>
            </wp:positionV>
            <wp:extent cx="1480185" cy="2054225"/>
            <wp:effectExtent l="0" t="0" r="5715" b="317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Koshikaw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0185" cy="2054225"/>
                    </a:xfrm>
                    <a:prstGeom prst="rect">
                      <a:avLst/>
                    </a:prstGeom>
                  </pic:spPr>
                </pic:pic>
              </a:graphicData>
            </a:graphic>
          </wp:anchor>
        </w:drawing>
      </w:r>
      <w:r w:rsidR="0062359B" w:rsidRPr="00442BA0">
        <w:rPr>
          <w:rFonts w:asciiTheme="majorEastAsia" w:eastAsiaTheme="majorEastAsia" w:hAnsiTheme="majorEastAsia" w:hint="eastAsia"/>
          <w:sz w:val="32"/>
          <w:szCs w:val="32"/>
        </w:rPr>
        <w:t>ウエルネスを促進するマインドフルネス</w:t>
      </w:r>
    </w:p>
    <w:p w14:paraId="7EBC9425" w14:textId="77777777" w:rsidR="0062359B" w:rsidRPr="002F31DC" w:rsidRDefault="0062359B" w:rsidP="0062359B">
      <w:pPr>
        <w:widowControl/>
        <w:jc w:val="left"/>
        <w:rPr>
          <w:rFonts w:asciiTheme="majorEastAsia" w:eastAsiaTheme="majorEastAsia" w:hAnsiTheme="majorEastAsia"/>
          <w:sz w:val="36"/>
          <w:szCs w:val="36"/>
        </w:rPr>
      </w:pPr>
    </w:p>
    <w:p w14:paraId="238C406F" w14:textId="77777777" w:rsidR="0062359B" w:rsidRDefault="0062359B" w:rsidP="0062359B">
      <w:pPr>
        <w:widowControl/>
        <w:rPr>
          <w:rFonts w:asciiTheme="majorEastAsia" w:eastAsiaTheme="majorEastAsia" w:hAnsiTheme="majorEastAsia"/>
          <w:sz w:val="24"/>
          <w:szCs w:val="24"/>
        </w:rPr>
      </w:pPr>
      <w:r w:rsidRPr="00442BA0">
        <w:rPr>
          <w:rFonts w:asciiTheme="majorEastAsia" w:eastAsiaTheme="majorEastAsia" w:hAnsiTheme="majorEastAsia" w:hint="eastAsia"/>
          <w:sz w:val="24"/>
          <w:szCs w:val="24"/>
        </w:rPr>
        <w:t>越川</w:t>
      </w:r>
      <w:r>
        <w:rPr>
          <w:rFonts w:asciiTheme="majorEastAsia" w:eastAsiaTheme="majorEastAsia" w:hAnsiTheme="majorEastAsia" w:hint="eastAsia"/>
          <w:sz w:val="24"/>
          <w:szCs w:val="24"/>
        </w:rPr>
        <w:t xml:space="preserve">　</w:t>
      </w:r>
      <w:r w:rsidRPr="00442BA0">
        <w:rPr>
          <w:rFonts w:asciiTheme="majorEastAsia" w:eastAsiaTheme="majorEastAsia" w:hAnsiTheme="majorEastAsia" w:hint="eastAsia"/>
          <w:sz w:val="24"/>
          <w:szCs w:val="24"/>
        </w:rPr>
        <w:t>房子</w:t>
      </w:r>
    </w:p>
    <w:p w14:paraId="5690B8DE" w14:textId="77777777" w:rsidR="0062359B" w:rsidRPr="002F31DC" w:rsidRDefault="0062359B" w:rsidP="0062359B">
      <w:pPr>
        <w:widowControl/>
        <w:rPr>
          <w:rFonts w:asciiTheme="majorEastAsia" w:eastAsiaTheme="majorEastAsia" w:hAnsiTheme="majorEastAsia"/>
          <w:sz w:val="24"/>
          <w:szCs w:val="24"/>
        </w:rPr>
      </w:pPr>
      <w:r w:rsidRPr="00442BA0">
        <w:rPr>
          <w:rFonts w:asciiTheme="majorEastAsia" w:eastAsiaTheme="majorEastAsia" w:hAnsiTheme="majorEastAsia" w:hint="eastAsia"/>
          <w:sz w:val="24"/>
          <w:szCs w:val="24"/>
        </w:rPr>
        <w:t>(早稲田大学文学学術院</w:t>
      </w:r>
      <w:r>
        <w:rPr>
          <w:rFonts w:asciiTheme="majorEastAsia" w:eastAsiaTheme="majorEastAsia" w:hAnsiTheme="majorEastAsia" w:hint="eastAsia"/>
          <w:sz w:val="24"/>
          <w:szCs w:val="24"/>
        </w:rPr>
        <w:t>／日本マインドフルネス学会理事長</w:t>
      </w:r>
      <w:r w:rsidRPr="00442BA0">
        <w:rPr>
          <w:rFonts w:asciiTheme="majorEastAsia" w:eastAsiaTheme="majorEastAsia" w:hAnsiTheme="majorEastAsia" w:hint="eastAsia"/>
          <w:sz w:val="24"/>
          <w:szCs w:val="24"/>
        </w:rPr>
        <w:t>)</w:t>
      </w:r>
    </w:p>
    <w:p w14:paraId="0910EEA0" w14:textId="77777777" w:rsidR="0062359B" w:rsidRPr="00B143E1" w:rsidRDefault="0062359B" w:rsidP="0062359B">
      <w:pPr>
        <w:jc w:val="center"/>
        <w:rPr>
          <w:rFonts w:asciiTheme="majorEastAsia" w:eastAsiaTheme="majorEastAsia" w:hAnsiTheme="majorEastAsia"/>
        </w:rPr>
      </w:pPr>
    </w:p>
    <w:p w14:paraId="699F18A9" w14:textId="77777777" w:rsidR="0062359B" w:rsidRPr="00BD5432" w:rsidRDefault="0062359B" w:rsidP="0062359B">
      <w:pPr>
        <w:jc w:val="left"/>
        <w:rPr>
          <w:rFonts w:asciiTheme="minorEastAsia" w:hAnsiTheme="minorEastAsia"/>
          <w:sz w:val="22"/>
        </w:rPr>
      </w:pPr>
    </w:p>
    <w:p w14:paraId="1781EF80" w14:textId="77777777" w:rsidR="0062359B" w:rsidRPr="00D2608C" w:rsidRDefault="0062359B" w:rsidP="0062359B">
      <w:pPr>
        <w:jc w:val="left"/>
        <w:rPr>
          <w:rFonts w:asciiTheme="minorEastAsia" w:hAnsiTheme="minorEastAsia"/>
          <w:sz w:val="22"/>
        </w:rPr>
      </w:pPr>
    </w:p>
    <w:p w14:paraId="6ECDCEC0" w14:textId="77777777" w:rsidR="0062359B" w:rsidRPr="00956C81" w:rsidRDefault="0062359B" w:rsidP="0062359B">
      <w:pPr>
        <w:jc w:val="left"/>
        <w:rPr>
          <w:rFonts w:asciiTheme="majorEastAsia" w:eastAsiaTheme="majorEastAsia" w:hAnsiTheme="majorEastAsia"/>
        </w:rPr>
      </w:pPr>
      <w:r w:rsidRPr="00956C81">
        <w:rPr>
          <w:rFonts w:asciiTheme="majorEastAsia" w:eastAsiaTheme="majorEastAsia" w:hAnsiTheme="majorEastAsia" w:hint="eastAsia"/>
        </w:rPr>
        <w:t>略 歴</w:t>
      </w:r>
    </w:p>
    <w:p w14:paraId="68818000" w14:textId="77777777" w:rsidR="0062359B" w:rsidRPr="00956C81" w:rsidRDefault="0062359B" w:rsidP="0062359B">
      <w:pPr>
        <w:jc w:val="left"/>
        <w:rPr>
          <w:rFonts w:asciiTheme="minorEastAsia" w:hAnsiTheme="minorEastAsia"/>
        </w:rPr>
      </w:pPr>
      <w:r w:rsidRPr="00956C81">
        <w:rPr>
          <w:rFonts w:asciiTheme="minorEastAsia" w:hAnsiTheme="minorEastAsia" w:hint="eastAsia"/>
        </w:rPr>
        <w:t>早稲田大学第一文学部心理学専修卒業後，精神科クリニックにて臨床心理士として勤務．その後大学院にもどり，1988年に早稲田大学大学院文学研究科心理学専攻修士課程修了，同年に早稲田大学大学院文学研究科心理学専攻後期課程に入学し，1991年単位取得退学．1991年～1993年早稲田大学第一文学部助手，199</w:t>
      </w:r>
      <w:r w:rsidRPr="00956C81">
        <w:rPr>
          <w:rFonts w:asciiTheme="minorEastAsia" w:hAnsiTheme="minorEastAsia"/>
        </w:rPr>
        <w:t>3</w:t>
      </w:r>
      <w:r w:rsidRPr="00956C81">
        <w:rPr>
          <w:rFonts w:asciiTheme="minorEastAsia" w:hAnsiTheme="minorEastAsia" w:hint="eastAsia"/>
        </w:rPr>
        <w:t>年～1994年同学部非常勤講師，1994年～1997年同大学第一文学部専任講師，1997年～2002年同大学第一文学部・同大学大学院文学研究科助教授，2002年より早稲田大学文学学術院（学部と大学院の両方を含む）教授．</w:t>
      </w:r>
    </w:p>
    <w:p w14:paraId="4B1881B3" w14:textId="77777777" w:rsidR="0062359B" w:rsidRPr="00956C81" w:rsidRDefault="0062359B" w:rsidP="00956C81">
      <w:pPr>
        <w:ind w:left="867" w:hangingChars="413" w:hanging="867"/>
        <w:jc w:val="left"/>
        <w:rPr>
          <w:rFonts w:asciiTheme="minorEastAsia" w:hAnsiTheme="minorEastAsia"/>
        </w:rPr>
      </w:pPr>
      <w:r w:rsidRPr="00956C81">
        <w:rPr>
          <w:rFonts w:asciiTheme="minorEastAsia" w:hAnsiTheme="minorEastAsia" w:hint="eastAsia"/>
        </w:rPr>
        <w:t>2004年</w:t>
      </w:r>
      <w:r w:rsidR="000C7D05" w:rsidRPr="00956C81">
        <w:rPr>
          <w:rFonts w:asciiTheme="minorEastAsia" w:hAnsiTheme="minorEastAsia" w:hint="eastAsia"/>
        </w:rPr>
        <w:t>9</w:t>
      </w:r>
      <w:r w:rsidRPr="00956C81">
        <w:rPr>
          <w:rFonts w:asciiTheme="minorEastAsia" w:hAnsiTheme="minorEastAsia" w:hint="eastAsia"/>
        </w:rPr>
        <w:t>月　早稲田大学文学部心理学専修主任（～2006年9月まで）</w:t>
      </w:r>
    </w:p>
    <w:p w14:paraId="063499FB" w14:textId="77777777" w:rsidR="0062359B" w:rsidRPr="00956C81" w:rsidRDefault="0062359B" w:rsidP="00956C81">
      <w:pPr>
        <w:ind w:left="867" w:hangingChars="413" w:hanging="867"/>
        <w:jc w:val="left"/>
        <w:rPr>
          <w:rFonts w:asciiTheme="minorEastAsia" w:hAnsiTheme="minorEastAsia"/>
        </w:rPr>
      </w:pPr>
      <w:r w:rsidRPr="00956C81">
        <w:rPr>
          <w:rFonts w:asciiTheme="minorEastAsia" w:hAnsiTheme="minorEastAsia" w:hint="eastAsia"/>
        </w:rPr>
        <w:t>2006年9月　早稲田大学文学学術院教務主任（～2008年9月まで）</w:t>
      </w:r>
    </w:p>
    <w:p w14:paraId="2B03DF84" w14:textId="77777777" w:rsidR="0062359B" w:rsidRPr="00956C81" w:rsidRDefault="0062359B" w:rsidP="00956C81">
      <w:pPr>
        <w:ind w:left="867" w:hangingChars="413" w:hanging="867"/>
        <w:jc w:val="left"/>
        <w:rPr>
          <w:rFonts w:asciiTheme="minorEastAsia" w:hAnsiTheme="minorEastAsia"/>
        </w:rPr>
      </w:pPr>
      <w:r w:rsidRPr="00956C81">
        <w:rPr>
          <w:rFonts w:asciiTheme="minorEastAsia" w:hAnsiTheme="minorEastAsia" w:hint="eastAsia"/>
        </w:rPr>
        <w:t>2013年9月　日本マインドフルネス学会理事長～現在</w:t>
      </w:r>
    </w:p>
    <w:p w14:paraId="4EA2A0AC" w14:textId="77777777" w:rsidR="0062359B" w:rsidRPr="00956C81" w:rsidRDefault="0062359B" w:rsidP="00956C81">
      <w:pPr>
        <w:ind w:left="867" w:hangingChars="413" w:hanging="867"/>
        <w:jc w:val="left"/>
        <w:rPr>
          <w:rFonts w:asciiTheme="minorEastAsia" w:hAnsiTheme="minorEastAsia"/>
        </w:rPr>
      </w:pPr>
      <w:r w:rsidRPr="00956C81">
        <w:rPr>
          <w:rFonts w:asciiTheme="minorEastAsia" w:hAnsiTheme="minorEastAsia" w:hint="eastAsia"/>
        </w:rPr>
        <w:t>2014年9月　早稲田大学文学学術院学術院長・文学部長（2016年9月）</w:t>
      </w:r>
    </w:p>
    <w:p w14:paraId="4FFAB888" w14:textId="77777777" w:rsidR="0062359B" w:rsidRPr="00956C81" w:rsidRDefault="0062359B" w:rsidP="0062359B">
      <w:pPr>
        <w:rPr>
          <w:rFonts w:asciiTheme="minorEastAsia" w:hAnsiTheme="minorEastAsia"/>
        </w:rPr>
      </w:pPr>
    </w:p>
    <w:p w14:paraId="60860F46" w14:textId="77777777" w:rsidR="0062359B" w:rsidRPr="00956C81" w:rsidRDefault="0062359B" w:rsidP="0062359B">
      <w:pPr>
        <w:rPr>
          <w:rFonts w:asciiTheme="majorEastAsia" w:eastAsiaTheme="majorEastAsia" w:hAnsiTheme="majorEastAsia"/>
        </w:rPr>
      </w:pPr>
      <w:r w:rsidRPr="00956C81">
        <w:rPr>
          <w:rFonts w:asciiTheme="majorEastAsia" w:eastAsiaTheme="majorEastAsia" w:hAnsiTheme="majorEastAsia" w:hint="eastAsia"/>
        </w:rPr>
        <w:t>研究内容</w:t>
      </w:r>
    </w:p>
    <w:p w14:paraId="1204D06A" w14:textId="77777777" w:rsidR="0062359B" w:rsidRPr="00956C81" w:rsidRDefault="0062359B" w:rsidP="0062359B">
      <w:pPr>
        <w:rPr>
          <w:rFonts w:asciiTheme="minorEastAsia" w:hAnsiTheme="minorEastAsia"/>
        </w:rPr>
      </w:pPr>
      <w:r w:rsidRPr="00956C81">
        <w:rPr>
          <w:rFonts w:asciiTheme="minorEastAsia" w:hAnsiTheme="minorEastAsia" w:hint="eastAsia"/>
        </w:rPr>
        <w:t xml:space="preserve">　マインドフルネスの効果研究，マインドフルネスの効果機序に関する研究</w:t>
      </w:r>
    </w:p>
    <w:p w14:paraId="5DBC4022" w14:textId="77777777" w:rsidR="0062359B" w:rsidRPr="00956C81" w:rsidRDefault="0062359B" w:rsidP="0062359B">
      <w:pPr>
        <w:rPr>
          <w:rFonts w:asciiTheme="minorEastAsia" w:hAnsiTheme="minorEastAsia"/>
        </w:rPr>
      </w:pPr>
    </w:p>
    <w:p w14:paraId="19F53916" w14:textId="77777777" w:rsidR="0062359B" w:rsidRPr="00956C81" w:rsidRDefault="0062359B" w:rsidP="0062359B">
      <w:pPr>
        <w:rPr>
          <w:rFonts w:asciiTheme="majorEastAsia" w:eastAsiaTheme="majorEastAsia" w:hAnsiTheme="majorEastAsia"/>
        </w:rPr>
      </w:pPr>
      <w:r w:rsidRPr="00956C81">
        <w:rPr>
          <w:rFonts w:asciiTheme="majorEastAsia" w:eastAsiaTheme="majorEastAsia" w:hAnsiTheme="majorEastAsia" w:hint="eastAsia"/>
        </w:rPr>
        <w:t>著 書（マインドフルネス関連のみ掲載）</w:t>
      </w:r>
    </w:p>
    <w:p w14:paraId="6F9BC792" w14:textId="77777777" w:rsidR="0062359B" w:rsidRPr="00956C81" w:rsidRDefault="0062359B" w:rsidP="00956C81">
      <w:pPr>
        <w:snapToGrid w:val="0"/>
        <w:spacing w:line="320" w:lineRule="exact"/>
        <w:ind w:left="298" w:hangingChars="142" w:hanging="298"/>
        <w:rPr>
          <w:rFonts w:asciiTheme="minorEastAsia" w:hAnsiTheme="minorEastAsia"/>
        </w:rPr>
      </w:pPr>
      <w:r w:rsidRPr="00956C81">
        <w:rPr>
          <w:rFonts w:asciiTheme="minorEastAsia" w:hAnsiTheme="minorEastAsia"/>
        </w:rPr>
        <w:t>貝谷久宣, 熊野宏昭, *</w:t>
      </w:r>
      <w:r w:rsidRPr="00956C81">
        <w:rPr>
          <w:rFonts w:asciiTheme="minorEastAsia" w:hAnsiTheme="minorEastAsia"/>
          <w:u w:val="double"/>
        </w:rPr>
        <w:t>越川房子</w:t>
      </w:r>
      <w:r w:rsidRPr="00956C81">
        <w:rPr>
          <w:rFonts w:asciiTheme="minorEastAsia" w:hAnsiTheme="minorEastAsia"/>
        </w:rPr>
        <w:t>（編著）マインドフルネス―基礎実践―．日本評論社，東京 (2016)</w:t>
      </w:r>
    </w:p>
    <w:p w14:paraId="4644304A" w14:textId="77777777" w:rsidR="0062359B" w:rsidRPr="00956C81" w:rsidRDefault="0062359B" w:rsidP="00956C81">
      <w:pPr>
        <w:snapToGrid w:val="0"/>
        <w:spacing w:line="320" w:lineRule="exact"/>
        <w:ind w:left="298" w:hangingChars="142" w:hanging="298"/>
        <w:rPr>
          <w:rFonts w:asciiTheme="minorEastAsia" w:hAnsiTheme="minorEastAsia"/>
        </w:rPr>
      </w:pPr>
      <w:r w:rsidRPr="00956C81">
        <w:rPr>
          <w:rFonts w:asciiTheme="minorEastAsia" w:hAnsiTheme="minorEastAsia"/>
        </w:rPr>
        <w:t>Kwee MGT, Gergen KJ, *</w:t>
      </w:r>
      <w:r w:rsidRPr="00956C81">
        <w:rPr>
          <w:rFonts w:asciiTheme="minorEastAsia" w:hAnsiTheme="minorEastAsia"/>
          <w:u w:val="double"/>
        </w:rPr>
        <w:t>Koshikawa F</w:t>
      </w:r>
      <w:r w:rsidRPr="00956C81">
        <w:rPr>
          <w:rFonts w:asciiTheme="minorEastAsia" w:hAnsiTheme="minorEastAsia"/>
        </w:rPr>
        <w:t xml:space="preserve"> (Eds) Horizons in Buddhist Psychology: Practice, Research &amp; Theory. Chagrin Falls, Ohio: A Tao Institute Publication (2009)</w:t>
      </w:r>
    </w:p>
    <w:p w14:paraId="40FD5149" w14:textId="77777777" w:rsidR="0062359B" w:rsidRPr="00956C81" w:rsidRDefault="0062359B" w:rsidP="0062359B">
      <w:pPr>
        <w:snapToGrid w:val="0"/>
        <w:spacing w:line="320" w:lineRule="exact"/>
        <w:ind w:left="284" w:hanging="284"/>
        <w:rPr>
          <w:rFonts w:asciiTheme="minorEastAsia" w:hAnsiTheme="minorEastAsia"/>
        </w:rPr>
      </w:pPr>
      <w:r w:rsidRPr="00956C81">
        <w:rPr>
          <w:rFonts w:asciiTheme="minorEastAsia" w:hAnsiTheme="minorEastAsia" w:hint="eastAsia"/>
        </w:rPr>
        <w:t xml:space="preserve">越川房子　</w:t>
      </w:r>
      <w:r w:rsidRPr="00956C81">
        <w:rPr>
          <w:rFonts w:asciiTheme="minorEastAsia" w:hAnsiTheme="minorEastAsia"/>
        </w:rPr>
        <w:t>新世代の認知行動療法．山本達郎（編）痛みのScience &amp; Practice９「慢性</w:t>
      </w:r>
      <w:r w:rsidRPr="00956C81">
        <w:rPr>
          <w:rFonts w:asciiTheme="minorEastAsia" w:hAnsiTheme="minorEastAsia" w:hint="eastAsia"/>
        </w:rPr>
        <w:t>痛み</w:t>
      </w:r>
      <w:r w:rsidRPr="00956C81">
        <w:rPr>
          <w:rFonts w:asciiTheme="minorEastAsia" w:hAnsiTheme="minorEastAsia"/>
        </w:rPr>
        <w:t>と心理」，文光堂，（印刷中）</w:t>
      </w:r>
    </w:p>
    <w:p w14:paraId="51244585" w14:textId="77777777" w:rsidR="0062359B" w:rsidRPr="00956C81" w:rsidRDefault="0062359B" w:rsidP="0062359B">
      <w:pPr>
        <w:spacing w:line="320" w:lineRule="exact"/>
        <w:ind w:left="284" w:hanging="284"/>
        <w:rPr>
          <w:rFonts w:asciiTheme="minorEastAsia" w:hAnsiTheme="minorEastAsia"/>
        </w:rPr>
      </w:pPr>
      <w:r w:rsidRPr="00956C81">
        <w:rPr>
          <w:rFonts w:asciiTheme="minorEastAsia" w:hAnsiTheme="minorEastAsia" w:hint="eastAsia"/>
        </w:rPr>
        <w:t>越川房子　マインドフルネス認知療法，平木典子・岩壁茂・福島哲夫編　新世紀うつ病治療・支援論―うつに対する統合的アプローチ―　新世紀うつ病治療・支援論－うつに対する統合的アプローチ，金剛出版，東京，123-140, 2011．</w:t>
      </w:r>
    </w:p>
    <w:p w14:paraId="778BDDA6" w14:textId="77777777" w:rsidR="0062359B" w:rsidRPr="00956C81" w:rsidRDefault="0062359B" w:rsidP="0062359B">
      <w:pPr>
        <w:spacing w:line="320" w:lineRule="exact"/>
        <w:ind w:left="284" w:hanging="284"/>
        <w:rPr>
          <w:rFonts w:asciiTheme="minorEastAsia" w:hAnsiTheme="minorEastAsia"/>
        </w:rPr>
      </w:pPr>
      <w:r w:rsidRPr="00956C81">
        <w:rPr>
          <w:rFonts w:asciiTheme="minorEastAsia" w:hAnsiTheme="minorEastAsia" w:hint="eastAsia"/>
        </w:rPr>
        <w:t>越川房子　マインドフルネス認知療法，井上ウィマラ・葛西賢太・加藤博己編，仏教心理学キーワード辞典，春秋社，東京，251-253, 2012．</w:t>
      </w:r>
    </w:p>
    <w:p w14:paraId="4BC31D71" w14:textId="77777777" w:rsidR="0062359B" w:rsidRPr="00956C81" w:rsidRDefault="0062359B" w:rsidP="0062359B">
      <w:pPr>
        <w:snapToGrid w:val="0"/>
        <w:spacing w:line="320" w:lineRule="exact"/>
        <w:rPr>
          <w:rFonts w:asciiTheme="minorEastAsia" w:hAnsiTheme="minorEastAsia"/>
        </w:rPr>
      </w:pPr>
      <w:r w:rsidRPr="00956C81">
        <w:rPr>
          <w:rFonts w:asciiTheme="minorEastAsia" w:hAnsiTheme="minorEastAsia" w:hint="eastAsia"/>
        </w:rPr>
        <w:t>越川房子（監修）　ココロが軽くなるエクササイズ　東京書籍，2007</w:t>
      </w:r>
    </w:p>
    <w:p w14:paraId="174D66DF" w14:textId="77777777" w:rsidR="0062359B" w:rsidRPr="00956C81" w:rsidRDefault="0062359B" w:rsidP="0062359B">
      <w:pPr>
        <w:snapToGrid w:val="0"/>
        <w:spacing w:line="320" w:lineRule="exact"/>
        <w:rPr>
          <w:rFonts w:asciiTheme="minorEastAsia" w:hAnsiTheme="minorEastAsia"/>
        </w:rPr>
      </w:pPr>
      <w:r w:rsidRPr="00956C81">
        <w:rPr>
          <w:rFonts w:asciiTheme="minorEastAsia" w:hAnsiTheme="minorEastAsia" w:hint="eastAsia"/>
        </w:rPr>
        <w:t>越川房子（監訳）　マインドフルネス認知療法　北大路書房，2007</w:t>
      </w:r>
    </w:p>
    <w:p w14:paraId="0F70454B" w14:textId="77777777" w:rsidR="0062359B" w:rsidRPr="00956C81" w:rsidRDefault="0062359B" w:rsidP="0062359B">
      <w:pPr>
        <w:snapToGrid w:val="0"/>
        <w:spacing w:line="320" w:lineRule="exact"/>
        <w:rPr>
          <w:rFonts w:asciiTheme="minorEastAsia" w:hAnsiTheme="minorEastAsia"/>
        </w:rPr>
      </w:pPr>
      <w:r w:rsidRPr="00956C81">
        <w:rPr>
          <w:rFonts w:asciiTheme="minorEastAsia" w:hAnsiTheme="minorEastAsia" w:hint="eastAsia"/>
        </w:rPr>
        <w:t>越川房子・黒澤麻美（共訳）うつのためのマインドフルネス実践　星和書店，2012</w:t>
      </w:r>
    </w:p>
    <w:p w14:paraId="611EFE46" w14:textId="77777777" w:rsidR="0062359B" w:rsidRPr="00956C81" w:rsidRDefault="0062359B" w:rsidP="0062359B">
      <w:pPr>
        <w:snapToGrid w:val="0"/>
        <w:spacing w:line="320" w:lineRule="exact"/>
        <w:rPr>
          <w:rFonts w:asciiTheme="minorEastAsia" w:hAnsiTheme="minorEastAsia"/>
        </w:rPr>
      </w:pPr>
      <w:r w:rsidRPr="00956C81">
        <w:rPr>
          <w:rFonts w:asciiTheme="minorEastAsia" w:hAnsiTheme="minorEastAsia" w:hint="eastAsia"/>
        </w:rPr>
        <w:t>越川房子　マインドフルネス　ブリタニカ国際年間2017　スポットライト</w:t>
      </w:r>
    </w:p>
    <w:p w14:paraId="7D0DADD3" w14:textId="77777777" w:rsidR="00DB5A93" w:rsidRDefault="00DB5A93" w:rsidP="0062359B">
      <w:pPr>
        <w:jc w:val="center"/>
        <w:rPr>
          <w:rFonts w:asciiTheme="majorEastAsia" w:eastAsiaTheme="majorEastAsia" w:hAnsiTheme="majorEastAsia"/>
          <w:sz w:val="28"/>
          <w:szCs w:val="32"/>
        </w:rPr>
        <w:sectPr w:rsidR="00DB5A93" w:rsidSect="0062359B">
          <w:type w:val="continuous"/>
          <w:pgSz w:w="11906" w:h="16838"/>
          <w:pgMar w:top="1134" w:right="1134" w:bottom="1134" w:left="1134" w:header="851" w:footer="567" w:gutter="0"/>
          <w:pgNumType w:start="3"/>
          <w:cols w:space="425"/>
          <w:docGrid w:type="lines" w:linePitch="360" w:charSpace="-3531"/>
        </w:sectPr>
      </w:pPr>
    </w:p>
    <w:p w14:paraId="10D27529" w14:textId="77777777" w:rsidR="0062359B" w:rsidRPr="00487F1B" w:rsidRDefault="0062359B" w:rsidP="0062359B">
      <w:pPr>
        <w:jc w:val="center"/>
        <w:rPr>
          <w:rFonts w:asciiTheme="majorEastAsia" w:eastAsiaTheme="majorEastAsia" w:hAnsiTheme="majorEastAsia"/>
          <w:sz w:val="28"/>
          <w:szCs w:val="32"/>
        </w:rPr>
      </w:pPr>
      <w:r w:rsidRPr="00487F1B">
        <w:rPr>
          <w:rFonts w:asciiTheme="majorEastAsia" w:eastAsiaTheme="majorEastAsia" w:hAnsiTheme="majorEastAsia" w:hint="eastAsia"/>
          <w:sz w:val="28"/>
          <w:szCs w:val="32"/>
        </w:rPr>
        <w:lastRenderedPageBreak/>
        <w:t>講演概要</w:t>
      </w:r>
    </w:p>
    <w:p w14:paraId="74E562F5" w14:textId="77777777" w:rsidR="0062359B" w:rsidRDefault="0062359B" w:rsidP="0062359B">
      <w:pPr>
        <w:ind w:firstLineChars="100" w:firstLine="220"/>
        <w:rPr>
          <w:rFonts w:asciiTheme="minorEastAsia" w:hAnsiTheme="minorEastAsia"/>
          <w:sz w:val="22"/>
        </w:rPr>
        <w:sectPr w:rsidR="0062359B" w:rsidSect="00956C81">
          <w:type w:val="continuous"/>
          <w:pgSz w:w="11906" w:h="16838"/>
          <w:pgMar w:top="1134" w:right="1134" w:bottom="1134" w:left="1134" w:header="851" w:footer="567" w:gutter="0"/>
          <w:cols w:space="425"/>
          <w:docGrid w:type="lines" w:linePitch="360" w:charSpace="-3531"/>
        </w:sectPr>
      </w:pPr>
    </w:p>
    <w:p w14:paraId="1F1252A2" w14:textId="77777777" w:rsidR="0062359B" w:rsidRPr="00DB5A93" w:rsidRDefault="0062359B" w:rsidP="00DB5A93">
      <w:pPr>
        <w:ind w:firstLineChars="100" w:firstLine="259"/>
        <w:rPr>
          <w:rFonts w:asciiTheme="minorEastAsia" w:hAnsiTheme="minorEastAsia"/>
        </w:rPr>
      </w:pPr>
      <w:r w:rsidRPr="00DB5A93">
        <w:rPr>
          <w:rFonts w:asciiTheme="minorEastAsia" w:hAnsiTheme="minorEastAsia" w:hint="eastAsia"/>
        </w:rPr>
        <w:lastRenderedPageBreak/>
        <w:t>マインドフルネス（mindfulness）はパーリ語のサティ（sati）の英訳であり，「心をとどめておくこと，あるいは心にとどめおかれた状態としての記憶，心にとどめたことを呼びさます想起のはたらき，心にとどめおかせる働きとしての注意力」をさす．わが国では，当初，臨床心理学・精神医学の分野で関心を集めていたが，現在は産業，教育，福祉，矯正などさまざまな分野で注目されている．また最近では，テレビや新聞，雑誌にも取り上げられることが増え，ここ数年で見聞きする機会が非常に多くなってきた．</w:t>
      </w:r>
    </w:p>
    <w:p w14:paraId="1CF8CD9F" w14:textId="77777777" w:rsidR="0062359B" w:rsidRPr="00DB5A93" w:rsidRDefault="0062359B" w:rsidP="00DB5A93">
      <w:pPr>
        <w:ind w:firstLineChars="100" w:firstLine="259"/>
        <w:rPr>
          <w:rFonts w:asciiTheme="minorEastAsia" w:hAnsiTheme="minorEastAsia"/>
        </w:rPr>
      </w:pPr>
      <w:r w:rsidRPr="00DB5A93">
        <w:rPr>
          <w:rFonts w:asciiTheme="minorEastAsia" w:hAnsiTheme="minorEastAsia" w:hint="eastAsia"/>
        </w:rPr>
        <w:t>心理療法におけるマインドフルネスは，最初に紹介したマインドフルネスのもともとの意味とは若干異なる用い方をされている．例えば，マインドフルネスを心理療法に初めて導入したKabat-Zinnは「意図的に，現在の瞬間にそして瞬間瞬間に展開する体験に，判断をせずに注意を向けることで現われる気づき」と定義している．また心理療法におけるマインドフルネスの概念とその効果研究についてまとめたBareは，「生じてくる内的・外的な刺激の流れを判断せずに観察すること」と定義している．これらの定義からわかるように，マインドフルネスの中核は，「自分の内外で生じていることに，（良し悪し，快不快，好き嫌いなどの価値判断・評価の）フィルターをかけずに意識を向けること（およびそこから現れる気づき）」といえる．今この瞬間に生じていることに意識を向けて，それを評価して拒否したり，あるいは執着したり，感情的に反応したり</w:t>
      </w:r>
      <w:r w:rsidRPr="00DB5A93">
        <w:rPr>
          <w:rFonts w:asciiTheme="minorEastAsia" w:hAnsiTheme="minorEastAsia" w:hint="eastAsia"/>
          <w:em w:val="dot"/>
        </w:rPr>
        <w:t>していない</w:t>
      </w:r>
      <w:r w:rsidRPr="00DB5A93">
        <w:rPr>
          <w:rFonts w:asciiTheme="minorEastAsia" w:hAnsiTheme="minorEastAsia" w:hint="eastAsia"/>
        </w:rPr>
        <w:t>心の態度である．不安や抑うつや衝動性といった感情は，ものごとを否定的に受け取ることで生起しやすくなり，そうした感情が生起すると今度はその感情の影響を受けて，さらにものごとの受け取り方が否定的になり感情的な反応をしやすくなることが知られている．この悪循環は相互に増強しあって進んでいくため，この悪循環からできるだけ早く離れることが心理的健康に重要であり，それにはマインドフルネスという心の態度が役立つことが実証されている．</w:t>
      </w:r>
    </w:p>
    <w:p w14:paraId="0FF50C28" w14:textId="77777777" w:rsidR="0062359B" w:rsidRPr="00DB5A93" w:rsidRDefault="0062359B" w:rsidP="00DB5A93">
      <w:pPr>
        <w:ind w:firstLineChars="100" w:firstLine="259"/>
        <w:rPr>
          <w:rFonts w:asciiTheme="minorEastAsia" w:hAnsiTheme="minorEastAsia"/>
        </w:rPr>
      </w:pPr>
      <w:r w:rsidRPr="00DB5A93">
        <w:rPr>
          <w:rFonts w:asciiTheme="minorEastAsia" w:hAnsiTheme="minorEastAsia" w:hint="eastAsia"/>
        </w:rPr>
        <w:t>ところで，なぜマインドフルネスはこれほど大きく注目されるようになってきたのであろうか．その理由として，瞑想をすると気分がよくなるという主観的レベルでの効果だけでなく，マインドフルネス瞑想の実践が脳の構造や機能を変えていく可能性，心理ストレスを低減するとともに免疫機能を改善する可能性，細胞の寿命を延ばす可能性などが示され，効果についての客観的レベルでのエビデンスが提出されていることを挙げることができる．</w:t>
      </w:r>
    </w:p>
    <w:p w14:paraId="46E00145" w14:textId="77777777" w:rsidR="0062359B" w:rsidRPr="00DB5A93" w:rsidRDefault="0062359B" w:rsidP="00DB5A93">
      <w:pPr>
        <w:ind w:firstLineChars="100" w:firstLine="259"/>
        <w:rPr>
          <w:rFonts w:asciiTheme="minorEastAsia" w:hAnsiTheme="minorEastAsia"/>
        </w:rPr>
      </w:pPr>
      <w:r w:rsidRPr="00DB5A93">
        <w:rPr>
          <w:rFonts w:asciiTheme="minorEastAsia" w:hAnsiTheme="minorEastAsia" w:hint="eastAsia"/>
        </w:rPr>
        <w:t>講演では，簡単なゲームをご一緒に楽しみながらマインドフルネスについての理解を深めて戴くとともに，意図して，（快不快や良し悪しを）評価せずに，今ここに生じていることを見ることが，なぜ私たちの心身の健康や生きがいを促進するのかについてお話させて戴く．</w:t>
      </w:r>
    </w:p>
    <w:p w14:paraId="1A9D8A63" w14:textId="77777777" w:rsidR="0062359B" w:rsidRPr="002F31DC" w:rsidRDefault="0062359B" w:rsidP="0062359B">
      <w:pPr>
        <w:rPr>
          <w:rFonts w:asciiTheme="majorEastAsia" w:eastAsiaTheme="majorEastAsia" w:hAnsiTheme="majorEastAsia"/>
        </w:rPr>
      </w:pPr>
    </w:p>
    <w:p w14:paraId="28D2B508" w14:textId="77777777" w:rsidR="00DB5A93" w:rsidRDefault="00DB5A93" w:rsidP="0062359B">
      <w:pPr>
        <w:rPr>
          <w:rFonts w:asciiTheme="majorEastAsia" w:eastAsiaTheme="majorEastAsia" w:hAnsiTheme="majorEastAsia"/>
        </w:rPr>
        <w:sectPr w:rsidR="00DB5A93" w:rsidSect="00956C81">
          <w:type w:val="continuous"/>
          <w:pgSz w:w="11906" w:h="16838" w:code="9"/>
          <w:pgMar w:top="1134" w:right="1531" w:bottom="1134" w:left="1531" w:header="851" w:footer="567" w:gutter="0"/>
          <w:pgNumType w:start="1"/>
          <w:cols w:space="425"/>
          <w:titlePg/>
          <w:docGrid w:type="linesAndChars" w:linePitch="383" w:charSpace="10064"/>
        </w:sectPr>
      </w:pPr>
    </w:p>
    <w:p w14:paraId="3677CF2B" w14:textId="77777777" w:rsidR="0062359B" w:rsidRDefault="0062359B" w:rsidP="0062359B">
      <w:pPr>
        <w:rPr>
          <w:rFonts w:asciiTheme="majorEastAsia" w:eastAsiaTheme="majorEastAsia" w:hAnsiTheme="majorEastAsia"/>
        </w:rPr>
        <w:sectPr w:rsidR="0062359B" w:rsidSect="00291877">
          <w:type w:val="continuous"/>
          <w:pgSz w:w="11906" w:h="16838"/>
          <w:pgMar w:top="1134" w:right="1134" w:bottom="1134" w:left="1134" w:header="851" w:footer="567" w:gutter="0"/>
          <w:pgNumType w:start="1"/>
          <w:cols w:space="425"/>
          <w:titlePg/>
          <w:docGrid w:type="linesAndChars" w:linePitch="360" w:charSpace="13388"/>
        </w:sectPr>
      </w:pPr>
    </w:p>
    <w:p w14:paraId="2D53879A" w14:textId="77777777" w:rsidR="006A60F1" w:rsidRDefault="006A60F1">
      <w:pPr>
        <w:widowControl/>
        <w:jc w:val="left"/>
        <w:rPr>
          <w:rFonts w:asciiTheme="majorEastAsia" w:eastAsiaTheme="majorEastAsia" w:hAnsiTheme="majorEastAsia"/>
        </w:rPr>
      </w:pPr>
      <w:r>
        <w:rPr>
          <w:rFonts w:asciiTheme="majorEastAsia" w:eastAsiaTheme="majorEastAsia" w:hAnsiTheme="majorEastAsia"/>
        </w:rPr>
        <w:lastRenderedPageBreak/>
        <w:br w:type="page"/>
      </w:r>
    </w:p>
    <w:p w14:paraId="7885F6C2" w14:textId="77777777" w:rsidR="003F43D4" w:rsidRDefault="003F43D4">
      <w:pPr>
        <w:widowControl/>
        <w:jc w:val="left"/>
        <w:rPr>
          <w:rFonts w:asciiTheme="majorEastAsia" w:eastAsiaTheme="majorEastAsia" w:hAnsiTheme="majorEastAsia"/>
        </w:rPr>
      </w:pPr>
    </w:p>
    <w:p w14:paraId="46586C2F" w14:textId="77777777" w:rsidR="0062359B" w:rsidRDefault="0062359B" w:rsidP="0062359B">
      <w:pPr>
        <w:rPr>
          <w:rFonts w:asciiTheme="majorEastAsia" w:eastAsiaTheme="majorEastAsia" w:hAnsiTheme="majorEastAsia"/>
        </w:rPr>
      </w:pPr>
    </w:p>
    <w:p w14:paraId="493B1CB8" w14:textId="77777777" w:rsidR="0062359B" w:rsidRDefault="0062359B" w:rsidP="0062359B">
      <w:pPr>
        <w:rPr>
          <w:rFonts w:asciiTheme="majorEastAsia" w:eastAsiaTheme="majorEastAsia" w:hAnsiTheme="majorEastAsia"/>
        </w:rPr>
      </w:pPr>
    </w:p>
    <w:p w14:paraId="7BC989EB" w14:textId="77777777" w:rsidR="0062359B" w:rsidRDefault="0062359B" w:rsidP="0062359B">
      <w:pPr>
        <w:rPr>
          <w:rFonts w:asciiTheme="majorEastAsia" w:eastAsiaTheme="majorEastAsia" w:hAnsiTheme="majorEastAsia"/>
        </w:rPr>
      </w:pPr>
    </w:p>
    <w:p w14:paraId="7DBCFCB8" w14:textId="77777777" w:rsidR="0062359B" w:rsidRDefault="0062359B" w:rsidP="0062359B">
      <w:pPr>
        <w:rPr>
          <w:rFonts w:asciiTheme="majorEastAsia" w:eastAsiaTheme="majorEastAsia" w:hAnsiTheme="majorEastAsia"/>
        </w:rPr>
      </w:pPr>
    </w:p>
    <w:p w14:paraId="563824E4" w14:textId="77777777" w:rsidR="0062359B" w:rsidRDefault="0062359B" w:rsidP="0062359B">
      <w:pPr>
        <w:rPr>
          <w:rFonts w:asciiTheme="majorEastAsia" w:eastAsiaTheme="majorEastAsia" w:hAnsiTheme="majorEastAsia"/>
        </w:rPr>
      </w:pPr>
    </w:p>
    <w:p w14:paraId="42EC1705" w14:textId="77777777" w:rsidR="0062359B" w:rsidRPr="00EB2A7E" w:rsidRDefault="000C7D05" w:rsidP="0062359B">
      <w:pPr>
        <w:jc w:val="center"/>
        <w:rPr>
          <w:rFonts w:asciiTheme="majorEastAsia" w:eastAsiaTheme="majorEastAsia" w:hAnsiTheme="majorEastAsia"/>
          <w:b/>
          <w:sz w:val="56"/>
          <w:szCs w:val="32"/>
          <w:shd w:val="pct15" w:color="auto" w:fill="FFFFFF"/>
        </w:rPr>
      </w:pPr>
      <w:r>
        <w:rPr>
          <w:rFonts w:asciiTheme="majorEastAsia" w:eastAsiaTheme="majorEastAsia" w:hAnsiTheme="majorEastAsia" w:hint="eastAsia"/>
          <w:b/>
          <w:sz w:val="56"/>
          <w:szCs w:val="32"/>
          <w:shd w:val="pct15" w:color="auto" w:fill="FFFFFF"/>
        </w:rPr>
        <w:t xml:space="preserve"> </w:t>
      </w:r>
      <w:r w:rsidR="0062359B" w:rsidRPr="00EB2A7E">
        <w:rPr>
          <w:rFonts w:asciiTheme="majorEastAsia" w:eastAsiaTheme="majorEastAsia" w:hAnsiTheme="majorEastAsia" w:hint="eastAsia"/>
          <w:b/>
          <w:sz w:val="56"/>
          <w:szCs w:val="32"/>
          <w:shd w:val="pct15" w:color="auto" w:fill="FFFFFF"/>
        </w:rPr>
        <w:t>公開シンポジウム</w:t>
      </w:r>
      <w:r>
        <w:rPr>
          <w:rFonts w:asciiTheme="majorEastAsia" w:eastAsiaTheme="majorEastAsia" w:hAnsiTheme="majorEastAsia" w:hint="eastAsia"/>
          <w:b/>
          <w:sz w:val="56"/>
          <w:szCs w:val="32"/>
          <w:shd w:val="pct15" w:color="auto" w:fill="FFFFFF"/>
        </w:rPr>
        <w:t xml:space="preserve"> </w:t>
      </w:r>
    </w:p>
    <w:p w14:paraId="763BECA3" w14:textId="77777777" w:rsidR="0062359B" w:rsidRDefault="0062359B" w:rsidP="0062359B">
      <w:pPr>
        <w:jc w:val="center"/>
        <w:rPr>
          <w:rFonts w:asciiTheme="majorEastAsia" w:eastAsiaTheme="majorEastAsia" w:hAnsiTheme="majorEastAsia"/>
          <w:sz w:val="44"/>
          <w:szCs w:val="32"/>
        </w:rPr>
      </w:pPr>
    </w:p>
    <w:p w14:paraId="73F2108A" w14:textId="77777777" w:rsidR="0062359B" w:rsidRPr="00EB2A7E" w:rsidRDefault="000C7D05" w:rsidP="0062359B">
      <w:pPr>
        <w:jc w:val="center"/>
        <w:rPr>
          <w:rFonts w:asciiTheme="majorEastAsia" w:eastAsiaTheme="majorEastAsia" w:hAnsiTheme="majorEastAsia"/>
          <w:b/>
          <w:sz w:val="36"/>
          <w:szCs w:val="36"/>
          <w:u w:val="single"/>
        </w:rPr>
      </w:pPr>
      <w:r>
        <w:rPr>
          <w:rFonts w:asciiTheme="majorEastAsia" w:eastAsiaTheme="majorEastAsia" w:hAnsiTheme="majorEastAsia" w:hint="eastAsia"/>
          <w:b/>
          <w:sz w:val="36"/>
          <w:szCs w:val="36"/>
          <w:u w:val="single"/>
        </w:rPr>
        <w:t xml:space="preserve"> 大会２</w:t>
      </w:r>
      <w:r w:rsidR="0062359B" w:rsidRPr="00EB2A7E">
        <w:rPr>
          <w:rFonts w:asciiTheme="majorEastAsia" w:eastAsiaTheme="majorEastAsia" w:hAnsiTheme="majorEastAsia" w:hint="eastAsia"/>
          <w:b/>
          <w:sz w:val="36"/>
          <w:szCs w:val="36"/>
          <w:u w:val="single"/>
        </w:rPr>
        <w:t>日目</w:t>
      </w:r>
      <w:r>
        <w:rPr>
          <w:rFonts w:asciiTheme="majorEastAsia" w:eastAsiaTheme="majorEastAsia" w:hAnsiTheme="majorEastAsia" w:hint="eastAsia"/>
          <w:b/>
          <w:sz w:val="36"/>
          <w:szCs w:val="36"/>
          <w:u w:val="single"/>
        </w:rPr>
        <w:t>（日）</w:t>
      </w:r>
      <w:r w:rsidR="0062359B" w:rsidRPr="00EB2A7E">
        <w:rPr>
          <w:rFonts w:asciiTheme="majorEastAsia" w:eastAsiaTheme="majorEastAsia" w:hAnsiTheme="majorEastAsia" w:hint="eastAsia"/>
          <w:b/>
          <w:sz w:val="36"/>
          <w:szCs w:val="36"/>
          <w:u w:val="single"/>
        </w:rPr>
        <w:t>14:00 ～</w:t>
      </w:r>
      <w:r>
        <w:rPr>
          <w:rFonts w:asciiTheme="majorEastAsia" w:eastAsiaTheme="majorEastAsia" w:hAnsiTheme="majorEastAsia" w:hint="eastAsia"/>
          <w:b/>
          <w:sz w:val="36"/>
          <w:szCs w:val="36"/>
          <w:u w:val="single"/>
        </w:rPr>
        <w:t xml:space="preserve"> </w:t>
      </w:r>
    </w:p>
    <w:p w14:paraId="28716A8E" w14:textId="77777777" w:rsidR="0062359B" w:rsidRPr="008C5C8E" w:rsidRDefault="0062359B" w:rsidP="0062359B">
      <w:pPr>
        <w:jc w:val="center"/>
        <w:rPr>
          <w:rFonts w:asciiTheme="majorEastAsia" w:eastAsiaTheme="majorEastAsia" w:hAnsiTheme="majorEastAsia"/>
          <w:sz w:val="44"/>
          <w:szCs w:val="32"/>
        </w:rPr>
      </w:pPr>
    </w:p>
    <w:p w14:paraId="22119D22" w14:textId="77777777" w:rsidR="0062359B" w:rsidRPr="000C7D05" w:rsidRDefault="0062359B" w:rsidP="0062359B">
      <w:pPr>
        <w:jc w:val="center"/>
        <w:rPr>
          <w:rFonts w:asciiTheme="majorEastAsia" w:eastAsiaTheme="majorEastAsia" w:hAnsiTheme="majorEastAsia"/>
          <w:b/>
          <w:sz w:val="40"/>
          <w:szCs w:val="28"/>
        </w:rPr>
      </w:pPr>
      <w:r w:rsidRPr="000C7D05">
        <w:rPr>
          <w:rFonts w:asciiTheme="majorEastAsia" w:eastAsiaTheme="majorEastAsia" w:hAnsiTheme="majorEastAsia" w:hint="eastAsia"/>
          <w:b/>
          <w:sz w:val="40"/>
          <w:szCs w:val="28"/>
        </w:rPr>
        <w:t>ウエルネスとマインドフルネス</w:t>
      </w:r>
      <w:r w:rsidRPr="000C7D05">
        <w:rPr>
          <w:rFonts w:asciiTheme="majorEastAsia" w:eastAsiaTheme="majorEastAsia" w:hAnsiTheme="majorEastAsia" w:hint="eastAsia"/>
          <w:b/>
          <w:sz w:val="40"/>
          <w:szCs w:val="28"/>
        </w:rPr>
        <w:tab/>
      </w:r>
    </w:p>
    <w:p w14:paraId="18C5E923" w14:textId="77777777" w:rsidR="0062359B" w:rsidRPr="00487F1B" w:rsidRDefault="0062359B" w:rsidP="00846837">
      <w:pPr>
        <w:rPr>
          <w:rFonts w:asciiTheme="minorEastAsia" w:hAnsiTheme="minorEastAsia"/>
          <w:sz w:val="36"/>
          <w:szCs w:val="36"/>
        </w:rPr>
      </w:pPr>
    </w:p>
    <w:p w14:paraId="7B8D97A3" w14:textId="77777777" w:rsidR="0062359B" w:rsidRPr="008C5C8E" w:rsidRDefault="0062359B" w:rsidP="0062359B">
      <w:pPr>
        <w:ind w:leftChars="800" w:left="1680"/>
        <w:jc w:val="left"/>
        <w:rPr>
          <w:rFonts w:asciiTheme="majorEastAsia" w:eastAsiaTheme="majorEastAsia" w:hAnsiTheme="majorEastAsia"/>
          <w:sz w:val="36"/>
          <w:szCs w:val="36"/>
        </w:rPr>
      </w:pPr>
    </w:p>
    <w:p w14:paraId="01FF43B3" w14:textId="77777777" w:rsidR="0062359B" w:rsidRPr="000C7D05" w:rsidRDefault="0062359B" w:rsidP="0062359B">
      <w:pPr>
        <w:ind w:leftChars="800" w:left="1680"/>
        <w:jc w:val="left"/>
        <w:rPr>
          <w:rFonts w:asciiTheme="majorEastAsia" w:eastAsiaTheme="majorEastAsia" w:hAnsiTheme="majorEastAsia"/>
          <w:sz w:val="36"/>
          <w:szCs w:val="36"/>
        </w:rPr>
      </w:pPr>
      <w:r w:rsidRPr="000C7D05">
        <w:rPr>
          <w:rFonts w:asciiTheme="majorEastAsia" w:eastAsiaTheme="majorEastAsia" w:hAnsiTheme="majorEastAsia" w:hint="eastAsia"/>
          <w:sz w:val="36"/>
          <w:szCs w:val="36"/>
        </w:rPr>
        <w:t>コーディネーター</w:t>
      </w:r>
    </w:p>
    <w:p w14:paraId="38D4EAB1" w14:textId="77777777" w:rsidR="0062359B" w:rsidRPr="008C5C8E" w:rsidRDefault="0062359B" w:rsidP="000C7D05">
      <w:pPr>
        <w:ind w:leftChars="800" w:left="1680" w:firstLineChars="200" w:firstLine="720"/>
        <w:rPr>
          <w:sz w:val="36"/>
          <w:szCs w:val="36"/>
        </w:rPr>
      </w:pPr>
      <w:r w:rsidRPr="008C5C8E">
        <w:rPr>
          <w:rFonts w:hint="eastAsia"/>
          <w:sz w:val="36"/>
          <w:szCs w:val="36"/>
        </w:rPr>
        <w:t>菅村　玄二（関西大学）</w:t>
      </w:r>
    </w:p>
    <w:p w14:paraId="5B3C58C6" w14:textId="77777777" w:rsidR="0062359B" w:rsidRPr="000C7D05" w:rsidRDefault="0062359B" w:rsidP="0062359B">
      <w:pPr>
        <w:tabs>
          <w:tab w:val="left" w:pos="1843"/>
          <w:tab w:val="left" w:pos="7938"/>
        </w:tabs>
        <w:ind w:leftChars="800" w:left="1680"/>
        <w:rPr>
          <w:rFonts w:asciiTheme="majorEastAsia" w:eastAsiaTheme="majorEastAsia" w:hAnsiTheme="majorEastAsia"/>
          <w:sz w:val="36"/>
          <w:szCs w:val="36"/>
        </w:rPr>
      </w:pPr>
      <w:r w:rsidRPr="000C7D05">
        <w:rPr>
          <w:rFonts w:asciiTheme="majorEastAsia" w:eastAsiaTheme="majorEastAsia" w:hAnsiTheme="majorEastAsia" w:hint="eastAsia"/>
          <w:sz w:val="36"/>
          <w:szCs w:val="36"/>
        </w:rPr>
        <w:t>シンポジスト</w:t>
      </w:r>
    </w:p>
    <w:p w14:paraId="352697EB" w14:textId="77777777" w:rsidR="0062359B" w:rsidRPr="008C5C8E" w:rsidRDefault="0062359B" w:rsidP="000C7D05">
      <w:pPr>
        <w:tabs>
          <w:tab w:val="left" w:pos="1843"/>
          <w:tab w:val="left" w:pos="7938"/>
        </w:tabs>
        <w:ind w:leftChars="800" w:left="1680" w:firstLineChars="200" w:firstLine="720"/>
        <w:rPr>
          <w:rFonts w:asciiTheme="minorEastAsia" w:hAnsiTheme="minorEastAsia"/>
          <w:sz w:val="36"/>
          <w:szCs w:val="36"/>
        </w:rPr>
      </w:pPr>
      <w:r w:rsidRPr="008C5C8E">
        <w:rPr>
          <w:rFonts w:asciiTheme="minorEastAsia" w:hAnsiTheme="minorEastAsia" w:hint="eastAsia"/>
          <w:sz w:val="36"/>
          <w:szCs w:val="36"/>
        </w:rPr>
        <w:t>Kelly McGrath (明治大学</w:t>
      </w:r>
      <w:r>
        <w:rPr>
          <w:rFonts w:asciiTheme="minorEastAsia" w:hAnsiTheme="minorEastAsia" w:hint="eastAsia"/>
          <w:sz w:val="36"/>
          <w:szCs w:val="36"/>
        </w:rPr>
        <w:t>，</w:t>
      </w:r>
      <w:r w:rsidRPr="008C5C8E">
        <w:rPr>
          <w:rFonts w:asciiTheme="minorEastAsia" w:hAnsiTheme="minorEastAsia" w:hint="eastAsia"/>
          <w:sz w:val="36"/>
          <w:szCs w:val="36"/>
        </w:rPr>
        <w:t>日本女子大学)</w:t>
      </w:r>
    </w:p>
    <w:p w14:paraId="249EF31B" w14:textId="77777777" w:rsidR="0062359B" w:rsidRDefault="0062359B" w:rsidP="000C7D05">
      <w:pPr>
        <w:tabs>
          <w:tab w:val="left" w:pos="1843"/>
          <w:tab w:val="left" w:pos="7938"/>
        </w:tabs>
        <w:ind w:leftChars="800" w:left="1680" w:firstLineChars="200" w:firstLine="720"/>
        <w:rPr>
          <w:rFonts w:asciiTheme="minorEastAsia" w:hAnsiTheme="minorEastAsia"/>
          <w:sz w:val="36"/>
          <w:szCs w:val="36"/>
        </w:rPr>
      </w:pPr>
      <w:r w:rsidRPr="008C5C8E">
        <w:rPr>
          <w:rFonts w:asciiTheme="minorEastAsia" w:hAnsiTheme="minorEastAsia" w:hint="eastAsia"/>
          <w:sz w:val="36"/>
          <w:szCs w:val="36"/>
        </w:rPr>
        <w:t>泉水</w:t>
      </w:r>
      <w:r>
        <w:rPr>
          <w:rFonts w:asciiTheme="minorEastAsia" w:hAnsiTheme="minorEastAsia" w:hint="eastAsia"/>
          <w:sz w:val="36"/>
          <w:szCs w:val="36"/>
        </w:rPr>
        <w:t xml:space="preserve">　</w:t>
      </w:r>
      <w:r w:rsidRPr="008C5C8E">
        <w:rPr>
          <w:rFonts w:asciiTheme="minorEastAsia" w:hAnsiTheme="minorEastAsia" w:hint="eastAsia"/>
          <w:sz w:val="36"/>
          <w:szCs w:val="36"/>
        </w:rPr>
        <w:t>宏臣</w:t>
      </w:r>
    </w:p>
    <w:p w14:paraId="00E11965" w14:textId="77777777" w:rsidR="0062359B" w:rsidRPr="008C5C8E" w:rsidRDefault="0062359B" w:rsidP="000C7D05">
      <w:pPr>
        <w:tabs>
          <w:tab w:val="left" w:pos="1843"/>
          <w:tab w:val="left" w:pos="7938"/>
        </w:tabs>
        <w:ind w:leftChars="800" w:left="1680" w:firstLineChars="200" w:firstLine="720"/>
        <w:rPr>
          <w:rFonts w:asciiTheme="minorEastAsia" w:hAnsiTheme="minorEastAsia"/>
          <w:sz w:val="36"/>
          <w:szCs w:val="36"/>
        </w:rPr>
      </w:pPr>
      <w:r w:rsidRPr="008C5C8E">
        <w:rPr>
          <w:rFonts w:asciiTheme="minorEastAsia" w:hAnsiTheme="minorEastAsia" w:hint="eastAsia"/>
          <w:sz w:val="36"/>
          <w:szCs w:val="36"/>
        </w:rPr>
        <w:t xml:space="preserve">藤本　瞳 (フリーランス)　</w:t>
      </w:r>
    </w:p>
    <w:p w14:paraId="5697EF36" w14:textId="77777777" w:rsidR="0062359B" w:rsidRPr="008C5C8E" w:rsidRDefault="0062359B" w:rsidP="0062359B">
      <w:pPr>
        <w:jc w:val="center"/>
        <w:rPr>
          <w:rFonts w:asciiTheme="majorEastAsia" w:eastAsiaTheme="majorEastAsia" w:hAnsiTheme="majorEastAsia"/>
          <w:sz w:val="36"/>
          <w:szCs w:val="36"/>
        </w:rPr>
      </w:pPr>
    </w:p>
    <w:p w14:paraId="1DC0DB50" w14:textId="77777777" w:rsidR="0062359B" w:rsidRDefault="0062359B" w:rsidP="0062359B">
      <w:pPr>
        <w:widowControl/>
        <w:jc w:val="left"/>
        <w:rPr>
          <w:rFonts w:asciiTheme="majorEastAsia" w:eastAsiaTheme="majorEastAsia" w:hAnsiTheme="majorEastAsia"/>
          <w:sz w:val="28"/>
          <w:szCs w:val="28"/>
        </w:rPr>
      </w:pPr>
      <w:r>
        <w:rPr>
          <w:rFonts w:asciiTheme="majorEastAsia" w:eastAsiaTheme="majorEastAsia" w:hAnsiTheme="majorEastAsia"/>
          <w:sz w:val="28"/>
          <w:szCs w:val="28"/>
        </w:rPr>
        <w:br w:type="page"/>
      </w:r>
    </w:p>
    <w:p w14:paraId="0AAA5233" w14:textId="77777777" w:rsidR="0062359B" w:rsidRDefault="0062359B" w:rsidP="0062359B">
      <w:pPr>
        <w:spacing w:line="380" w:lineRule="exact"/>
        <w:jc w:val="center"/>
        <w:rPr>
          <w:rFonts w:asciiTheme="majorEastAsia" w:eastAsiaTheme="majorEastAsia" w:hAnsiTheme="majorEastAsia"/>
          <w:b/>
          <w:sz w:val="28"/>
          <w:szCs w:val="32"/>
        </w:rPr>
      </w:pPr>
      <w:r>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1672576" behindDoc="0" locked="0" layoutInCell="1" allowOverlap="1" wp14:anchorId="4AEAB747" wp14:editId="2985FCC1">
                <wp:simplePos x="0" y="0"/>
                <wp:positionH relativeFrom="column">
                  <wp:posOffset>-25400</wp:posOffset>
                </wp:positionH>
                <wp:positionV relativeFrom="paragraph">
                  <wp:posOffset>-210820</wp:posOffset>
                </wp:positionV>
                <wp:extent cx="1607820" cy="693420"/>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607820" cy="693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D5A9F"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sidRPr="0019051C">
                              <w:rPr>
                                <w:rFonts w:hint="eastAsia"/>
                                <w:b/>
                                <w:sz w:val="24"/>
                              </w:rPr>
                              <w:t>コーディネーター</w:t>
                            </w:r>
                          </w:p>
                          <w:p w14:paraId="33EA630C" w14:textId="77777777" w:rsidR="00CF74E1" w:rsidRPr="0019051C" w:rsidRDefault="00CF74E1" w:rsidP="00623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1" type="#_x0000_t202" style="position:absolute;left:0;text-align:left;margin-left:-2pt;margin-top:-16.6pt;width:126.6pt;height:54.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" filled="f" stroked="f" strokeweight=".5pt">
                <v:textbox>
                  <w:txbxContent>
                    <w:p w14:paraId="51DD5A9F"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sidRPr="0019051C">
                        <w:rPr>
                          <w:rFonts w:hint="eastAsia"/>
                          <w:b/>
                          <w:sz w:val="24"/>
                        </w:rPr>
                        <w:t>コーディネーター</w:t>
                      </w:r>
                    </w:p>
                    <w:p w14:paraId="33EA630C" w14:textId="77777777" w:rsidR="00CF74E1" w:rsidRPr="0019051C" w:rsidRDefault="00CF74E1" w:rsidP="0062359B"/>
                  </w:txbxContent>
                </v:textbox>
              </v:shape>
            </w:pict>
          </mc:Fallback>
        </mc:AlternateContent>
      </w:r>
    </w:p>
    <w:p w14:paraId="4320229A" w14:textId="77777777" w:rsidR="0062359B" w:rsidRPr="00D03DE0" w:rsidRDefault="0062359B" w:rsidP="00D03DE0">
      <w:pPr>
        <w:jc w:val="center"/>
        <w:rPr>
          <w:rFonts w:asciiTheme="majorEastAsia" w:eastAsiaTheme="majorEastAsia" w:hAnsiTheme="majorEastAsia"/>
          <w:b/>
          <w:sz w:val="28"/>
          <w:szCs w:val="32"/>
        </w:rPr>
      </w:pPr>
      <w:r w:rsidRPr="00952802">
        <w:rPr>
          <w:rFonts w:asciiTheme="majorEastAsia" w:eastAsiaTheme="majorEastAsia" w:hAnsiTheme="majorEastAsia" w:hint="eastAsia"/>
          <w:b/>
          <w:sz w:val="28"/>
          <w:szCs w:val="32"/>
        </w:rPr>
        <w:t>ウェルネスの6側面にみるマインドフルネスの意義</w:t>
      </w:r>
    </w:p>
    <w:p w14:paraId="42DC5100" w14:textId="77777777" w:rsidR="0062359B" w:rsidRPr="00952802" w:rsidRDefault="0062359B" w:rsidP="0062359B">
      <w:pPr>
        <w:spacing w:line="380" w:lineRule="exact"/>
        <w:jc w:val="center"/>
        <w:rPr>
          <w:rFonts w:asciiTheme="majorEastAsia" w:eastAsiaTheme="majorEastAsia" w:hAnsiTheme="majorEastAsia"/>
          <w:sz w:val="24"/>
        </w:rPr>
      </w:pPr>
      <w:r w:rsidRPr="00952802">
        <w:rPr>
          <w:rFonts w:asciiTheme="majorEastAsia" w:eastAsiaTheme="majorEastAsia" w:hAnsiTheme="majorEastAsia" w:hint="eastAsia"/>
          <w:sz w:val="24"/>
        </w:rPr>
        <w:t>菅村　玄二（関西大学）</w:t>
      </w:r>
    </w:p>
    <w:p w14:paraId="191C4BC9" w14:textId="77777777" w:rsidR="0062359B" w:rsidRPr="003323BA" w:rsidRDefault="0062359B" w:rsidP="0062359B">
      <w:pPr>
        <w:spacing w:line="380" w:lineRule="exact"/>
      </w:pPr>
    </w:p>
    <w:p w14:paraId="6D942F3D" w14:textId="77777777" w:rsidR="00956C81" w:rsidRDefault="0062359B" w:rsidP="0062359B">
      <w:pPr>
        <w:spacing w:line="380" w:lineRule="exact"/>
      </w:pPr>
      <w:r w:rsidRPr="00956C81">
        <w:rPr>
          <w:b/>
          <w:noProof/>
        </w:rPr>
        <w:drawing>
          <wp:anchor distT="0" distB="0" distL="114300" distR="114300" simplePos="0" relativeHeight="251664384" behindDoc="0" locked="0" layoutInCell="1" allowOverlap="1" wp14:anchorId="143E496A" wp14:editId="34931E0E">
            <wp:simplePos x="0" y="0"/>
            <wp:positionH relativeFrom="column">
              <wp:posOffset>-23495</wp:posOffset>
            </wp:positionH>
            <wp:positionV relativeFrom="paragraph">
              <wp:posOffset>32385</wp:posOffset>
            </wp:positionV>
            <wp:extent cx="1903730" cy="1903730"/>
            <wp:effectExtent l="0" t="0" r="1270" b="127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730" cy="1903730"/>
                    </a:xfrm>
                    <a:prstGeom prst="rect">
                      <a:avLst/>
                    </a:prstGeom>
                  </pic:spPr>
                </pic:pic>
              </a:graphicData>
            </a:graphic>
            <wp14:sizeRelH relativeFrom="margin">
              <wp14:pctWidth>0</wp14:pctWidth>
            </wp14:sizeRelH>
            <wp14:sizeRelV relativeFrom="margin">
              <wp14:pctHeight>0</wp14:pctHeight>
            </wp14:sizeRelV>
          </wp:anchor>
        </w:drawing>
      </w:r>
      <w:r w:rsidRPr="00956C81">
        <w:rPr>
          <w:rFonts w:hint="eastAsia"/>
        </w:rPr>
        <w:t>関西大学文学部教授．</w:t>
      </w:r>
    </w:p>
    <w:p w14:paraId="68E53377" w14:textId="77777777" w:rsidR="0062359B" w:rsidRPr="00956C81" w:rsidRDefault="0062359B" w:rsidP="0062359B">
      <w:pPr>
        <w:spacing w:line="380" w:lineRule="exact"/>
      </w:pPr>
      <w:r w:rsidRPr="00956C81">
        <w:rPr>
          <w:rFonts w:hint="eastAsia"/>
        </w:rPr>
        <w:t>1999</w:t>
      </w:r>
      <w:r w:rsidRPr="00956C81">
        <w:rPr>
          <w:rFonts w:hint="eastAsia"/>
        </w:rPr>
        <w:t>年早稲田大学人間科学部卒業，</w:t>
      </w:r>
      <w:r w:rsidRPr="00956C81">
        <w:rPr>
          <w:rFonts w:hint="eastAsia"/>
        </w:rPr>
        <w:t>2001</w:t>
      </w:r>
      <w:r w:rsidRPr="00956C81">
        <w:rPr>
          <w:rFonts w:hint="eastAsia"/>
        </w:rPr>
        <w:t>年人間科学研究科修士課程修了．</w:t>
      </w:r>
      <w:r w:rsidRPr="00956C81">
        <w:t>University of North Texas</w:t>
      </w:r>
      <w:r w:rsidRPr="00956C81">
        <w:rPr>
          <w:rFonts w:hint="eastAsia"/>
        </w:rPr>
        <w:t>，</w:t>
      </w:r>
      <w:r w:rsidRPr="00956C81">
        <w:t>Saybrook Graduate School &amp; Research Center</w:t>
      </w:r>
      <w:r w:rsidRPr="00956C81">
        <w:rPr>
          <w:rFonts w:hint="eastAsia"/>
        </w:rPr>
        <w:t>の博士課程を経て</w:t>
      </w:r>
      <w:r w:rsidRPr="00956C81">
        <w:rPr>
          <w:rFonts w:hint="eastAsia"/>
        </w:rPr>
        <w:t>2005</w:t>
      </w:r>
      <w:r w:rsidRPr="00956C81">
        <w:rPr>
          <w:rFonts w:hint="eastAsia"/>
        </w:rPr>
        <w:t>年帰国．</w:t>
      </w:r>
      <w:r w:rsidRPr="00956C81">
        <w:rPr>
          <w:rFonts w:hint="eastAsia"/>
        </w:rPr>
        <w:t>2008</w:t>
      </w:r>
      <w:r w:rsidRPr="00956C81">
        <w:rPr>
          <w:rFonts w:hint="eastAsia"/>
        </w:rPr>
        <w:t>年早稲田大学文学研究科にて博士号取得（文学）．</w:t>
      </w:r>
      <w:r w:rsidRPr="00956C81">
        <w:t>Society for Constructivism in the Human Sciences</w:t>
      </w:r>
      <w:r w:rsidRPr="00956C81">
        <w:rPr>
          <w:rFonts w:hint="eastAsia"/>
        </w:rPr>
        <w:t>や</w:t>
      </w:r>
      <w:r w:rsidRPr="00956C81">
        <w:t>International Council of Psychologists</w:t>
      </w:r>
      <w:r w:rsidRPr="00956C81">
        <w:rPr>
          <w:rFonts w:hint="eastAsia"/>
        </w:rPr>
        <w:t>などの学会賞を受賞．日本マインドフルネス学会理事，日本心理学会教育研究委員などを務める．</w:t>
      </w:r>
    </w:p>
    <w:p w14:paraId="3BF44342" w14:textId="77777777" w:rsidR="0062359B" w:rsidRPr="0019051C" w:rsidRDefault="0062359B" w:rsidP="0062359B">
      <w:pPr>
        <w:spacing w:line="380" w:lineRule="exact"/>
        <w:rPr>
          <w:sz w:val="22"/>
        </w:rPr>
      </w:pPr>
    </w:p>
    <w:p w14:paraId="24C50B74" w14:textId="77777777" w:rsidR="0062359B" w:rsidRPr="003323BA" w:rsidRDefault="0062359B" w:rsidP="0062359B">
      <w:pPr>
        <w:spacing w:line="360" w:lineRule="exact"/>
      </w:pPr>
      <w:r w:rsidRPr="003323BA">
        <w:rPr>
          <w:rFonts w:hint="eastAsia"/>
          <w:b/>
        </w:rPr>
        <w:t>主な著書</w:t>
      </w:r>
    </w:p>
    <w:p w14:paraId="365517C4" w14:textId="77777777" w:rsidR="0062359B" w:rsidRPr="003323BA" w:rsidRDefault="0062359B" w:rsidP="0062359B">
      <w:pPr>
        <w:spacing w:line="360" w:lineRule="exact"/>
      </w:pPr>
      <w:r w:rsidRPr="003323BA">
        <w:rPr>
          <w:rFonts w:hint="eastAsia"/>
        </w:rPr>
        <w:t>『認知臨床心理学の父</w:t>
      </w:r>
      <w:r w:rsidRPr="003323BA">
        <w:t xml:space="preserve"> </w:t>
      </w:r>
      <w:r w:rsidRPr="003323BA">
        <w:rPr>
          <w:rFonts w:hint="eastAsia"/>
        </w:rPr>
        <w:t>ジョージ・ケリーを読む』（監訳，北大路書房，</w:t>
      </w:r>
      <w:r w:rsidRPr="003323BA">
        <w:rPr>
          <w:rFonts w:hint="eastAsia"/>
        </w:rPr>
        <w:t>2017</w:t>
      </w:r>
      <w:r w:rsidRPr="003323BA">
        <w:rPr>
          <w:rFonts w:hint="eastAsia"/>
        </w:rPr>
        <w:t>年）</w:t>
      </w:r>
    </w:p>
    <w:p w14:paraId="797D7DA3" w14:textId="77777777" w:rsidR="0062359B" w:rsidRPr="003323BA" w:rsidRDefault="0062359B" w:rsidP="0062359B">
      <w:pPr>
        <w:spacing w:line="360" w:lineRule="exact"/>
      </w:pPr>
      <w:r w:rsidRPr="003323BA">
        <w:rPr>
          <w:rFonts w:hint="eastAsia"/>
        </w:rPr>
        <w:t>『新版</w:t>
      </w:r>
      <w:r w:rsidRPr="003323BA">
        <w:t xml:space="preserve"> </w:t>
      </w:r>
      <w:r w:rsidRPr="003323BA">
        <w:rPr>
          <w:rFonts w:hint="eastAsia"/>
        </w:rPr>
        <w:t>身体心理学』（分担執筆，川島書店，</w:t>
      </w:r>
      <w:r w:rsidRPr="003323BA">
        <w:rPr>
          <w:rFonts w:hint="eastAsia"/>
        </w:rPr>
        <w:t>2016</w:t>
      </w:r>
      <w:r w:rsidRPr="003323BA">
        <w:rPr>
          <w:rFonts w:hint="eastAsia"/>
        </w:rPr>
        <w:t>年）</w:t>
      </w:r>
    </w:p>
    <w:p w14:paraId="5E49C256" w14:textId="77777777" w:rsidR="0062359B" w:rsidRPr="003323BA" w:rsidRDefault="0062359B" w:rsidP="0062359B">
      <w:pPr>
        <w:spacing w:line="360" w:lineRule="exact"/>
      </w:pPr>
      <w:r w:rsidRPr="003323BA">
        <w:rPr>
          <w:rFonts w:hint="eastAsia"/>
        </w:rPr>
        <w:t>『マインドフルネス：基礎と実践』（分担執筆，日本評論社，</w:t>
      </w:r>
      <w:r w:rsidRPr="003323BA">
        <w:rPr>
          <w:rFonts w:hint="eastAsia"/>
        </w:rPr>
        <w:t>201</w:t>
      </w:r>
      <w:r w:rsidRPr="003323BA">
        <w:t>6</w:t>
      </w:r>
      <w:r w:rsidRPr="003323BA">
        <w:rPr>
          <w:rFonts w:hint="eastAsia"/>
        </w:rPr>
        <w:t>年）</w:t>
      </w:r>
    </w:p>
    <w:p w14:paraId="4EB13B47" w14:textId="77777777" w:rsidR="0062359B" w:rsidRPr="003323BA" w:rsidRDefault="0062359B" w:rsidP="0062359B">
      <w:pPr>
        <w:spacing w:line="360" w:lineRule="exact"/>
      </w:pPr>
      <w:r w:rsidRPr="003323BA">
        <w:rPr>
          <w:rFonts w:hint="eastAsia"/>
        </w:rPr>
        <w:t>『全訂</w:t>
      </w:r>
      <w:r w:rsidRPr="003323BA">
        <w:t xml:space="preserve"> </w:t>
      </w:r>
      <w:r w:rsidRPr="003323BA">
        <w:rPr>
          <w:rFonts w:hint="eastAsia"/>
        </w:rPr>
        <w:t>ロジャーズ』（分担執筆，日本評論社，</w:t>
      </w:r>
      <w:r w:rsidRPr="003323BA">
        <w:rPr>
          <w:rFonts w:hint="eastAsia"/>
        </w:rPr>
        <w:t>201</w:t>
      </w:r>
      <w:r w:rsidRPr="003323BA">
        <w:t>5</w:t>
      </w:r>
      <w:r w:rsidRPr="003323BA">
        <w:rPr>
          <w:rFonts w:hint="eastAsia"/>
        </w:rPr>
        <w:t>年）</w:t>
      </w:r>
    </w:p>
    <w:p w14:paraId="003BEB10" w14:textId="77777777" w:rsidR="0062359B" w:rsidRPr="003323BA" w:rsidRDefault="0062359B" w:rsidP="0062359B">
      <w:pPr>
        <w:spacing w:line="360" w:lineRule="exact"/>
      </w:pPr>
      <w:r w:rsidRPr="003323BA">
        <w:rPr>
          <w:rFonts w:hint="eastAsia"/>
        </w:rPr>
        <w:t>『</w:t>
      </w:r>
      <w:r w:rsidRPr="003323BA">
        <w:rPr>
          <w:rFonts w:hint="eastAsia"/>
        </w:rPr>
        <w:t>4</w:t>
      </w:r>
      <w:r w:rsidRPr="003323BA">
        <w:rPr>
          <w:rFonts w:hint="eastAsia"/>
        </w:rPr>
        <w:t>枚組の</w:t>
      </w:r>
      <w:r w:rsidRPr="003323BA">
        <w:t>CD</w:t>
      </w:r>
      <w:r w:rsidRPr="003323BA">
        <w:rPr>
          <w:rFonts w:hint="eastAsia"/>
        </w:rPr>
        <w:t>で実践する</w:t>
      </w:r>
      <w:r w:rsidRPr="003323BA">
        <w:t>マインドフルネス瞑想ガイド</w:t>
      </w:r>
      <w:r w:rsidRPr="003323BA">
        <w:rPr>
          <w:rFonts w:hint="eastAsia"/>
        </w:rPr>
        <w:t>』（共訳著，</w:t>
      </w:r>
      <w:r w:rsidRPr="003323BA">
        <w:t>北大路書房</w:t>
      </w:r>
      <w:r w:rsidRPr="003323BA">
        <w:rPr>
          <w:rFonts w:hint="eastAsia"/>
        </w:rPr>
        <w:t>，</w:t>
      </w:r>
      <w:r w:rsidRPr="003323BA">
        <w:rPr>
          <w:rFonts w:hint="eastAsia"/>
        </w:rPr>
        <w:t>2013</w:t>
      </w:r>
      <w:r w:rsidRPr="003323BA">
        <w:rPr>
          <w:rFonts w:hint="eastAsia"/>
        </w:rPr>
        <w:t>年）</w:t>
      </w:r>
    </w:p>
    <w:p w14:paraId="15B5773E" w14:textId="77777777" w:rsidR="0062359B" w:rsidRPr="003323BA" w:rsidRDefault="0062359B" w:rsidP="0062359B">
      <w:pPr>
        <w:spacing w:line="360" w:lineRule="exact"/>
      </w:pPr>
      <w:r w:rsidRPr="003323BA">
        <w:rPr>
          <w:rFonts w:hint="eastAsia"/>
        </w:rPr>
        <w:t>『人間性心理学ハンドブック』（分担執筆，創元社，</w:t>
      </w:r>
      <w:r w:rsidRPr="003323BA">
        <w:t>2012</w:t>
      </w:r>
      <w:r w:rsidRPr="003323BA">
        <w:rPr>
          <w:rFonts w:hint="eastAsia"/>
        </w:rPr>
        <w:t>年）</w:t>
      </w:r>
    </w:p>
    <w:p w14:paraId="6DAC425D" w14:textId="77777777" w:rsidR="0062359B" w:rsidRPr="003323BA" w:rsidRDefault="0062359B" w:rsidP="0062359B">
      <w:pPr>
        <w:spacing w:line="360" w:lineRule="exact"/>
      </w:pPr>
      <w:r w:rsidRPr="003323BA">
        <w:t>“</w:t>
      </w:r>
      <w:r w:rsidRPr="003323BA">
        <w:rPr>
          <w:i/>
        </w:rPr>
        <w:t>The Oxford Handbook of Health Psychology</w:t>
      </w:r>
      <w:r w:rsidRPr="003323BA">
        <w:t xml:space="preserve">” </w:t>
      </w:r>
      <w:r w:rsidRPr="003323BA">
        <w:rPr>
          <w:rFonts w:hint="eastAsia"/>
        </w:rPr>
        <w:t>（分担執筆，</w:t>
      </w:r>
      <w:r w:rsidRPr="003323BA">
        <w:t>Oxford University Press</w:t>
      </w:r>
      <w:r w:rsidRPr="003323BA">
        <w:rPr>
          <w:rFonts w:hint="eastAsia"/>
        </w:rPr>
        <w:t>，</w:t>
      </w:r>
      <w:r w:rsidRPr="003323BA">
        <w:rPr>
          <w:rFonts w:hint="eastAsia"/>
        </w:rPr>
        <w:t>2011</w:t>
      </w:r>
      <w:r w:rsidRPr="003323BA">
        <w:rPr>
          <w:rFonts w:hint="eastAsia"/>
        </w:rPr>
        <w:t>年）</w:t>
      </w:r>
    </w:p>
    <w:p w14:paraId="047AE4E1" w14:textId="77777777" w:rsidR="0062359B" w:rsidRPr="003323BA" w:rsidRDefault="0062359B" w:rsidP="0062359B">
      <w:pPr>
        <w:spacing w:line="360" w:lineRule="exact"/>
      </w:pPr>
      <w:r w:rsidRPr="003323BA">
        <w:rPr>
          <w:rFonts w:hint="eastAsia"/>
        </w:rPr>
        <w:t>『身体性・コミュニケーション・こころ』（分担執筆，共立出版，</w:t>
      </w:r>
      <w:r w:rsidRPr="003323BA">
        <w:t>2007</w:t>
      </w:r>
      <w:r w:rsidRPr="003323BA">
        <w:rPr>
          <w:rFonts w:hint="eastAsia"/>
        </w:rPr>
        <w:t>年）</w:t>
      </w:r>
    </w:p>
    <w:p w14:paraId="79AB316D" w14:textId="77777777" w:rsidR="0062359B" w:rsidRPr="003323BA" w:rsidRDefault="0062359B" w:rsidP="0062359B">
      <w:pPr>
        <w:spacing w:line="360" w:lineRule="exact"/>
      </w:pPr>
      <w:r w:rsidRPr="003323BA">
        <w:rPr>
          <w:rFonts w:hint="eastAsia"/>
        </w:rPr>
        <w:t>“</w:t>
      </w:r>
      <w:r w:rsidRPr="003323BA">
        <w:rPr>
          <w:i/>
        </w:rPr>
        <w:t>Horizons in Buddhist Psychology</w:t>
      </w:r>
      <w:r w:rsidRPr="003323BA">
        <w:rPr>
          <w:rFonts w:hint="eastAsia"/>
        </w:rPr>
        <w:t>”（分担執筆，</w:t>
      </w:r>
      <w:r w:rsidRPr="003323BA">
        <w:t>Taos Institute</w:t>
      </w:r>
      <w:r w:rsidRPr="003323BA">
        <w:rPr>
          <w:rFonts w:hint="eastAsia"/>
        </w:rPr>
        <w:t>，</w:t>
      </w:r>
      <w:r w:rsidRPr="003323BA">
        <w:t>2007</w:t>
      </w:r>
      <w:r w:rsidRPr="003323BA">
        <w:rPr>
          <w:rFonts w:hint="eastAsia"/>
        </w:rPr>
        <w:t>年）</w:t>
      </w:r>
    </w:p>
    <w:p w14:paraId="37940A73" w14:textId="77777777" w:rsidR="0062359B" w:rsidRPr="003323BA" w:rsidRDefault="0062359B" w:rsidP="0062359B">
      <w:pPr>
        <w:spacing w:line="360" w:lineRule="exact"/>
      </w:pPr>
    </w:p>
    <w:p w14:paraId="4561AE53" w14:textId="77777777" w:rsidR="0062359B" w:rsidRPr="003323BA" w:rsidRDefault="0062359B" w:rsidP="0062359B">
      <w:pPr>
        <w:spacing w:line="360" w:lineRule="exact"/>
        <w:rPr>
          <w:b/>
        </w:rPr>
      </w:pPr>
      <w:r w:rsidRPr="003323BA">
        <w:rPr>
          <w:rFonts w:hint="eastAsia"/>
          <w:b/>
        </w:rPr>
        <w:t>研究テーマ</w:t>
      </w:r>
    </w:p>
    <w:p w14:paraId="4F698A1B" w14:textId="77777777" w:rsidR="0062359B" w:rsidRPr="003323BA" w:rsidRDefault="0062359B" w:rsidP="0062359B">
      <w:pPr>
        <w:spacing w:line="360" w:lineRule="exact"/>
      </w:pPr>
      <w:r w:rsidRPr="003323BA">
        <w:rPr>
          <w:rFonts w:hint="eastAsia"/>
        </w:rPr>
        <w:t xml:space="preserve">　「姿勢を正せ」という言葉が，単に体の構えだけでなく，心構えを正すことを意味するように，身体のあり方と精神面とのかかわりに関心をもっている．姿勢や呼吸，あるいは触覚や温度感覚をはじめとした広義の身体感覚が，感情・認知系とどのように関係しているのか，実験研究を中心に検討している．また，日本文化のなかでの身体性や精神性の位置づけについて思索している．</w:t>
      </w:r>
    </w:p>
    <w:p w14:paraId="1EE4137D" w14:textId="77777777" w:rsidR="0062359B" w:rsidRPr="003323BA" w:rsidRDefault="0062359B" w:rsidP="0062359B">
      <w:pPr>
        <w:spacing w:line="360" w:lineRule="exact"/>
      </w:pPr>
    </w:p>
    <w:p w14:paraId="2ECC688B" w14:textId="77777777" w:rsidR="0062359B" w:rsidRPr="003323BA" w:rsidRDefault="0062359B" w:rsidP="0062359B">
      <w:pPr>
        <w:spacing w:line="360" w:lineRule="exact"/>
        <w:rPr>
          <w:b/>
        </w:rPr>
      </w:pPr>
      <w:r w:rsidRPr="003323BA">
        <w:rPr>
          <w:rFonts w:hint="eastAsia"/>
          <w:b/>
        </w:rPr>
        <w:t>講演内容</w:t>
      </w:r>
    </w:p>
    <w:p w14:paraId="72D376EF" w14:textId="77777777" w:rsidR="00B731D1" w:rsidRDefault="0062359B" w:rsidP="0062359B">
      <w:pPr>
        <w:spacing w:line="360" w:lineRule="exact"/>
      </w:pPr>
      <w:r w:rsidRPr="003323BA">
        <w:rPr>
          <w:rFonts w:hint="eastAsia"/>
        </w:rPr>
        <w:t xml:space="preserve">　マインドフルネスとは，仏教瞑想に由来する精神修養法であるが，ここ数十年のあいだに，欧米を中心にわかりやすい形で体系化され，心理学や医学の領域で大きな成果を上げ，注目を集めている．そのようなマインドフルネスは，ウェルネスに対して，どのようなインパクトを与えるのであろうか．最初に，マインドフルネスとは何かを大まかに示す．そのうえで，ウェルネスの</w:t>
      </w:r>
      <w:r w:rsidRPr="003323BA">
        <w:rPr>
          <w:rFonts w:hint="eastAsia"/>
        </w:rPr>
        <w:t>6</w:t>
      </w:r>
      <w:r w:rsidRPr="003323BA">
        <w:rPr>
          <w:rFonts w:hint="eastAsia"/>
        </w:rPr>
        <w:t>側面，すなわち，</w:t>
      </w:r>
    </w:p>
    <w:p w14:paraId="358691E1" w14:textId="77777777" w:rsidR="0062359B" w:rsidRDefault="0062359B" w:rsidP="0062359B">
      <w:pPr>
        <w:spacing w:line="360" w:lineRule="exact"/>
      </w:pPr>
      <w:r w:rsidRPr="003323BA">
        <w:t>(a) Emotional, (b) Physical, (c) Social, (d) Intellectual, (e) Occupational, (f) Spiritual</w:t>
      </w:r>
      <w:r w:rsidRPr="003323BA">
        <w:rPr>
          <w:rFonts w:hint="eastAsia"/>
        </w:rPr>
        <w:t>の次元（</w:t>
      </w:r>
      <w:r w:rsidRPr="003323BA">
        <w:t>Hettler, 1976</w:t>
      </w:r>
      <w:r w:rsidRPr="003323BA">
        <w:rPr>
          <w:rFonts w:hint="eastAsia"/>
        </w:rPr>
        <w:t>）に沿って，マインドフルネスの効果やその考え方について紹介していく．</w:t>
      </w:r>
    </w:p>
    <w:p w14:paraId="069743AD" w14:textId="77777777" w:rsidR="00D03DE0" w:rsidRPr="003323BA" w:rsidRDefault="00D03DE0" w:rsidP="0062359B">
      <w:pPr>
        <w:spacing w:line="360" w:lineRule="exact"/>
      </w:pPr>
    </w:p>
    <w:p w14:paraId="740BFCA4" w14:textId="77777777" w:rsidR="0062359B" w:rsidRDefault="0062359B" w:rsidP="00C13A46">
      <w:pPr>
        <w:spacing w:after="240" w:line="400" w:lineRule="exact"/>
        <w:jc w:val="center"/>
        <w:rPr>
          <w:rFonts w:ascii="Superclarendon" w:eastAsiaTheme="majorEastAsia" w:hAnsi="Superclarendon"/>
          <w:b/>
          <w:sz w:val="28"/>
          <w:szCs w:val="24"/>
        </w:rPr>
      </w:pPr>
      <w:r>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1673600" behindDoc="0" locked="0" layoutInCell="1" allowOverlap="1" wp14:anchorId="0AF4E1EB" wp14:editId="6F8BBE3F">
                <wp:simplePos x="0" y="0"/>
                <wp:positionH relativeFrom="column">
                  <wp:posOffset>-45217</wp:posOffset>
                </wp:positionH>
                <wp:positionV relativeFrom="paragraph">
                  <wp:posOffset>-271840</wp:posOffset>
                </wp:positionV>
                <wp:extent cx="1607820" cy="646430"/>
                <wp:effectExtent l="0" t="0" r="0" b="1270"/>
                <wp:wrapNone/>
                <wp:docPr id="47" name="テキスト ボックス 47"/>
                <wp:cNvGraphicFramePr/>
                <a:graphic xmlns:a="http://schemas.openxmlformats.org/drawingml/2006/main">
                  <a:graphicData uri="http://schemas.microsoft.com/office/word/2010/wordprocessingShape">
                    <wps:wsp>
                      <wps:cNvSpPr txBox="1"/>
                      <wps:spPr>
                        <a:xfrm>
                          <a:off x="0" y="0"/>
                          <a:ext cx="1607820"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FB55C2"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1015D2F0" w14:textId="77777777" w:rsidR="00CF74E1" w:rsidRPr="0019051C" w:rsidRDefault="00CF74E1" w:rsidP="00623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7" o:spid="_x0000_s1032" type="#_x0000_t202" style="position:absolute;left:0;text-align:left;margin-left:-3.55pt;margin-top:-21.4pt;width:126.6pt;height:5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" filled="f" stroked="f" strokeweight=".5pt">
                <v:textbox>
                  <w:txbxContent>
                    <w:p w14:paraId="47FB55C2"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1015D2F0" w14:textId="77777777" w:rsidR="00CF74E1" w:rsidRPr="0019051C" w:rsidRDefault="00CF74E1" w:rsidP="0062359B"/>
                  </w:txbxContent>
                </v:textbox>
              </v:shape>
            </w:pict>
          </mc:Fallback>
        </mc:AlternateContent>
      </w:r>
    </w:p>
    <w:p w14:paraId="0AE813A5" w14:textId="77777777" w:rsidR="0062359B" w:rsidRDefault="0062359B" w:rsidP="0062359B">
      <w:pPr>
        <w:jc w:val="center"/>
        <w:rPr>
          <w:rFonts w:ascii="Superclarendon" w:eastAsiaTheme="majorEastAsia" w:hAnsi="Superclarendon"/>
          <w:b/>
          <w:sz w:val="28"/>
          <w:szCs w:val="24"/>
        </w:rPr>
      </w:pPr>
      <w:r w:rsidRPr="00BD5432">
        <w:rPr>
          <w:rFonts w:ascii="Superclarendon" w:eastAsiaTheme="majorEastAsia" w:hAnsi="Superclarendon"/>
          <w:b/>
          <w:sz w:val="28"/>
          <w:szCs w:val="24"/>
        </w:rPr>
        <w:t>Daily mindfulness habits for educators using social media</w:t>
      </w:r>
    </w:p>
    <w:p w14:paraId="0446625C" w14:textId="77777777" w:rsidR="0062359B" w:rsidRPr="00BD5432" w:rsidRDefault="0062359B" w:rsidP="00C13A46">
      <w:pPr>
        <w:spacing w:before="240"/>
        <w:jc w:val="center"/>
        <w:rPr>
          <w:rFonts w:asciiTheme="majorEastAsia" w:eastAsiaTheme="majorEastAsia" w:hAnsiTheme="majorEastAsia"/>
          <w:sz w:val="24"/>
          <w:szCs w:val="24"/>
        </w:rPr>
      </w:pPr>
      <w:r w:rsidRPr="00C61BDE">
        <w:rPr>
          <w:rFonts w:ascii="Superclarendon" w:eastAsiaTheme="majorEastAsia" w:hAnsi="Superclarendon"/>
          <w:b/>
          <w:sz w:val="24"/>
          <w:szCs w:val="16"/>
        </w:rPr>
        <w:t>Kelly F. McGrath</w:t>
      </w:r>
      <w:r w:rsidRPr="00BD5432">
        <w:rPr>
          <w:rFonts w:asciiTheme="majorEastAsia" w:eastAsiaTheme="majorEastAsia" w:hAnsiTheme="majorEastAsia" w:hint="eastAsia"/>
          <w:sz w:val="24"/>
          <w:szCs w:val="24"/>
        </w:rPr>
        <w:t xml:space="preserve"> (明治大学，日本女子大学)</w:t>
      </w:r>
    </w:p>
    <w:p w14:paraId="1B38067E" w14:textId="77777777" w:rsidR="0062359B" w:rsidRPr="0043182C" w:rsidRDefault="00C13A46" w:rsidP="0062359B">
      <w:pPr>
        <w:rPr>
          <w:sz w:val="16"/>
          <w:szCs w:val="16"/>
        </w:rPr>
      </w:pPr>
      <w:r>
        <w:rPr>
          <w:rFonts w:asciiTheme="majorEastAsia" w:eastAsiaTheme="majorEastAsia" w:hAnsiTheme="majorEastAsia"/>
          <w:noProof/>
          <w:sz w:val="24"/>
          <w:szCs w:val="24"/>
        </w:rPr>
        <w:drawing>
          <wp:anchor distT="0" distB="0" distL="114300" distR="114300" simplePos="0" relativeHeight="251669504" behindDoc="0" locked="0" layoutInCell="1" allowOverlap="1" wp14:anchorId="5F0E7AD5" wp14:editId="498B38A3">
            <wp:simplePos x="0" y="0"/>
            <wp:positionH relativeFrom="margin">
              <wp:posOffset>59690</wp:posOffset>
            </wp:positionH>
            <wp:positionV relativeFrom="margin">
              <wp:posOffset>1245235</wp:posOffset>
            </wp:positionV>
            <wp:extent cx="1508125" cy="1974215"/>
            <wp:effectExtent l="0" t="0" r="0" b="6985"/>
            <wp:wrapSquare wrapText="bothSides"/>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lyIMG.jpg"/>
                    <pic:cNvPicPr/>
                  </pic:nvPicPr>
                  <pic:blipFill rotWithShape="1">
                    <a:blip r:embed="rId15" cstate="print">
                      <a:extLst>
                        <a:ext uri="{28A0092B-C50C-407E-A947-70E740481C1C}">
                          <a14:useLocalDpi xmlns:a14="http://schemas.microsoft.com/office/drawing/2010/main" val="0"/>
                        </a:ext>
                      </a:extLst>
                    </a:blip>
                    <a:srcRect t="8208" r="1414"/>
                    <a:stretch/>
                  </pic:blipFill>
                  <pic:spPr bwMode="auto">
                    <a:xfrm>
                      <a:off x="0" y="0"/>
                      <a:ext cx="1508125" cy="1974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F5DC38C" w14:textId="77777777" w:rsidR="0062359B" w:rsidRPr="00BD5432" w:rsidRDefault="0062359B" w:rsidP="00C13A46">
      <w:pPr>
        <w:spacing w:line="260" w:lineRule="exact"/>
        <w:ind w:firstLineChars="100" w:firstLine="180"/>
        <w:rPr>
          <w:sz w:val="18"/>
          <w:szCs w:val="16"/>
        </w:rPr>
      </w:pPr>
      <w:r w:rsidRPr="00BD5432">
        <w:rPr>
          <w:sz w:val="18"/>
          <w:szCs w:val="16"/>
        </w:rPr>
        <w:t>Kelly received a Bachelor of Science Honours (physiology) from the University of Saskatchewan in 1987. During this time, he was a member of the university cross country and track and field teams. This was followed by completion of a Master of Science in Kinesiology from Simon Fraser University in 1991. Kelly then spent 3 years in the private sector with Medisys Corporate Health Services as a fitness appraiser and wellness consultant. This was followed by 12 years teaching science at international schools in Japan and Norway.  Over the last ten years Kelly has made the transition a tertiary education and completing his doctorate studies in the Department of Physiological Sciences at the National Institute of Sports in Kanoya in 2010.  Kelly currently is a university instructor of sports, fitness and wellness courses at Meiji, Rikkyo and Japan Women's University with an interest in mindfulness promotion.</w:t>
      </w:r>
    </w:p>
    <w:p w14:paraId="5B23BF67" w14:textId="77777777" w:rsidR="0062359B" w:rsidRDefault="0062359B" w:rsidP="00C13A46">
      <w:pPr>
        <w:spacing w:line="276" w:lineRule="auto"/>
        <w:ind w:firstLineChars="100" w:firstLine="210"/>
        <w:rPr>
          <w:szCs w:val="16"/>
        </w:rPr>
      </w:pPr>
    </w:p>
    <w:p w14:paraId="0572C1B1" w14:textId="77777777" w:rsidR="0062359B" w:rsidRPr="00BD5432" w:rsidRDefault="0062359B" w:rsidP="00C13A46">
      <w:pPr>
        <w:spacing w:line="280" w:lineRule="exact"/>
        <w:ind w:firstLineChars="100" w:firstLine="200"/>
        <w:rPr>
          <w:sz w:val="20"/>
          <w:szCs w:val="16"/>
        </w:rPr>
      </w:pPr>
      <w:r w:rsidRPr="00BD5432">
        <w:rPr>
          <w:sz w:val="20"/>
          <w:szCs w:val="16"/>
        </w:rPr>
        <w:t>Educators always look forward to the start of any new school year or new term with a desire to try something new. All too often, attempts to try something new are short lasted and we fall back into our comfort zone and our ‘old habits’. This is similar to those that like to make New Year’s resolutions. We have all been in conversations and heard typical resolutions like, “I'm going to start exercising”, “I’m going to lose weight.”. Unfortunately, as statistics show, the quest to make a positive lifestyle change all too often ends in failure, with 95% of New Year resolutions ending within the first month.</w:t>
      </w:r>
    </w:p>
    <w:p w14:paraId="1E7D4CAA" w14:textId="77777777" w:rsidR="0062359B" w:rsidRPr="00BD5432" w:rsidRDefault="0062359B" w:rsidP="00C13A46">
      <w:pPr>
        <w:spacing w:line="280" w:lineRule="exact"/>
        <w:ind w:firstLineChars="100" w:firstLine="200"/>
        <w:rPr>
          <w:sz w:val="20"/>
          <w:szCs w:val="16"/>
        </w:rPr>
      </w:pPr>
      <w:r w:rsidRPr="00BD5432">
        <w:rPr>
          <w:sz w:val="20"/>
          <w:szCs w:val="16"/>
        </w:rPr>
        <w:t>Clearly, many of us could benefit from a strategy for implementing new habits in our teaching or for managing the stressors of the job. The following 4-step approach to a daily mindful habit (DMH) can be an effective way to increase the long-term success for any new teaching or lifestyle change.</w:t>
      </w:r>
    </w:p>
    <w:p w14:paraId="47F2D36C" w14:textId="77777777" w:rsidR="0062359B" w:rsidRPr="00BD5432" w:rsidRDefault="0062359B" w:rsidP="00C13A46">
      <w:pPr>
        <w:spacing w:line="280" w:lineRule="exact"/>
        <w:ind w:firstLineChars="100" w:firstLine="200"/>
        <w:rPr>
          <w:sz w:val="20"/>
          <w:szCs w:val="16"/>
        </w:rPr>
      </w:pPr>
      <w:r w:rsidRPr="00BD5432">
        <w:rPr>
          <w:sz w:val="20"/>
          <w:szCs w:val="16"/>
        </w:rPr>
        <w:t>Any new habit or change can be classified as one of abstinence (doing less of something) or one of persistence (doing more of something). A lack of long term success in both of these cases can often be attributed to ‘doing too much too soon’. A new habit of removing something (like smoking) from your daily routine or ‘going cold turkey’ is always a challenge. Likewise, when adding a new positive habit (like exercise) there is a tendency to do more than we should with the inevitable outcome often leading to discouragement and/or injury.</w:t>
      </w:r>
    </w:p>
    <w:p w14:paraId="49A5C2E1" w14:textId="77777777" w:rsidR="0062359B" w:rsidRPr="00BD5432" w:rsidRDefault="0062359B" w:rsidP="00C13A46">
      <w:pPr>
        <w:spacing w:line="280" w:lineRule="exact"/>
        <w:ind w:firstLineChars="100" w:firstLine="200"/>
        <w:rPr>
          <w:sz w:val="20"/>
          <w:szCs w:val="16"/>
        </w:rPr>
      </w:pPr>
      <w:r w:rsidRPr="00BD5432">
        <w:rPr>
          <w:sz w:val="20"/>
          <w:szCs w:val="16"/>
        </w:rPr>
        <w:t xml:space="preserve">How should we start a new DMH? </w:t>
      </w:r>
    </w:p>
    <w:p w14:paraId="77321A1C" w14:textId="77777777" w:rsidR="0062359B" w:rsidRPr="00BD5432" w:rsidRDefault="0062359B" w:rsidP="00C13A46">
      <w:pPr>
        <w:spacing w:line="280" w:lineRule="exact"/>
        <w:ind w:firstLineChars="100" w:firstLine="200"/>
        <w:rPr>
          <w:sz w:val="20"/>
          <w:szCs w:val="16"/>
        </w:rPr>
      </w:pPr>
      <w:r w:rsidRPr="00BD5432">
        <w:rPr>
          <w:sz w:val="20"/>
          <w:szCs w:val="16"/>
        </w:rPr>
        <w:t>The first step is to plan. It is essential to link your new DMH to an existing habit that you do every day. This acts as an alarm to help you remember to do it. Try to plan your new habit before (during) or after an existing habit or trigger such as, getting in/out of bed, arriving home, brushing your teeth, or a stressful event like a printer jam. Next, keep it simple. The new DMH should start out as something that is quick and easy to do. Then, progress with ‘baby steps’ to gradually built up the time of the new DMH. As you are doing your DMH avoid ‘just going through the motions’ and actually pay mindful attention to the sensations of the activity. Finally, you are always more likely to complete a task when it has a social dimension. Create some form of accountability for your new habit by sharing the completed task with friends or family. The use of multimedia is a key element for this. Daily postings on Twitter, Instagram or Facebook can serve as a record of your own accomplishment and a source of encouragement from others.</w:t>
      </w:r>
    </w:p>
    <w:p w14:paraId="5820A559" w14:textId="77777777" w:rsidR="0062359B" w:rsidRPr="00BD5432" w:rsidRDefault="0062359B" w:rsidP="00C13A46">
      <w:pPr>
        <w:spacing w:line="280" w:lineRule="exact"/>
        <w:ind w:firstLineChars="100" w:firstLine="200"/>
        <w:rPr>
          <w:sz w:val="20"/>
          <w:szCs w:val="16"/>
        </w:rPr>
      </w:pPr>
      <w:r w:rsidRPr="00BD5432">
        <w:rPr>
          <w:sz w:val="20"/>
          <w:szCs w:val="16"/>
        </w:rPr>
        <w:t>In summary, to have the best success creating a new DMH:</w:t>
      </w:r>
    </w:p>
    <w:p w14:paraId="777426DD" w14:textId="77777777" w:rsidR="0062359B" w:rsidRPr="00BD5432" w:rsidRDefault="0062359B" w:rsidP="00C13A46">
      <w:pPr>
        <w:spacing w:line="280" w:lineRule="exact"/>
        <w:ind w:firstLineChars="100" w:firstLine="200"/>
        <w:rPr>
          <w:sz w:val="20"/>
          <w:szCs w:val="16"/>
        </w:rPr>
      </w:pPr>
      <w:r w:rsidRPr="00BD5432">
        <w:rPr>
          <w:sz w:val="20"/>
          <w:szCs w:val="16"/>
        </w:rPr>
        <w:t>1.</w:t>
      </w:r>
      <w:r w:rsidRPr="00BD5432">
        <w:rPr>
          <w:sz w:val="20"/>
          <w:szCs w:val="16"/>
        </w:rPr>
        <w:tab/>
        <w:t>First, plan when you will do the new habit by pairing it with an existing old habit.</w:t>
      </w:r>
      <w:r w:rsidRPr="00BD5432">
        <w:rPr>
          <w:rFonts w:ascii="ＭＳ 明朝" w:eastAsia="ＭＳ 明朝" w:hAnsi="ＭＳ 明朝" w:cs="ＭＳ 明朝" w:hint="eastAsia"/>
          <w:sz w:val="20"/>
          <w:szCs w:val="16"/>
        </w:rPr>
        <w:t> </w:t>
      </w:r>
    </w:p>
    <w:p w14:paraId="3E03DCD4" w14:textId="77777777" w:rsidR="0062359B" w:rsidRPr="00BD5432" w:rsidRDefault="0062359B" w:rsidP="00C13A46">
      <w:pPr>
        <w:spacing w:line="280" w:lineRule="exact"/>
        <w:ind w:firstLineChars="100" w:firstLine="200"/>
        <w:rPr>
          <w:sz w:val="20"/>
          <w:szCs w:val="16"/>
        </w:rPr>
      </w:pPr>
      <w:r w:rsidRPr="00BD5432">
        <w:rPr>
          <w:sz w:val="20"/>
          <w:szCs w:val="16"/>
        </w:rPr>
        <w:t>2.</w:t>
      </w:r>
      <w:r w:rsidRPr="00BD5432">
        <w:rPr>
          <w:sz w:val="20"/>
          <w:szCs w:val="16"/>
        </w:rPr>
        <w:tab/>
        <w:t>Start out easy. The most common mistake is doing too much too soon.</w:t>
      </w:r>
      <w:r w:rsidRPr="00BD5432">
        <w:rPr>
          <w:rFonts w:ascii="ＭＳ 明朝" w:eastAsia="ＭＳ 明朝" w:hAnsi="ＭＳ 明朝" w:cs="ＭＳ 明朝" w:hint="eastAsia"/>
          <w:sz w:val="20"/>
          <w:szCs w:val="16"/>
        </w:rPr>
        <w:t> </w:t>
      </w:r>
    </w:p>
    <w:p w14:paraId="353B8443" w14:textId="77777777" w:rsidR="0062359B" w:rsidRPr="00BD5432" w:rsidRDefault="0062359B" w:rsidP="00C13A46">
      <w:pPr>
        <w:spacing w:line="280" w:lineRule="exact"/>
        <w:ind w:firstLineChars="100" w:firstLine="200"/>
        <w:rPr>
          <w:sz w:val="20"/>
          <w:szCs w:val="16"/>
        </w:rPr>
      </w:pPr>
      <w:r w:rsidRPr="00BD5432">
        <w:rPr>
          <w:sz w:val="20"/>
          <w:szCs w:val="16"/>
        </w:rPr>
        <w:t>3.</w:t>
      </w:r>
      <w:r w:rsidRPr="00BD5432">
        <w:rPr>
          <w:sz w:val="20"/>
          <w:szCs w:val="16"/>
        </w:rPr>
        <w:tab/>
        <w:t>Progress slowly with "baby steps", increase by 1-2 units per week.</w:t>
      </w:r>
      <w:r w:rsidRPr="00BD5432">
        <w:rPr>
          <w:rFonts w:ascii="ＭＳ 明朝" w:eastAsia="ＭＳ 明朝" w:hAnsi="ＭＳ 明朝" w:cs="ＭＳ 明朝" w:hint="eastAsia"/>
          <w:sz w:val="20"/>
          <w:szCs w:val="16"/>
        </w:rPr>
        <w:t> </w:t>
      </w:r>
    </w:p>
    <w:p w14:paraId="474DD09C" w14:textId="77777777" w:rsidR="00C61BDE" w:rsidRPr="00C13A46" w:rsidRDefault="0062359B" w:rsidP="00C13A46">
      <w:pPr>
        <w:spacing w:line="280" w:lineRule="exact"/>
        <w:ind w:firstLineChars="100" w:firstLine="200"/>
        <w:rPr>
          <w:sz w:val="20"/>
          <w:szCs w:val="16"/>
        </w:rPr>
      </w:pPr>
      <w:r w:rsidRPr="00BD5432">
        <w:rPr>
          <w:sz w:val="20"/>
          <w:szCs w:val="16"/>
        </w:rPr>
        <w:t>4.</w:t>
      </w:r>
      <w:r w:rsidRPr="00BD5432">
        <w:rPr>
          <w:sz w:val="20"/>
          <w:szCs w:val="16"/>
        </w:rPr>
        <w:tab/>
        <w:t>For daily accountability share your habit with others with a posting on social media.</w:t>
      </w:r>
    </w:p>
    <w:p w14:paraId="0F48DB73" w14:textId="77777777" w:rsidR="0062359B" w:rsidRDefault="0062359B" w:rsidP="00457262">
      <w:pPr>
        <w:spacing w:line="400" w:lineRule="exact"/>
        <w:ind w:firstLineChars="100" w:firstLine="281"/>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1674624" behindDoc="0" locked="0" layoutInCell="1" allowOverlap="1" wp14:anchorId="7D089755" wp14:editId="4DA29B14">
                <wp:simplePos x="0" y="0"/>
                <wp:positionH relativeFrom="column">
                  <wp:posOffset>-41910</wp:posOffset>
                </wp:positionH>
                <wp:positionV relativeFrom="paragraph">
                  <wp:posOffset>-253810</wp:posOffset>
                </wp:positionV>
                <wp:extent cx="1607820" cy="646430"/>
                <wp:effectExtent l="0" t="0" r="0" b="1270"/>
                <wp:wrapNone/>
                <wp:docPr id="48" name="テキスト ボックス 48"/>
                <wp:cNvGraphicFramePr/>
                <a:graphic xmlns:a="http://schemas.openxmlformats.org/drawingml/2006/main">
                  <a:graphicData uri="http://schemas.microsoft.com/office/word/2010/wordprocessingShape">
                    <wps:wsp>
                      <wps:cNvSpPr txBox="1"/>
                      <wps:spPr>
                        <a:xfrm>
                          <a:off x="0" y="0"/>
                          <a:ext cx="1607820"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79446"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2C200564" w14:textId="77777777" w:rsidR="00CF74E1" w:rsidRPr="0019051C" w:rsidRDefault="00CF74E1" w:rsidP="00623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33" type="#_x0000_t202" style="position:absolute;left:0;text-align:left;margin-left:-3.3pt;margin-top:-20pt;width:126.6pt;height:5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" filled="f" stroked="f" strokeweight=".5pt">
                <v:textbox>
                  <w:txbxContent>
                    <w:p w14:paraId="22979446"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2C200564" w14:textId="77777777" w:rsidR="00CF74E1" w:rsidRPr="0019051C" w:rsidRDefault="00CF74E1" w:rsidP="0062359B"/>
                  </w:txbxContent>
                </v:textbox>
              </v:shape>
            </w:pict>
          </mc:Fallback>
        </mc:AlternateContent>
      </w:r>
    </w:p>
    <w:p w14:paraId="79177808" w14:textId="77777777" w:rsidR="0062359B" w:rsidRPr="00952802" w:rsidRDefault="0062359B" w:rsidP="00457262">
      <w:pPr>
        <w:ind w:firstLineChars="100" w:firstLine="281"/>
        <w:jc w:val="center"/>
        <w:rPr>
          <w:sz w:val="24"/>
        </w:rPr>
      </w:pPr>
      <w:r w:rsidRPr="00BD5432">
        <w:rPr>
          <w:rFonts w:asciiTheme="majorEastAsia" w:eastAsiaTheme="majorEastAsia" w:hAnsiTheme="majorEastAsia" w:hint="eastAsia"/>
          <w:b/>
          <w:sz w:val="28"/>
          <w:szCs w:val="28"/>
        </w:rPr>
        <w:t>研究者から田舎暮らしの実践者に</w:t>
      </w:r>
    </w:p>
    <w:p w14:paraId="1464C006" w14:textId="77777777" w:rsidR="0062359B" w:rsidRPr="008B37E1" w:rsidRDefault="0062359B" w:rsidP="0062359B">
      <w:pPr>
        <w:jc w:val="center"/>
        <w:rPr>
          <w:rFonts w:asciiTheme="majorEastAsia" w:eastAsiaTheme="majorEastAsia" w:hAnsiTheme="majorEastAsia"/>
          <w:sz w:val="24"/>
          <w:szCs w:val="24"/>
        </w:rPr>
      </w:pPr>
      <w:r w:rsidRPr="00A663EF">
        <w:rPr>
          <w:rFonts w:asciiTheme="majorEastAsia" w:eastAsiaTheme="majorEastAsia" w:hAnsiTheme="majorEastAsia" w:hint="eastAsia"/>
          <w:sz w:val="24"/>
          <w:szCs w:val="24"/>
        </w:rPr>
        <w:t>泉水</w:t>
      </w:r>
      <w:r>
        <w:rPr>
          <w:rFonts w:asciiTheme="majorEastAsia" w:eastAsiaTheme="majorEastAsia" w:hAnsiTheme="majorEastAsia" w:hint="eastAsia"/>
          <w:sz w:val="24"/>
          <w:szCs w:val="24"/>
        </w:rPr>
        <w:t xml:space="preserve">　</w:t>
      </w:r>
      <w:r w:rsidRPr="00A663EF">
        <w:rPr>
          <w:rFonts w:asciiTheme="majorEastAsia" w:eastAsiaTheme="majorEastAsia" w:hAnsiTheme="majorEastAsia" w:hint="eastAsia"/>
          <w:sz w:val="24"/>
          <w:szCs w:val="24"/>
        </w:rPr>
        <w:t>宏臣</w:t>
      </w:r>
    </w:p>
    <w:p w14:paraId="7827560E" w14:textId="77777777" w:rsidR="0062359B" w:rsidRDefault="0062359B" w:rsidP="0062359B">
      <w:pPr>
        <w:rPr>
          <w:sz w:val="16"/>
          <w:szCs w:val="16"/>
        </w:rPr>
      </w:pPr>
    </w:p>
    <w:p w14:paraId="181D59EA" w14:textId="77777777" w:rsidR="0062359B" w:rsidRPr="00952802" w:rsidRDefault="001E3041" w:rsidP="00C61BDE">
      <w:pPr>
        <w:spacing w:line="260" w:lineRule="exact"/>
        <w:ind w:leftChars="1350" w:left="2835" w:firstLine="1"/>
        <w:rPr>
          <w:rFonts w:asciiTheme="minorEastAsia" w:hAnsiTheme="minorEastAsia"/>
          <w:szCs w:val="21"/>
        </w:rPr>
      </w:pPr>
      <w:r>
        <w:rPr>
          <w:noProof/>
          <w:szCs w:val="21"/>
        </w:rPr>
        <w:drawing>
          <wp:anchor distT="0" distB="0" distL="0" distR="0" simplePos="0" relativeHeight="251680768" behindDoc="0" locked="0" layoutInCell="1" allowOverlap="1" wp14:anchorId="72242A33" wp14:editId="7073E1DB">
            <wp:simplePos x="0" y="0"/>
            <wp:positionH relativeFrom="column">
              <wp:posOffset>45085</wp:posOffset>
            </wp:positionH>
            <wp:positionV relativeFrom="paragraph">
              <wp:posOffset>26035</wp:posOffset>
            </wp:positionV>
            <wp:extent cx="1613535" cy="1990725"/>
            <wp:effectExtent l="0" t="0" r="5715" b="9525"/>
            <wp:wrapSquare wrapText="largest"/>
            <wp:docPr id="6"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1613535" cy="19907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359B" w:rsidRPr="00952802">
        <w:rPr>
          <w:rFonts w:asciiTheme="minorEastAsia" w:hAnsiTheme="minorEastAsia" w:hint="eastAsia"/>
          <w:sz w:val="20"/>
          <w:szCs w:val="21"/>
        </w:rPr>
        <w:t>1999年</w:t>
      </w:r>
      <w:r w:rsidR="0062359B" w:rsidRPr="00952802">
        <w:rPr>
          <w:rFonts w:asciiTheme="minorEastAsia" w:hAnsiTheme="minorEastAsia" w:hint="eastAsia"/>
          <w:szCs w:val="21"/>
        </w:rPr>
        <w:t>筑波大学大学院修士課程体育研究科修了</w:t>
      </w:r>
      <w:r w:rsidR="0062359B">
        <w:rPr>
          <w:rFonts w:asciiTheme="minorEastAsia" w:hAnsiTheme="minorEastAsia" w:hint="eastAsia"/>
          <w:szCs w:val="21"/>
        </w:rPr>
        <w:t>．</w:t>
      </w:r>
      <w:r w:rsidR="0062359B" w:rsidRPr="00952802">
        <w:rPr>
          <w:rFonts w:asciiTheme="minorEastAsia" w:hAnsiTheme="minorEastAsia" w:hint="eastAsia"/>
          <w:szCs w:val="21"/>
        </w:rPr>
        <w:t>2004年東北大学大学院博士課程医学系研究科修了</w:t>
      </w:r>
      <w:r w:rsidR="0062359B">
        <w:rPr>
          <w:rFonts w:asciiTheme="minorEastAsia" w:hAnsiTheme="minorEastAsia" w:hint="eastAsia"/>
          <w:szCs w:val="21"/>
        </w:rPr>
        <w:t>．</w:t>
      </w:r>
      <w:r w:rsidR="00B731D1" w:rsidRPr="00820BEA">
        <w:rPr>
          <w:rFonts w:asciiTheme="minorEastAsia" w:hAnsiTheme="minorEastAsia" w:hint="eastAsia"/>
          <w:szCs w:val="21"/>
        </w:rPr>
        <w:t>博士号を取得．</w:t>
      </w:r>
      <w:r w:rsidR="0062359B" w:rsidRPr="00952802">
        <w:rPr>
          <w:rFonts w:asciiTheme="minorEastAsia" w:hAnsiTheme="minorEastAsia" w:hint="eastAsia"/>
          <w:szCs w:val="21"/>
        </w:rPr>
        <w:t>2005年より（公財）明治安田厚生事業団体力医学研究所にて運動とメンタルヘルスに関する研究を行う</w:t>
      </w:r>
      <w:r w:rsidR="0062359B">
        <w:rPr>
          <w:rFonts w:asciiTheme="minorEastAsia" w:hAnsiTheme="minorEastAsia" w:hint="eastAsia"/>
          <w:szCs w:val="21"/>
        </w:rPr>
        <w:t>．</w:t>
      </w:r>
      <w:r w:rsidR="0062359B" w:rsidRPr="00952802">
        <w:rPr>
          <w:rFonts w:asciiTheme="minorEastAsia" w:hAnsiTheme="minorEastAsia" w:hint="eastAsia"/>
          <w:szCs w:val="21"/>
        </w:rPr>
        <w:t>2015年に退職</w:t>
      </w:r>
      <w:r w:rsidR="0062359B">
        <w:rPr>
          <w:rFonts w:asciiTheme="minorEastAsia" w:hAnsiTheme="minorEastAsia" w:hint="eastAsia"/>
          <w:szCs w:val="21"/>
        </w:rPr>
        <w:t>．</w:t>
      </w:r>
      <w:r w:rsidR="0062359B" w:rsidRPr="00952802">
        <w:rPr>
          <w:rFonts w:asciiTheme="minorEastAsia" w:hAnsiTheme="minorEastAsia" w:hint="eastAsia"/>
          <w:szCs w:val="21"/>
        </w:rPr>
        <w:t>退職後は</w:t>
      </w:r>
      <w:r w:rsidR="0062359B">
        <w:rPr>
          <w:rFonts w:asciiTheme="minorEastAsia" w:hAnsiTheme="minorEastAsia" w:hint="eastAsia"/>
          <w:szCs w:val="21"/>
        </w:rPr>
        <w:t>，</w:t>
      </w:r>
      <w:r w:rsidR="0062359B" w:rsidRPr="00952802">
        <w:rPr>
          <w:rFonts w:asciiTheme="minorEastAsia" w:hAnsiTheme="minorEastAsia" w:hint="eastAsia"/>
          <w:szCs w:val="21"/>
        </w:rPr>
        <w:t>週2～3日</w:t>
      </w:r>
      <w:r w:rsidR="0062359B">
        <w:rPr>
          <w:rFonts w:asciiTheme="minorEastAsia" w:hAnsiTheme="minorEastAsia" w:hint="eastAsia"/>
          <w:szCs w:val="21"/>
        </w:rPr>
        <w:t>，</w:t>
      </w:r>
      <w:r w:rsidR="0062359B" w:rsidRPr="00952802">
        <w:rPr>
          <w:rFonts w:asciiTheme="minorEastAsia" w:hAnsiTheme="minorEastAsia" w:hint="eastAsia"/>
          <w:szCs w:val="21"/>
        </w:rPr>
        <w:t>大学</w:t>
      </w:r>
      <w:r w:rsidR="0062359B">
        <w:rPr>
          <w:rFonts w:asciiTheme="minorEastAsia" w:hAnsiTheme="minorEastAsia" w:hint="eastAsia"/>
          <w:szCs w:val="21"/>
        </w:rPr>
        <w:t>，</w:t>
      </w:r>
      <w:r w:rsidR="0062359B" w:rsidRPr="00952802">
        <w:rPr>
          <w:rFonts w:asciiTheme="minorEastAsia" w:hAnsiTheme="minorEastAsia" w:hint="eastAsia"/>
          <w:szCs w:val="21"/>
        </w:rPr>
        <w:t>専門学校で非常勤講師をしていたが</w:t>
      </w:r>
      <w:r w:rsidR="0062359B">
        <w:rPr>
          <w:rFonts w:asciiTheme="minorEastAsia" w:hAnsiTheme="minorEastAsia" w:hint="eastAsia"/>
          <w:szCs w:val="21"/>
        </w:rPr>
        <w:t>，</w:t>
      </w:r>
      <w:r w:rsidR="0062359B" w:rsidRPr="00952802">
        <w:rPr>
          <w:rFonts w:asciiTheme="minorEastAsia" w:hAnsiTheme="minorEastAsia" w:hint="eastAsia"/>
          <w:szCs w:val="21"/>
        </w:rPr>
        <w:t>2017年より週１日の非常勤講師のみの収入で生活している</w:t>
      </w:r>
      <w:r w:rsidR="0062359B">
        <w:rPr>
          <w:rFonts w:asciiTheme="minorEastAsia" w:hAnsiTheme="minorEastAsia" w:hint="eastAsia"/>
          <w:szCs w:val="21"/>
        </w:rPr>
        <w:t>．</w:t>
      </w:r>
    </w:p>
    <w:p w14:paraId="390F1F2E" w14:textId="77777777" w:rsidR="0062359B" w:rsidRDefault="0062359B" w:rsidP="00C61BDE">
      <w:pPr>
        <w:spacing w:line="260" w:lineRule="exact"/>
        <w:ind w:leftChars="1350" w:left="2835"/>
        <w:rPr>
          <w:rFonts w:asciiTheme="minorEastAsia" w:hAnsiTheme="minorEastAsia"/>
          <w:szCs w:val="21"/>
        </w:rPr>
      </w:pPr>
      <w:r w:rsidRPr="00487F1B">
        <w:rPr>
          <w:rFonts w:asciiTheme="minorEastAsia" w:hAnsiTheme="minorEastAsia" w:hint="eastAsia"/>
          <w:szCs w:val="21"/>
          <w:u w:val="single"/>
        </w:rPr>
        <w:t>主な業績</w:t>
      </w:r>
    </w:p>
    <w:p w14:paraId="142BF1E5" w14:textId="77777777" w:rsidR="0062359B" w:rsidRPr="00952802" w:rsidRDefault="0062359B" w:rsidP="00C61BDE">
      <w:pPr>
        <w:spacing w:line="260" w:lineRule="exact"/>
        <w:ind w:leftChars="1350" w:left="2835"/>
        <w:rPr>
          <w:rFonts w:asciiTheme="minorEastAsia" w:hAnsiTheme="minorEastAsia"/>
          <w:szCs w:val="21"/>
        </w:rPr>
      </w:pPr>
      <w:r w:rsidRPr="00952802">
        <w:rPr>
          <w:rFonts w:asciiTheme="minorEastAsia" w:hAnsiTheme="minorEastAsia" w:hint="eastAsia"/>
          <w:szCs w:val="21"/>
        </w:rPr>
        <w:t>メンタルヘルス対策としての運動の意義と方針（運動とメンタルヘルス－心の健康に運動はどう関わるか－</w:t>
      </w:r>
      <w:r>
        <w:rPr>
          <w:rFonts w:asciiTheme="minorEastAsia" w:hAnsiTheme="minorEastAsia" w:hint="eastAsia"/>
          <w:szCs w:val="21"/>
        </w:rPr>
        <w:t>，</w:t>
      </w:r>
      <w:r w:rsidRPr="00952802">
        <w:rPr>
          <w:rFonts w:asciiTheme="minorEastAsia" w:hAnsiTheme="minorEastAsia" w:hint="eastAsia"/>
          <w:szCs w:val="21"/>
        </w:rPr>
        <w:t>（公財）明治安田厚生事業団体力医学研究所監修</w:t>
      </w:r>
      <w:r>
        <w:rPr>
          <w:rFonts w:asciiTheme="minorEastAsia" w:hAnsiTheme="minorEastAsia" w:hint="eastAsia"/>
          <w:szCs w:val="21"/>
        </w:rPr>
        <w:t>，</w:t>
      </w:r>
      <w:r w:rsidRPr="00952802">
        <w:rPr>
          <w:rFonts w:asciiTheme="minorEastAsia" w:hAnsiTheme="minorEastAsia" w:hint="eastAsia"/>
          <w:szCs w:val="21"/>
        </w:rPr>
        <w:t>永松俊哉編）</w:t>
      </w:r>
      <w:r>
        <w:rPr>
          <w:rFonts w:asciiTheme="minorEastAsia" w:hAnsiTheme="minorEastAsia" w:hint="eastAsia"/>
          <w:szCs w:val="21"/>
        </w:rPr>
        <w:t>，</w:t>
      </w:r>
      <w:r w:rsidRPr="00952802">
        <w:rPr>
          <w:rFonts w:asciiTheme="minorEastAsia" w:hAnsiTheme="minorEastAsia" w:hint="eastAsia"/>
          <w:szCs w:val="21"/>
        </w:rPr>
        <w:t>杏林書院</w:t>
      </w:r>
      <w:r>
        <w:rPr>
          <w:rFonts w:asciiTheme="minorEastAsia" w:hAnsiTheme="minorEastAsia" w:hint="eastAsia"/>
          <w:szCs w:val="21"/>
        </w:rPr>
        <w:t>，</w:t>
      </w:r>
      <w:r w:rsidRPr="00952802">
        <w:rPr>
          <w:rFonts w:asciiTheme="minorEastAsia" w:hAnsiTheme="minorEastAsia" w:hint="eastAsia"/>
          <w:szCs w:val="21"/>
        </w:rPr>
        <w:t>（2012）</w:t>
      </w:r>
    </w:p>
    <w:p w14:paraId="74EB8AEC" w14:textId="77777777" w:rsidR="0062359B" w:rsidRDefault="0062359B" w:rsidP="00C61BDE">
      <w:pPr>
        <w:tabs>
          <w:tab w:val="left" w:pos="840"/>
        </w:tabs>
        <w:spacing w:line="260" w:lineRule="exact"/>
        <w:ind w:leftChars="1350" w:left="2835"/>
        <w:rPr>
          <w:rFonts w:asciiTheme="minorEastAsia" w:hAnsiTheme="minorEastAsia"/>
          <w:szCs w:val="21"/>
        </w:rPr>
      </w:pPr>
      <w:r w:rsidRPr="00952802">
        <w:rPr>
          <w:rFonts w:asciiTheme="minorEastAsia" w:hAnsiTheme="minorEastAsia" w:hint="eastAsia"/>
          <w:szCs w:val="21"/>
        </w:rPr>
        <w:t>精神疾患患者への運動療法－デイケア施設における実践からの提言－</w:t>
      </w:r>
      <w:r>
        <w:rPr>
          <w:rFonts w:asciiTheme="minorEastAsia" w:hAnsiTheme="minorEastAsia" w:hint="eastAsia"/>
          <w:szCs w:val="21"/>
        </w:rPr>
        <w:t>，</w:t>
      </w:r>
      <w:r w:rsidRPr="00952802">
        <w:rPr>
          <w:rFonts w:asciiTheme="minorEastAsia" w:hAnsiTheme="minorEastAsia" w:hint="eastAsia"/>
          <w:szCs w:val="21"/>
        </w:rPr>
        <w:t>体力研究</w:t>
      </w:r>
      <w:r>
        <w:rPr>
          <w:rFonts w:asciiTheme="minorEastAsia" w:hAnsiTheme="minorEastAsia" w:hint="eastAsia"/>
          <w:szCs w:val="21"/>
        </w:rPr>
        <w:t>，</w:t>
      </w:r>
      <w:r w:rsidRPr="00952802">
        <w:rPr>
          <w:rFonts w:asciiTheme="minorEastAsia" w:hAnsiTheme="minorEastAsia" w:hint="eastAsia"/>
          <w:szCs w:val="21"/>
        </w:rPr>
        <w:t>109: 9-11</w:t>
      </w:r>
      <w:r>
        <w:rPr>
          <w:rFonts w:asciiTheme="minorEastAsia" w:hAnsiTheme="minorEastAsia" w:hint="eastAsia"/>
          <w:szCs w:val="21"/>
        </w:rPr>
        <w:t>，</w:t>
      </w:r>
      <w:r w:rsidRPr="00952802">
        <w:rPr>
          <w:rFonts w:asciiTheme="minorEastAsia" w:hAnsiTheme="minorEastAsia" w:hint="eastAsia"/>
          <w:szCs w:val="21"/>
        </w:rPr>
        <w:t>(2011)</w:t>
      </w:r>
    </w:p>
    <w:p w14:paraId="0B3D6A70" w14:textId="77777777" w:rsidR="0062359B" w:rsidRPr="00C61BDE" w:rsidRDefault="0062359B" w:rsidP="00C61BDE">
      <w:pPr>
        <w:tabs>
          <w:tab w:val="left" w:pos="840"/>
        </w:tabs>
        <w:spacing w:line="700" w:lineRule="exact"/>
        <w:ind w:leftChars="1215" w:left="2551" w:firstLineChars="135" w:firstLine="283"/>
        <w:rPr>
          <w:rFonts w:asciiTheme="minorEastAsia" w:hAnsiTheme="minorEastAsia"/>
          <w:position w:val="10"/>
          <w:sz w:val="24"/>
          <w:szCs w:val="24"/>
        </w:rPr>
      </w:pPr>
      <w:r w:rsidRPr="00C61BDE">
        <w:rPr>
          <w:rFonts w:asciiTheme="minorEastAsia" w:hAnsiTheme="minorEastAsia" w:hint="eastAsia"/>
          <w:position w:val="10"/>
          <w:szCs w:val="21"/>
        </w:rPr>
        <w:t>キーワード：精神疾患，あるがまま，幸福，武術</w:t>
      </w:r>
    </w:p>
    <w:p w14:paraId="4E28F0FA" w14:textId="77777777" w:rsidR="0062359B" w:rsidRDefault="0062359B" w:rsidP="0062359B">
      <w:pPr>
        <w:rPr>
          <w:rFonts w:asciiTheme="minorEastAsia" w:hAnsiTheme="minorEastAsia"/>
        </w:rPr>
        <w:sectPr w:rsidR="0062359B" w:rsidSect="006A60F1">
          <w:footerReference w:type="first" r:id="rId17"/>
          <w:type w:val="continuous"/>
          <w:pgSz w:w="11906" w:h="16838"/>
          <w:pgMar w:top="1134" w:right="1134" w:bottom="1134" w:left="1134" w:header="851" w:footer="567" w:gutter="0"/>
          <w:pgNumType w:start="14"/>
          <w:cols w:space="425"/>
          <w:docGrid w:type="lines" w:linePitch="360" w:charSpace="-3531"/>
        </w:sectPr>
      </w:pPr>
    </w:p>
    <w:p w14:paraId="13B179B2" w14:textId="77777777" w:rsidR="0062359B" w:rsidRPr="00952802" w:rsidRDefault="0062359B" w:rsidP="0062359B">
      <w:pPr>
        <w:spacing w:line="320" w:lineRule="exact"/>
        <w:rPr>
          <w:rFonts w:asciiTheme="minorEastAsia" w:hAnsiTheme="minorEastAsia"/>
        </w:rPr>
      </w:pPr>
      <w:r>
        <w:rPr>
          <w:rFonts w:asciiTheme="minorEastAsia" w:hAnsiTheme="minorEastAsia" w:hint="eastAsia"/>
          <w:szCs w:val="21"/>
        </w:rPr>
        <w:lastRenderedPageBreak/>
        <w:t xml:space="preserve">　</w:t>
      </w:r>
      <w:r w:rsidRPr="00952802">
        <w:rPr>
          <w:rFonts w:asciiTheme="minorEastAsia" w:hAnsiTheme="minorEastAsia" w:hint="eastAsia"/>
        </w:rPr>
        <w:t>研究者としての活動では</w:t>
      </w:r>
      <w:r>
        <w:rPr>
          <w:rFonts w:asciiTheme="minorEastAsia" w:hAnsiTheme="minorEastAsia" w:hint="eastAsia"/>
        </w:rPr>
        <w:t>，</w:t>
      </w:r>
      <w:r w:rsidRPr="00952802">
        <w:rPr>
          <w:rFonts w:asciiTheme="minorEastAsia" w:hAnsiTheme="minorEastAsia" w:hint="eastAsia"/>
        </w:rPr>
        <w:t>筋痛・筋損傷の研究から始まり</w:t>
      </w:r>
      <w:r>
        <w:rPr>
          <w:rFonts w:asciiTheme="minorEastAsia" w:hAnsiTheme="minorEastAsia" w:hint="eastAsia"/>
        </w:rPr>
        <w:t>，</w:t>
      </w:r>
      <w:r w:rsidRPr="00952802">
        <w:rPr>
          <w:rFonts w:asciiTheme="minorEastAsia" w:hAnsiTheme="minorEastAsia" w:hint="eastAsia"/>
        </w:rPr>
        <w:t>その後はfMRIを用いて運動が脳活動に及ぼす影響について研究し</w:t>
      </w:r>
      <w:r>
        <w:rPr>
          <w:rFonts w:asciiTheme="minorEastAsia" w:hAnsiTheme="minorEastAsia" w:hint="eastAsia"/>
        </w:rPr>
        <w:t>，</w:t>
      </w:r>
      <w:r w:rsidRPr="00952802">
        <w:rPr>
          <w:rFonts w:asciiTheme="minorEastAsia" w:hAnsiTheme="minorEastAsia" w:hint="eastAsia"/>
        </w:rPr>
        <w:t>また</w:t>
      </w:r>
      <w:r>
        <w:rPr>
          <w:rFonts w:asciiTheme="minorEastAsia" w:hAnsiTheme="minorEastAsia" w:hint="eastAsia"/>
        </w:rPr>
        <w:t>，</w:t>
      </w:r>
      <w:r w:rsidRPr="00952802">
        <w:rPr>
          <w:rFonts w:asciiTheme="minorEastAsia" w:hAnsiTheme="minorEastAsia" w:hint="eastAsia"/>
        </w:rPr>
        <w:t>精神疾患への運動療法に関する研究を行ってきました</w:t>
      </w:r>
      <w:r>
        <w:rPr>
          <w:rFonts w:asciiTheme="minorEastAsia" w:hAnsiTheme="minorEastAsia" w:hint="eastAsia"/>
        </w:rPr>
        <w:t>．</w:t>
      </w:r>
      <w:r w:rsidRPr="00952802">
        <w:rPr>
          <w:rFonts w:asciiTheme="minorEastAsia" w:hAnsiTheme="minorEastAsia" w:hint="eastAsia"/>
        </w:rPr>
        <w:t>しかし</w:t>
      </w:r>
      <w:r>
        <w:rPr>
          <w:rFonts w:asciiTheme="minorEastAsia" w:hAnsiTheme="minorEastAsia" w:hint="eastAsia"/>
        </w:rPr>
        <w:t>，</w:t>
      </w:r>
      <w:r w:rsidRPr="00952802">
        <w:rPr>
          <w:rFonts w:asciiTheme="minorEastAsia" w:hAnsiTheme="minorEastAsia" w:hint="eastAsia"/>
        </w:rPr>
        <w:t>幼少期から自給自足に対する憧れと自給自足しなければという思いがあり</w:t>
      </w:r>
      <w:r>
        <w:rPr>
          <w:rFonts w:asciiTheme="minorEastAsia" w:hAnsiTheme="minorEastAsia" w:hint="eastAsia"/>
        </w:rPr>
        <w:t>，</w:t>
      </w:r>
      <w:r w:rsidRPr="00952802">
        <w:rPr>
          <w:rFonts w:asciiTheme="minorEastAsia" w:hAnsiTheme="minorEastAsia" w:hint="eastAsia"/>
        </w:rPr>
        <w:t>次第に研究に集中できなくなり</w:t>
      </w:r>
      <w:r>
        <w:rPr>
          <w:rFonts w:asciiTheme="minorEastAsia" w:hAnsiTheme="minorEastAsia" w:hint="eastAsia"/>
        </w:rPr>
        <w:t>，</w:t>
      </w:r>
      <w:r w:rsidRPr="00952802">
        <w:rPr>
          <w:rFonts w:asciiTheme="minorEastAsia" w:hAnsiTheme="minorEastAsia" w:hint="eastAsia"/>
        </w:rPr>
        <w:t>とにかく安くて広い土地を探しはじめて2009年に約4000坪の山林を購入</w:t>
      </w:r>
      <w:r>
        <w:rPr>
          <w:rFonts w:asciiTheme="minorEastAsia" w:hAnsiTheme="minorEastAsia" w:hint="eastAsia"/>
        </w:rPr>
        <w:t>，</w:t>
      </w:r>
      <w:r w:rsidRPr="00952802">
        <w:rPr>
          <w:rFonts w:asciiTheme="minorEastAsia" w:hAnsiTheme="minorEastAsia" w:hint="eastAsia"/>
        </w:rPr>
        <w:t>2011年に農地つき物件を購入</w:t>
      </w:r>
      <w:r>
        <w:rPr>
          <w:rFonts w:asciiTheme="minorEastAsia" w:hAnsiTheme="minorEastAsia" w:hint="eastAsia"/>
        </w:rPr>
        <w:t>，</w:t>
      </w:r>
      <w:r w:rsidRPr="00952802">
        <w:rPr>
          <w:rFonts w:asciiTheme="minorEastAsia" w:hAnsiTheme="minorEastAsia" w:hint="eastAsia"/>
        </w:rPr>
        <w:t>2015年に研究者を辞め</w:t>
      </w:r>
      <w:r>
        <w:rPr>
          <w:rFonts w:asciiTheme="minorEastAsia" w:hAnsiTheme="minorEastAsia" w:hint="eastAsia"/>
        </w:rPr>
        <w:t>，</w:t>
      </w:r>
      <w:r w:rsidRPr="00952802">
        <w:rPr>
          <w:rFonts w:asciiTheme="minorEastAsia" w:hAnsiTheme="minorEastAsia" w:hint="eastAsia"/>
        </w:rPr>
        <w:t>南房総で田舎暮らしを開始するに至っています</w:t>
      </w:r>
      <w:r>
        <w:rPr>
          <w:rFonts w:asciiTheme="minorEastAsia" w:hAnsiTheme="minorEastAsia" w:hint="eastAsia"/>
        </w:rPr>
        <w:t>．</w:t>
      </w:r>
    </w:p>
    <w:p w14:paraId="1A965119" w14:textId="77777777" w:rsidR="0062359B" w:rsidRPr="00952802" w:rsidRDefault="0062359B" w:rsidP="0062359B">
      <w:pPr>
        <w:spacing w:line="320" w:lineRule="exact"/>
        <w:rPr>
          <w:rFonts w:asciiTheme="minorEastAsia" w:hAnsiTheme="minorEastAsia"/>
        </w:rPr>
      </w:pPr>
      <w:r w:rsidRPr="00952802">
        <w:rPr>
          <w:rFonts w:asciiTheme="minorEastAsia" w:hAnsiTheme="minorEastAsia" w:hint="eastAsia"/>
        </w:rPr>
        <w:t xml:space="preserve">　研究者を辞めるきっかけとしては</w:t>
      </w:r>
      <w:r>
        <w:rPr>
          <w:rFonts w:asciiTheme="minorEastAsia" w:hAnsiTheme="minorEastAsia" w:hint="eastAsia"/>
        </w:rPr>
        <w:t>，</w:t>
      </w:r>
      <w:r w:rsidRPr="00952802">
        <w:rPr>
          <w:rFonts w:asciiTheme="minorEastAsia" w:hAnsiTheme="minorEastAsia" w:hint="eastAsia"/>
        </w:rPr>
        <w:t>うつ病を経験したこと</w:t>
      </w:r>
      <w:r>
        <w:rPr>
          <w:rFonts w:asciiTheme="minorEastAsia" w:hAnsiTheme="minorEastAsia" w:hint="eastAsia"/>
        </w:rPr>
        <w:t>，</w:t>
      </w:r>
      <w:r w:rsidRPr="00952802">
        <w:rPr>
          <w:rFonts w:asciiTheme="minorEastAsia" w:hAnsiTheme="minorEastAsia" w:hint="eastAsia"/>
        </w:rPr>
        <w:t>武術を学んだことが大きく影響していると感じます</w:t>
      </w:r>
      <w:r>
        <w:rPr>
          <w:rFonts w:asciiTheme="minorEastAsia" w:hAnsiTheme="minorEastAsia" w:hint="eastAsia"/>
        </w:rPr>
        <w:t>．</w:t>
      </w:r>
      <w:r w:rsidRPr="00952802">
        <w:rPr>
          <w:rFonts w:asciiTheme="minorEastAsia" w:hAnsiTheme="minorEastAsia" w:hint="eastAsia"/>
        </w:rPr>
        <w:t>うつ病により</w:t>
      </w:r>
      <w:r>
        <w:rPr>
          <w:rFonts w:asciiTheme="minorEastAsia" w:hAnsiTheme="minorEastAsia" w:hint="eastAsia"/>
        </w:rPr>
        <w:t>，</w:t>
      </w:r>
      <w:r w:rsidRPr="00952802">
        <w:rPr>
          <w:rFonts w:asciiTheme="minorEastAsia" w:hAnsiTheme="minorEastAsia" w:hint="eastAsia"/>
        </w:rPr>
        <w:t>仕事などの「やらなくてはならない」と頭で考えているものが全くできなくなるという経験をしました</w:t>
      </w:r>
      <w:r>
        <w:rPr>
          <w:rFonts w:asciiTheme="minorEastAsia" w:hAnsiTheme="minorEastAsia" w:hint="eastAsia"/>
        </w:rPr>
        <w:t>．</w:t>
      </w:r>
      <w:r w:rsidRPr="00952802">
        <w:rPr>
          <w:rFonts w:asciiTheme="minorEastAsia" w:hAnsiTheme="minorEastAsia" w:hint="eastAsia"/>
        </w:rPr>
        <w:t>その結果</w:t>
      </w:r>
      <w:r>
        <w:rPr>
          <w:rFonts w:asciiTheme="minorEastAsia" w:hAnsiTheme="minorEastAsia" w:hint="eastAsia"/>
        </w:rPr>
        <w:t>，</w:t>
      </w:r>
      <w:r w:rsidRPr="00952802">
        <w:rPr>
          <w:rFonts w:asciiTheme="minorEastAsia" w:hAnsiTheme="minorEastAsia" w:hint="eastAsia"/>
        </w:rPr>
        <w:t>「やりたい」と思うことしか続けられないと気づきました</w:t>
      </w:r>
      <w:r>
        <w:rPr>
          <w:rFonts w:asciiTheme="minorEastAsia" w:hAnsiTheme="minorEastAsia" w:hint="eastAsia"/>
        </w:rPr>
        <w:t>．</w:t>
      </w:r>
      <w:r w:rsidRPr="00952802">
        <w:rPr>
          <w:rFonts w:asciiTheme="minorEastAsia" w:hAnsiTheme="minorEastAsia" w:hint="eastAsia"/>
        </w:rPr>
        <w:t>また</w:t>
      </w:r>
      <w:r>
        <w:rPr>
          <w:rFonts w:asciiTheme="minorEastAsia" w:hAnsiTheme="minorEastAsia" w:hint="eastAsia"/>
        </w:rPr>
        <w:t>，</w:t>
      </w:r>
      <w:r w:rsidRPr="00952802">
        <w:rPr>
          <w:rFonts w:asciiTheme="minorEastAsia" w:hAnsiTheme="minorEastAsia" w:hint="eastAsia"/>
        </w:rPr>
        <w:t>うつ病の時は「悲しい」という感情が強かったのですが</w:t>
      </w:r>
      <w:r>
        <w:rPr>
          <w:rFonts w:asciiTheme="minorEastAsia" w:hAnsiTheme="minorEastAsia" w:hint="eastAsia"/>
        </w:rPr>
        <w:t>，</w:t>
      </w:r>
      <w:r w:rsidRPr="00952802">
        <w:rPr>
          <w:rFonts w:asciiTheme="minorEastAsia" w:hAnsiTheme="minorEastAsia" w:hint="eastAsia"/>
        </w:rPr>
        <w:t>「悲しくて良い」のだと気づいた時</w:t>
      </w:r>
      <w:r>
        <w:rPr>
          <w:rFonts w:asciiTheme="minorEastAsia" w:hAnsiTheme="minorEastAsia" w:hint="eastAsia"/>
        </w:rPr>
        <w:t>，</w:t>
      </w:r>
      <w:r w:rsidRPr="00952802">
        <w:rPr>
          <w:rFonts w:asciiTheme="minorEastAsia" w:hAnsiTheme="minorEastAsia" w:hint="eastAsia"/>
        </w:rPr>
        <w:t>悲しみから解放される経験をしました</w:t>
      </w:r>
      <w:r>
        <w:rPr>
          <w:rFonts w:asciiTheme="minorEastAsia" w:hAnsiTheme="minorEastAsia" w:hint="eastAsia"/>
        </w:rPr>
        <w:t>．</w:t>
      </w:r>
      <w:r w:rsidRPr="00952802">
        <w:rPr>
          <w:rFonts w:asciiTheme="minorEastAsia" w:hAnsiTheme="minorEastAsia" w:hint="eastAsia"/>
        </w:rPr>
        <w:t>これはマインドフルネスに繋がるのではないかと考えています</w:t>
      </w:r>
      <w:r>
        <w:rPr>
          <w:rFonts w:asciiTheme="minorEastAsia" w:hAnsiTheme="minorEastAsia" w:hint="eastAsia"/>
        </w:rPr>
        <w:t>．</w:t>
      </w:r>
      <w:r w:rsidRPr="00952802">
        <w:rPr>
          <w:rFonts w:asciiTheme="minorEastAsia" w:hAnsiTheme="minorEastAsia" w:hint="eastAsia"/>
        </w:rPr>
        <w:t>また武術を通して</w:t>
      </w:r>
      <w:r>
        <w:rPr>
          <w:rFonts w:asciiTheme="minorEastAsia" w:hAnsiTheme="minorEastAsia" w:hint="eastAsia"/>
        </w:rPr>
        <w:t>，</w:t>
      </w:r>
      <w:r w:rsidRPr="00952802">
        <w:rPr>
          <w:rFonts w:asciiTheme="minorEastAsia" w:hAnsiTheme="minorEastAsia" w:hint="eastAsia"/>
        </w:rPr>
        <w:t>身体を動かすことでも心が軽くなることを経験し</w:t>
      </w:r>
      <w:r>
        <w:rPr>
          <w:rFonts w:asciiTheme="minorEastAsia" w:hAnsiTheme="minorEastAsia" w:hint="eastAsia"/>
        </w:rPr>
        <w:t>，</w:t>
      </w:r>
      <w:r w:rsidRPr="00952802">
        <w:rPr>
          <w:rFonts w:asciiTheme="minorEastAsia" w:hAnsiTheme="minorEastAsia" w:hint="eastAsia"/>
        </w:rPr>
        <w:t>心と身体が望む「あるがまま」の状態で動けた時</w:t>
      </w:r>
      <w:r>
        <w:rPr>
          <w:rFonts w:asciiTheme="minorEastAsia" w:hAnsiTheme="minorEastAsia" w:hint="eastAsia"/>
        </w:rPr>
        <w:t>，</w:t>
      </w:r>
      <w:r w:rsidRPr="00952802">
        <w:rPr>
          <w:rFonts w:asciiTheme="minorEastAsia" w:hAnsiTheme="minorEastAsia" w:hint="eastAsia"/>
        </w:rPr>
        <w:t>様々な気づきが生じ</w:t>
      </w:r>
      <w:r>
        <w:rPr>
          <w:rFonts w:asciiTheme="minorEastAsia" w:hAnsiTheme="minorEastAsia" w:hint="eastAsia"/>
        </w:rPr>
        <w:t>，</w:t>
      </w:r>
      <w:r w:rsidRPr="00952802">
        <w:rPr>
          <w:rFonts w:asciiTheme="minorEastAsia" w:hAnsiTheme="minorEastAsia" w:hint="eastAsia"/>
        </w:rPr>
        <w:t>自己が解放されると感じました（当日は武術の簡単なワークも紹介します）</w:t>
      </w:r>
      <w:r>
        <w:rPr>
          <w:rFonts w:asciiTheme="minorEastAsia" w:hAnsiTheme="minorEastAsia" w:hint="eastAsia"/>
        </w:rPr>
        <w:t>．</w:t>
      </w:r>
      <w:r w:rsidRPr="00952802">
        <w:rPr>
          <w:rFonts w:asciiTheme="minorEastAsia" w:hAnsiTheme="minorEastAsia" w:hint="eastAsia"/>
        </w:rPr>
        <w:t>自己が解放されるにつれ</w:t>
      </w:r>
      <w:r>
        <w:rPr>
          <w:rFonts w:asciiTheme="minorEastAsia" w:hAnsiTheme="minorEastAsia" w:hint="eastAsia"/>
        </w:rPr>
        <w:t>，</w:t>
      </w:r>
      <w:r w:rsidRPr="00952802">
        <w:rPr>
          <w:rFonts w:asciiTheme="minorEastAsia" w:hAnsiTheme="minorEastAsia" w:hint="eastAsia"/>
        </w:rPr>
        <w:t>次第に自然の中での暮らしや自給自足への思いが表面化したのだと思います</w:t>
      </w:r>
      <w:r>
        <w:rPr>
          <w:rFonts w:asciiTheme="minorEastAsia" w:hAnsiTheme="minorEastAsia" w:hint="eastAsia"/>
        </w:rPr>
        <w:t>．</w:t>
      </w:r>
    </w:p>
    <w:p w14:paraId="13B1DEBD" w14:textId="77777777" w:rsidR="0062359B" w:rsidRPr="00952802" w:rsidRDefault="0062359B" w:rsidP="0062359B">
      <w:pPr>
        <w:spacing w:line="320" w:lineRule="exact"/>
        <w:rPr>
          <w:rFonts w:asciiTheme="minorEastAsia" w:hAnsiTheme="minorEastAsia"/>
        </w:rPr>
      </w:pPr>
      <w:r w:rsidRPr="00952802">
        <w:rPr>
          <w:rFonts w:asciiTheme="minorEastAsia" w:hAnsiTheme="minorEastAsia" w:hint="eastAsia"/>
        </w:rPr>
        <w:t xml:space="preserve">　研究者であった時は</w:t>
      </w:r>
      <w:r>
        <w:rPr>
          <w:rFonts w:asciiTheme="minorEastAsia" w:hAnsiTheme="minorEastAsia" w:hint="eastAsia"/>
        </w:rPr>
        <w:t>，</w:t>
      </w:r>
      <w:r w:rsidRPr="00952802">
        <w:rPr>
          <w:rFonts w:asciiTheme="minorEastAsia" w:hAnsiTheme="minorEastAsia" w:hint="eastAsia"/>
        </w:rPr>
        <w:t>精神疾患患者への運動療法について研究をしていました</w:t>
      </w:r>
      <w:r>
        <w:rPr>
          <w:rFonts w:asciiTheme="minorEastAsia" w:hAnsiTheme="minorEastAsia" w:hint="eastAsia"/>
        </w:rPr>
        <w:t>．</w:t>
      </w:r>
      <w:r w:rsidRPr="00952802">
        <w:rPr>
          <w:rFonts w:asciiTheme="minorEastAsia" w:hAnsiTheme="minorEastAsia" w:hint="eastAsia"/>
        </w:rPr>
        <w:t>研究開始当初は</w:t>
      </w:r>
      <w:r>
        <w:rPr>
          <w:rFonts w:asciiTheme="minorEastAsia" w:hAnsiTheme="minorEastAsia" w:hint="eastAsia"/>
        </w:rPr>
        <w:t>，</w:t>
      </w:r>
      <w:r w:rsidRPr="00952802">
        <w:rPr>
          <w:rFonts w:asciiTheme="minorEastAsia" w:hAnsiTheme="minorEastAsia" w:hint="eastAsia"/>
        </w:rPr>
        <w:t>精神疾患に対して運動は禁忌であるとの見方が強かったのですが</w:t>
      </w:r>
      <w:r>
        <w:rPr>
          <w:rFonts w:asciiTheme="minorEastAsia" w:hAnsiTheme="minorEastAsia" w:hint="eastAsia"/>
        </w:rPr>
        <w:t>，</w:t>
      </w:r>
      <w:r w:rsidRPr="00952802">
        <w:rPr>
          <w:rFonts w:asciiTheme="minorEastAsia" w:hAnsiTheme="minorEastAsia" w:hint="eastAsia"/>
        </w:rPr>
        <w:t>様々な運動で患者の感情状態が改善することを報告しました</w:t>
      </w:r>
      <w:r>
        <w:rPr>
          <w:rFonts w:asciiTheme="minorEastAsia" w:hAnsiTheme="minorEastAsia" w:hint="eastAsia"/>
        </w:rPr>
        <w:t>．</w:t>
      </w:r>
      <w:r w:rsidRPr="00952802">
        <w:rPr>
          <w:rFonts w:asciiTheme="minorEastAsia" w:hAnsiTheme="minorEastAsia" w:hint="eastAsia"/>
        </w:rPr>
        <w:t>精神疾患を治すための特別な運動など必要なく</w:t>
      </w:r>
      <w:r>
        <w:rPr>
          <w:rFonts w:asciiTheme="minorEastAsia" w:hAnsiTheme="minorEastAsia" w:hint="eastAsia"/>
        </w:rPr>
        <w:t>，</w:t>
      </w:r>
      <w:r w:rsidRPr="00952802">
        <w:rPr>
          <w:rFonts w:asciiTheme="minorEastAsia" w:hAnsiTheme="minorEastAsia" w:hint="eastAsia"/>
        </w:rPr>
        <w:t>一般の人と同様</w:t>
      </w:r>
      <w:r>
        <w:rPr>
          <w:rFonts w:asciiTheme="minorEastAsia" w:hAnsiTheme="minorEastAsia" w:hint="eastAsia"/>
        </w:rPr>
        <w:t>，</w:t>
      </w:r>
      <w:r w:rsidRPr="00952802">
        <w:rPr>
          <w:rFonts w:asciiTheme="minorEastAsia" w:hAnsiTheme="minorEastAsia" w:hint="eastAsia"/>
        </w:rPr>
        <w:t>楽しく運動すれば心も軽くなると考えています</w:t>
      </w:r>
      <w:r>
        <w:rPr>
          <w:rFonts w:asciiTheme="minorEastAsia" w:hAnsiTheme="minorEastAsia" w:hint="eastAsia"/>
        </w:rPr>
        <w:t>．</w:t>
      </w:r>
      <w:r w:rsidRPr="00952802">
        <w:rPr>
          <w:rFonts w:asciiTheme="minorEastAsia" w:hAnsiTheme="minorEastAsia" w:hint="eastAsia"/>
        </w:rPr>
        <w:t>研究を通して多くの患者さんと接し</w:t>
      </w:r>
      <w:r>
        <w:rPr>
          <w:rFonts w:asciiTheme="minorEastAsia" w:hAnsiTheme="minorEastAsia" w:hint="eastAsia"/>
        </w:rPr>
        <w:t>，</w:t>
      </w:r>
      <w:r w:rsidRPr="00952802">
        <w:rPr>
          <w:rFonts w:asciiTheme="minorEastAsia" w:hAnsiTheme="minorEastAsia" w:hint="eastAsia"/>
        </w:rPr>
        <w:t>また私自身の経験から</w:t>
      </w:r>
      <w:r>
        <w:rPr>
          <w:rFonts w:asciiTheme="minorEastAsia" w:hAnsiTheme="minorEastAsia" w:hint="eastAsia"/>
        </w:rPr>
        <w:t>，</w:t>
      </w:r>
      <w:r w:rsidRPr="00952802">
        <w:rPr>
          <w:rFonts w:asciiTheme="minorEastAsia" w:hAnsiTheme="minorEastAsia" w:hint="eastAsia"/>
        </w:rPr>
        <w:t>精神疾患が問題となるのは</w:t>
      </w:r>
      <w:r>
        <w:rPr>
          <w:rFonts w:asciiTheme="minorEastAsia" w:hAnsiTheme="minorEastAsia" w:hint="eastAsia"/>
        </w:rPr>
        <w:t>，</w:t>
      </w:r>
      <w:r w:rsidRPr="00952802">
        <w:rPr>
          <w:rFonts w:asciiTheme="minorEastAsia" w:hAnsiTheme="minorEastAsia" w:hint="eastAsia"/>
        </w:rPr>
        <w:t>「～でなければならない」</w:t>
      </w:r>
      <w:r>
        <w:rPr>
          <w:rFonts w:asciiTheme="minorEastAsia" w:hAnsiTheme="minorEastAsia" w:hint="eastAsia"/>
        </w:rPr>
        <w:t>，</w:t>
      </w:r>
      <w:r w:rsidRPr="00952802">
        <w:rPr>
          <w:rFonts w:asciiTheme="minorEastAsia" w:hAnsiTheme="minorEastAsia" w:hint="eastAsia"/>
        </w:rPr>
        <w:t>「～しなければならない」という思いが強い場合だと感じます</w:t>
      </w:r>
      <w:r>
        <w:rPr>
          <w:rFonts w:asciiTheme="minorEastAsia" w:hAnsiTheme="minorEastAsia" w:hint="eastAsia"/>
        </w:rPr>
        <w:t>．</w:t>
      </w:r>
      <w:r w:rsidRPr="00952802">
        <w:rPr>
          <w:rFonts w:asciiTheme="minorEastAsia" w:hAnsiTheme="minorEastAsia" w:hint="eastAsia"/>
        </w:rPr>
        <w:t>心と身体が望むことを実行し</w:t>
      </w:r>
      <w:r>
        <w:rPr>
          <w:rFonts w:asciiTheme="minorEastAsia" w:hAnsiTheme="minorEastAsia" w:hint="eastAsia"/>
        </w:rPr>
        <w:t>，</w:t>
      </w:r>
      <w:r w:rsidRPr="00952802">
        <w:rPr>
          <w:rFonts w:asciiTheme="minorEastAsia" w:hAnsiTheme="minorEastAsia" w:hint="eastAsia"/>
        </w:rPr>
        <w:t>自己を開放することで問題が解消されるのではないかと考えています</w:t>
      </w:r>
      <w:r>
        <w:rPr>
          <w:rFonts w:asciiTheme="minorEastAsia" w:hAnsiTheme="minorEastAsia" w:hint="eastAsia"/>
        </w:rPr>
        <w:t>．</w:t>
      </w:r>
    </w:p>
    <w:p w14:paraId="29BAA40C" w14:textId="77777777" w:rsidR="0062359B" w:rsidRDefault="0062359B" w:rsidP="0062359B">
      <w:pPr>
        <w:spacing w:line="320" w:lineRule="exact"/>
        <w:rPr>
          <w:rFonts w:asciiTheme="minorEastAsia" w:hAnsiTheme="minorEastAsia"/>
        </w:rPr>
      </w:pPr>
      <w:r w:rsidRPr="00952802">
        <w:rPr>
          <w:rFonts w:asciiTheme="minorEastAsia" w:hAnsiTheme="minorEastAsia" w:hint="eastAsia"/>
        </w:rPr>
        <w:t xml:space="preserve">　また</w:t>
      </w:r>
      <w:r>
        <w:rPr>
          <w:rFonts w:asciiTheme="minorEastAsia" w:hAnsiTheme="minorEastAsia" w:hint="eastAsia"/>
        </w:rPr>
        <w:t>，</w:t>
      </w:r>
      <w:r w:rsidRPr="00952802">
        <w:rPr>
          <w:rFonts w:asciiTheme="minorEastAsia" w:hAnsiTheme="minorEastAsia" w:hint="eastAsia"/>
        </w:rPr>
        <w:t>うつ病になって以来</w:t>
      </w:r>
      <w:r>
        <w:rPr>
          <w:rFonts w:asciiTheme="minorEastAsia" w:hAnsiTheme="minorEastAsia" w:hint="eastAsia"/>
        </w:rPr>
        <w:t>，</w:t>
      </w:r>
      <w:r w:rsidRPr="00952802">
        <w:rPr>
          <w:rFonts w:asciiTheme="minorEastAsia" w:hAnsiTheme="minorEastAsia" w:hint="eastAsia"/>
        </w:rPr>
        <w:t>「幸福とは何か」について考察してきました</w:t>
      </w:r>
      <w:r>
        <w:rPr>
          <w:rFonts w:asciiTheme="minorEastAsia" w:hAnsiTheme="minorEastAsia" w:hint="eastAsia"/>
        </w:rPr>
        <w:t>．</w:t>
      </w:r>
      <w:r w:rsidRPr="00952802">
        <w:rPr>
          <w:rFonts w:asciiTheme="minorEastAsia" w:hAnsiTheme="minorEastAsia" w:hint="eastAsia"/>
        </w:rPr>
        <w:t>結論として</w:t>
      </w:r>
      <w:r>
        <w:rPr>
          <w:rFonts w:asciiTheme="minorEastAsia" w:hAnsiTheme="minorEastAsia" w:hint="eastAsia"/>
        </w:rPr>
        <w:t>，</w:t>
      </w:r>
      <w:r w:rsidRPr="00952802">
        <w:rPr>
          <w:rFonts w:asciiTheme="minorEastAsia" w:hAnsiTheme="minorEastAsia" w:hint="eastAsia"/>
        </w:rPr>
        <w:t>幸福は</w:t>
      </w:r>
      <w:r>
        <w:rPr>
          <w:rFonts w:asciiTheme="minorEastAsia" w:hAnsiTheme="minorEastAsia" w:hint="eastAsia"/>
        </w:rPr>
        <w:t>，</w:t>
      </w:r>
      <w:r w:rsidRPr="00952802">
        <w:rPr>
          <w:rFonts w:asciiTheme="minorEastAsia" w:hAnsiTheme="minorEastAsia" w:hint="eastAsia"/>
        </w:rPr>
        <w:t>関わりやコミュニケーションを通して感じられるものだとの考えに至りました</w:t>
      </w:r>
      <w:r>
        <w:rPr>
          <w:rFonts w:asciiTheme="minorEastAsia" w:hAnsiTheme="minorEastAsia" w:hint="eastAsia"/>
        </w:rPr>
        <w:t>．</w:t>
      </w:r>
      <w:r w:rsidRPr="00952802">
        <w:rPr>
          <w:rFonts w:asciiTheme="minorEastAsia" w:hAnsiTheme="minorEastAsia" w:hint="eastAsia"/>
        </w:rPr>
        <w:t>しかしながら</w:t>
      </w:r>
      <w:r>
        <w:rPr>
          <w:rFonts w:asciiTheme="minorEastAsia" w:hAnsiTheme="minorEastAsia" w:hint="eastAsia"/>
        </w:rPr>
        <w:t>，</w:t>
      </w:r>
      <w:r w:rsidRPr="00952802">
        <w:rPr>
          <w:rFonts w:asciiTheme="minorEastAsia" w:hAnsiTheme="minorEastAsia" w:hint="eastAsia"/>
        </w:rPr>
        <w:t>知識としてそれを知ったとしても</w:t>
      </w:r>
      <w:r>
        <w:rPr>
          <w:rFonts w:asciiTheme="minorEastAsia" w:hAnsiTheme="minorEastAsia" w:hint="eastAsia"/>
        </w:rPr>
        <w:t>，</w:t>
      </w:r>
      <w:r w:rsidRPr="00952802">
        <w:rPr>
          <w:rFonts w:asciiTheme="minorEastAsia" w:hAnsiTheme="minorEastAsia" w:hint="eastAsia"/>
        </w:rPr>
        <w:t>実践しなければ幸福に繋がらないことに気づきました</w:t>
      </w:r>
      <w:r>
        <w:rPr>
          <w:rFonts w:asciiTheme="minorEastAsia" w:hAnsiTheme="minorEastAsia" w:hint="eastAsia"/>
        </w:rPr>
        <w:t>．</w:t>
      </w:r>
      <w:r w:rsidRPr="00952802">
        <w:rPr>
          <w:rFonts w:asciiTheme="minorEastAsia" w:hAnsiTheme="minorEastAsia" w:hint="eastAsia"/>
        </w:rPr>
        <w:t>このことから</w:t>
      </w:r>
      <w:r>
        <w:rPr>
          <w:rFonts w:asciiTheme="minorEastAsia" w:hAnsiTheme="minorEastAsia" w:hint="eastAsia"/>
        </w:rPr>
        <w:t>，</w:t>
      </w:r>
      <w:r w:rsidRPr="00952802">
        <w:rPr>
          <w:rFonts w:asciiTheme="minorEastAsia" w:hAnsiTheme="minorEastAsia" w:hint="eastAsia"/>
        </w:rPr>
        <w:t>次第に研究者としての自分に疑問を感じるようになり</w:t>
      </w:r>
      <w:r>
        <w:rPr>
          <w:rFonts w:asciiTheme="minorEastAsia" w:hAnsiTheme="minorEastAsia" w:hint="eastAsia"/>
        </w:rPr>
        <w:t>，</w:t>
      </w:r>
      <w:r w:rsidRPr="00952802">
        <w:rPr>
          <w:rFonts w:asciiTheme="minorEastAsia" w:hAnsiTheme="minorEastAsia" w:hint="eastAsia"/>
        </w:rPr>
        <w:t>より素の自分で人や自然と関わることをテーマにしたいと思い</w:t>
      </w:r>
      <w:r>
        <w:rPr>
          <w:rFonts w:asciiTheme="minorEastAsia" w:hAnsiTheme="minorEastAsia" w:hint="eastAsia"/>
        </w:rPr>
        <w:t>，</w:t>
      </w:r>
      <w:r w:rsidRPr="00952802">
        <w:rPr>
          <w:rFonts w:asciiTheme="minorEastAsia" w:hAnsiTheme="minorEastAsia" w:hint="eastAsia"/>
        </w:rPr>
        <w:t>田舎暮らしの実践者へとシフトすることになりました</w:t>
      </w:r>
      <w:r>
        <w:rPr>
          <w:rFonts w:asciiTheme="minorEastAsia" w:hAnsiTheme="minorEastAsia" w:hint="eastAsia"/>
        </w:rPr>
        <w:t>．</w:t>
      </w:r>
      <w:r w:rsidRPr="00952802">
        <w:rPr>
          <w:rFonts w:asciiTheme="minorEastAsia" w:hAnsiTheme="minorEastAsia" w:hint="eastAsia"/>
        </w:rPr>
        <w:t>以上が研究者を辞め</w:t>
      </w:r>
      <w:r>
        <w:rPr>
          <w:rFonts w:asciiTheme="minorEastAsia" w:hAnsiTheme="minorEastAsia" w:hint="eastAsia"/>
        </w:rPr>
        <w:t>，</w:t>
      </w:r>
      <w:r w:rsidRPr="00952802">
        <w:rPr>
          <w:rFonts w:asciiTheme="minorEastAsia" w:hAnsiTheme="minorEastAsia" w:hint="eastAsia"/>
        </w:rPr>
        <w:t>田舎暮らしに至った経緯と考えです</w:t>
      </w:r>
      <w:r>
        <w:rPr>
          <w:rFonts w:asciiTheme="minorEastAsia" w:hAnsiTheme="minorEastAsia" w:hint="eastAsia"/>
        </w:rPr>
        <w:t>．</w:t>
      </w:r>
      <w:r w:rsidRPr="00952802">
        <w:rPr>
          <w:rFonts w:asciiTheme="minorEastAsia" w:hAnsiTheme="minorEastAsia" w:hint="eastAsia"/>
        </w:rPr>
        <w:t>当日は</w:t>
      </w:r>
      <w:r>
        <w:rPr>
          <w:rFonts w:asciiTheme="minorEastAsia" w:hAnsiTheme="minorEastAsia" w:hint="eastAsia"/>
        </w:rPr>
        <w:t>，</w:t>
      </w:r>
      <w:r w:rsidRPr="00952802">
        <w:rPr>
          <w:rFonts w:asciiTheme="minorEastAsia" w:hAnsiTheme="minorEastAsia" w:hint="eastAsia"/>
        </w:rPr>
        <w:t>現在の生活（子育て</w:t>
      </w:r>
      <w:r>
        <w:rPr>
          <w:rFonts w:asciiTheme="minorEastAsia" w:hAnsiTheme="minorEastAsia" w:hint="eastAsia"/>
        </w:rPr>
        <w:t>，</w:t>
      </w:r>
      <w:r w:rsidRPr="00952802">
        <w:rPr>
          <w:rFonts w:asciiTheme="minorEastAsia" w:hAnsiTheme="minorEastAsia" w:hint="eastAsia"/>
        </w:rPr>
        <w:t>農作業など）についても紹介させて頂きます</w:t>
      </w:r>
      <w:r>
        <w:rPr>
          <w:rFonts w:asciiTheme="minorEastAsia" w:hAnsiTheme="minorEastAsia" w:hint="eastAsia"/>
        </w:rPr>
        <w:t>．</w:t>
      </w:r>
    </w:p>
    <w:p w14:paraId="78341A5A" w14:textId="77777777" w:rsidR="0062359B" w:rsidRDefault="0062359B" w:rsidP="0062359B">
      <w:pPr>
        <w:widowControl/>
        <w:jc w:val="left"/>
        <w:rPr>
          <w:rFonts w:asciiTheme="minorEastAsia" w:hAnsiTheme="minorEastAsia"/>
        </w:rPr>
      </w:pPr>
      <w:r>
        <w:rPr>
          <w:rFonts w:asciiTheme="minorEastAsia" w:hAnsiTheme="minorEastAsia"/>
        </w:rPr>
        <w:br w:type="page"/>
      </w:r>
    </w:p>
    <w:p w14:paraId="01E3DF2B" w14:textId="77777777" w:rsidR="0062359B" w:rsidRDefault="0062359B" w:rsidP="0062359B">
      <w:pPr>
        <w:spacing w:line="320" w:lineRule="exact"/>
        <w:rPr>
          <w:rFonts w:asciiTheme="minorEastAsia" w:hAnsiTheme="minorEastAsia"/>
        </w:rPr>
        <w:sectPr w:rsidR="0062359B" w:rsidSect="00291877">
          <w:type w:val="continuous"/>
          <w:pgSz w:w="11906" w:h="16838" w:code="9"/>
          <w:pgMar w:top="1134" w:right="1134" w:bottom="1134" w:left="1134" w:header="851" w:footer="567" w:gutter="0"/>
          <w:pgNumType w:start="1"/>
          <w:cols w:space="425"/>
          <w:titlePg/>
          <w:docGrid w:type="linesAndChars" w:linePitch="360" w:charSpace="-1011"/>
        </w:sectPr>
      </w:pPr>
    </w:p>
    <w:p w14:paraId="1DF51A76" w14:textId="77777777" w:rsidR="0062359B" w:rsidRDefault="0062359B" w:rsidP="0062359B">
      <w:pPr>
        <w:spacing w:line="400" w:lineRule="exact"/>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32"/>
        </w:rPr>
        <w:lastRenderedPageBreak/>
        <mc:AlternateContent>
          <mc:Choice Requires="wps">
            <w:drawing>
              <wp:anchor distT="0" distB="0" distL="114300" distR="114300" simplePos="0" relativeHeight="251675648" behindDoc="0" locked="0" layoutInCell="1" allowOverlap="1" wp14:anchorId="28AC8E2A" wp14:editId="7ED6A19E">
                <wp:simplePos x="0" y="0"/>
                <wp:positionH relativeFrom="column">
                  <wp:posOffset>-51435</wp:posOffset>
                </wp:positionH>
                <wp:positionV relativeFrom="paragraph">
                  <wp:posOffset>-217170</wp:posOffset>
                </wp:positionV>
                <wp:extent cx="1607820" cy="646430"/>
                <wp:effectExtent l="0" t="0" r="0" b="1270"/>
                <wp:wrapNone/>
                <wp:docPr id="49" name="テキスト ボックス 49"/>
                <wp:cNvGraphicFramePr/>
                <a:graphic xmlns:a="http://schemas.openxmlformats.org/drawingml/2006/main">
                  <a:graphicData uri="http://schemas.microsoft.com/office/word/2010/wordprocessingShape">
                    <wps:wsp>
                      <wps:cNvSpPr txBox="1"/>
                      <wps:spPr>
                        <a:xfrm>
                          <a:off x="0" y="0"/>
                          <a:ext cx="1607820" cy="6464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61EFB"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3AEF30BE" w14:textId="77777777" w:rsidR="00CF74E1" w:rsidRPr="0019051C" w:rsidRDefault="00CF74E1" w:rsidP="006235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9" o:spid="_x0000_s1034" type="#_x0000_t202" style="position:absolute;left:0;text-align:left;margin-left:-4.05pt;margin-top:-17.1pt;width:126.6pt;height:5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" filled="f" stroked="f" strokeweight=".5pt">
                <v:textbox>
                  <w:txbxContent>
                    <w:p w14:paraId="18561EFB" w14:textId="77777777" w:rsidR="00CF74E1" w:rsidRPr="0019051C" w:rsidRDefault="00CF74E1" w:rsidP="0062359B">
                      <w:pPr>
                        <w:rPr>
                          <w:b/>
                          <w:sz w:val="24"/>
                        </w:rPr>
                      </w:pPr>
                      <w:r w:rsidRPr="003323BA">
                        <w:rPr>
                          <w:rFonts w:hint="eastAsia"/>
                          <w:b/>
                          <w:sz w:val="24"/>
                          <w:shd w:val="pct15" w:color="auto" w:fill="FFFFFF"/>
                        </w:rPr>
                        <w:t>公開シンポジウム</w:t>
                      </w:r>
                      <w:r>
                        <w:rPr>
                          <w:rFonts w:hint="eastAsia"/>
                          <w:b/>
                          <w:sz w:val="24"/>
                          <w:shd w:val="pct15" w:color="auto" w:fill="FFFFFF"/>
                        </w:rPr>
                        <w:t xml:space="preserve"> </w:t>
                      </w:r>
                      <w:r>
                        <w:rPr>
                          <w:rFonts w:hint="eastAsia"/>
                          <w:b/>
                          <w:sz w:val="24"/>
                          <w:shd w:val="pct15" w:color="auto" w:fill="FFFFFF"/>
                        </w:rPr>
                        <w:t xml:space="preserve">　</w:t>
                      </w:r>
                      <w:r>
                        <w:rPr>
                          <w:rFonts w:hint="eastAsia"/>
                          <w:b/>
                          <w:sz w:val="24"/>
                        </w:rPr>
                        <w:t>シンポジスト</w:t>
                      </w:r>
                    </w:p>
                    <w:p w14:paraId="3AEF30BE" w14:textId="77777777" w:rsidR="00CF74E1" w:rsidRPr="0019051C" w:rsidRDefault="00CF74E1" w:rsidP="0062359B"/>
                  </w:txbxContent>
                </v:textbox>
              </v:shape>
            </w:pict>
          </mc:Fallback>
        </mc:AlternateContent>
      </w:r>
    </w:p>
    <w:p w14:paraId="5F04F04B" w14:textId="77777777" w:rsidR="0062359B" w:rsidRDefault="0062359B" w:rsidP="0062359B">
      <w:pPr>
        <w:jc w:val="center"/>
        <w:rPr>
          <w:rFonts w:asciiTheme="majorEastAsia" w:eastAsiaTheme="majorEastAsia" w:hAnsiTheme="majorEastAsia"/>
          <w:b/>
          <w:sz w:val="28"/>
          <w:szCs w:val="28"/>
        </w:rPr>
      </w:pPr>
      <w:r w:rsidRPr="00952802">
        <w:rPr>
          <w:rFonts w:asciiTheme="majorEastAsia" w:eastAsiaTheme="majorEastAsia" w:hAnsiTheme="majorEastAsia" w:hint="eastAsia"/>
          <w:b/>
          <w:sz w:val="28"/>
          <w:szCs w:val="28"/>
        </w:rPr>
        <w:t>身体の気づきを感じるプログラム実践</w:t>
      </w:r>
    </w:p>
    <w:p w14:paraId="5B834C67" w14:textId="77777777" w:rsidR="0062359B" w:rsidRDefault="0062359B" w:rsidP="0062359B">
      <w:pPr>
        <w:jc w:val="center"/>
        <w:rPr>
          <w:rFonts w:asciiTheme="majorEastAsia" w:eastAsiaTheme="majorEastAsia" w:hAnsiTheme="majorEastAsia"/>
          <w:sz w:val="24"/>
          <w:szCs w:val="24"/>
        </w:rPr>
      </w:pPr>
      <w:r w:rsidRPr="00A663EF">
        <w:rPr>
          <w:rFonts w:asciiTheme="majorEastAsia" w:eastAsiaTheme="majorEastAsia" w:hAnsiTheme="majorEastAsia" w:hint="eastAsia"/>
          <w:sz w:val="24"/>
          <w:szCs w:val="24"/>
        </w:rPr>
        <w:t>藤本　瞳 (フリーランス)</w:t>
      </w:r>
    </w:p>
    <w:p w14:paraId="5716FF7B" w14:textId="77777777" w:rsidR="0062359B" w:rsidRPr="008B37E1" w:rsidRDefault="0062359B" w:rsidP="0062359B">
      <w:pPr>
        <w:jc w:val="center"/>
        <w:rPr>
          <w:rFonts w:asciiTheme="majorEastAsia" w:eastAsiaTheme="majorEastAsia" w:hAnsiTheme="majorEastAsia"/>
          <w:sz w:val="24"/>
          <w:szCs w:val="24"/>
        </w:rPr>
      </w:pPr>
    </w:p>
    <w:p w14:paraId="2853F963" w14:textId="77777777" w:rsidR="0062359B" w:rsidRDefault="0062359B" w:rsidP="00C61BDE">
      <w:pPr>
        <w:spacing w:line="260" w:lineRule="exact"/>
        <w:ind w:leftChars="1350" w:left="2835"/>
        <w:rPr>
          <w:rFonts w:asciiTheme="minorEastAsia" w:hAnsiTheme="minorEastAsia"/>
          <w:color w:val="000000"/>
          <w:szCs w:val="21"/>
          <w:shd w:val="clear" w:color="auto" w:fill="FFFFFF"/>
        </w:rPr>
      </w:pPr>
      <w:r w:rsidRPr="003C388F">
        <w:rPr>
          <w:rFonts w:asciiTheme="minorEastAsia" w:hAnsiTheme="minorEastAsia" w:hint="eastAsia"/>
          <w:noProof/>
          <w:sz w:val="22"/>
        </w:rPr>
        <w:drawing>
          <wp:anchor distT="0" distB="0" distL="114300" distR="114300" simplePos="0" relativeHeight="251671552" behindDoc="0" locked="0" layoutInCell="1" allowOverlap="1" wp14:anchorId="0B032BBA" wp14:editId="13B145D5">
            <wp:simplePos x="0" y="0"/>
            <wp:positionH relativeFrom="margin">
              <wp:posOffset>45085</wp:posOffset>
            </wp:positionH>
            <wp:positionV relativeFrom="paragraph">
              <wp:posOffset>41275</wp:posOffset>
            </wp:positionV>
            <wp:extent cx="1576705" cy="2098675"/>
            <wp:effectExtent l="0" t="0" r="4445" b="0"/>
            <wp:wrapSquare wrapText="bothSides"/>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6705" cy="2098675"/>
                    </a:xfrm>
                    <a:prstGeom prst="rect">
                      <a:avLst/>
                    </a:prstGeom>
                    <a:noFill/>
                  </pic:spPr>
                </pic:pic>
              </a:graphicData>
            </a:graphic>
            <wp14:sizeRelH relativeFrom="page">
              <wp14:pctWidth>0</wp14:pctWidth>
            </wp14:sizeRelH>
            <wp14:sizeRelV relativeFrom="page">
              <wp14:pctHeight>0</wp14:pctHeight>
            </wp14:sizeRelV>
          </wp:anchor>
        </w:drawing>
      </w:r>
      <w:r w:rsidRPr="003C388F">
        <w:rPr>
          <w:rFonts w:asciiTheme="minorEastAsia" w:hAnsiTheme="minorEastAsia" w:hint="eastAsia"/>
          <w:color w:val="000000"/>
          <w:szCs w:val="21"/>
          <w:shd w:val="clear" w:color="auto" w:fill="FFFFFF"/>
        </w:rPr>
        <w:t>2001年川崎医療福祉大学医療技術学部健康体育学科卒業</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2001</w:t>
      </w:r>
      <w:r>
        <w:rPr>
          <w:rFonts w:asciiTheme="minorEastAsia" w:hAnsiTheme="minorEastAsia" w:hint="eastAsia"/>
          <w:color w:val="000000"/>
          <w:szCs w:val="21"/>
          <w:shd w:val="clear" w:color="auto" w:fill="FFFFFF"/>
        </w:rPr>
        <w:t>年</w:t>
      </w:r>
      <w:r w:rsidRPr="003C388F">
        <w:rPr>
          <w:rFonts w:asciiTheme="minorEastAsia" w:hAnsiTheme="minorEastAsia" w:hint="eastAsia"/>
          <w:color w:val="000000"/>
          <w:szCs w:val="21"/>
          <w:shd w:val="clear" w:color="auto" w:fill="FFFFFF"/>
        </w:rPr>
        <w:t>株式会社タラソシステムジャパンにてセラピスト・研究員として勤務</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その後</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ウェルネススパ</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タラソテラピー施設の新規事業立ち上げ及び</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人財教育担当</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マネジメントスタッフとして勤務</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2013年退職後</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現在はフリーランスとして活動中</w:t>
      </w:r>
      <w:r>
        <w:rPr>
          <w:rFonts w:asciiTheme="minorEastAsia" w:hAnsiTheme="minorEastAsia" w:hint="eastAsia"/>
          <w:color w:val="000000"/>
          <w:szCs w:val="21"/>
          <w:shd w:val="clear" w:color="auto" w:fill="FFFFFF"/>
        </w:rPr>
        <w:t>．</w:t>
      </w:r>
    </w:p>
    <w:p w14:paraId="38930D6D" w14:textId="77777777" w:rsidR="0062359B" w:rsidRPr="00487F1B" w:rsidRDefault="0062359B" w:rsidP="00C61BDE">
      <w:pPr>
        <w:spacing w:line="260" w:lineRule="exact"/>
        <w:ind w:leftChars="1350" w:left="2835"/>
        <w:rPr>
          <w:rFonts w:asciiTheme="minorEastAsia" w:hAnsiTheme="minorEastAsia"/>
          <w:color w:val="000000"/>
          <w:szCs w:val="21"/>
          <w:u w:val="single"/>
          <w:shd w:val="clear" w:color="auto" w:fill="FFFFFF"/>
        </w:rPr>
      </w:pPr>
      <w:r w:rsidRPr="00487F1B">
        <w:rPr>
          <w:rFonts w:asciiTheme="minorEastAsia" w:hAnsiTheme="minorEastAsia" w:hint="eastAsia"/>
          <w:color w:val="000000"/>
          <w:szCs w:val="21"/>
          <w:u w:val="single"/>
          <w:shd w:val="clear" w:color="auto" w:fill="FFFFFF"/>
        </w:rPr>
        <w:t>主な資格</w:t>
      </w:r>
      <w:r w:rsidR="00242612">
        <w:rPr>
          <w:rFonts w:asciiTheme="minorEastAsia" w:hAnsiTheme="minorEastAsia" w:hint="eastAsia"/>
          <w:color w:val="000000"/>
          <w:szCs w:val="21"/>
          <w:u w:val="single"/>
          <w:shd w:val="clear" w:color="auto" w:fill="FFFFFF"/>
        </w:rPr>
        <w:t>・免許</w:t>
      </w:r>
    </w:p>
    <w:p w14:paraId="7C76ECDB" w14:textId="77777777" w:rsidR="0062359B" w:rsidRPr="003C388F" w:rsidRDefault="0062359B" w:rsidP="00C61BDE">
      <w:pPr>
        <w:spacing w:line="260" w:lineRule="exact"/>
        <w:ind w:leftChars="1350" w:left="2835"/>
        <w:rPr>
          <w:rFonts w:asciiTheme="minorEastAsia" w:hAnsiTheme="minorEastAsia"/>
          <w:color w:val="000000"/>
          <w:szCs w:val="21"/>
          <w:shd w:val="clear" w:color="auto" w:fill="FFFFFF"/>
        </w:rPr>
      </w:pPr>
      <w:r w:rsidRPr="003C388F">
        <w:rPr>
          <w:rFonts w:asciiTheme="minorEastAsia" w:hAnsiTheme="minorEastAsia" w:hint="eastAsia"/>
          <w:color w:val="000000"/>
          <w:szCs w:val="21"/>
          <w:shd w:val="clear" w:color="auto" w:fill="FFFFFF"/>
        </w:rPr>
        <w:t>健康運動指導士</w:t>
      </w:r>
      <w:r>
        <w:rPr>
          <w:rFonts w:asciiTheme="minorEastAsia" w:hAnsiTheme="minorEastAsia" w:hint="eastAsia"/>
          <w:color w:val="000000"/>
          <w:szCs w:val="21"/>
          <w:shd w:val="clear" w:color="auto" w:fill="FFFFFF"/>
        </w:rPr>
        <w:t>，</w:t>
      </w:r>
      <w:r w:rsidRPr="003C388F">
        <w:rPr>
          <w:rFonts w:asciiTheme="minorEastAsia" w:hAnsiTheme="minorEastAsia" w:hint="eastAsia"/>
          <w:color w:val="000000"/>
          <w:szCs w:val="21"/>
          <w:shd w:val="clear" w:color="auto" w:fill="FFFFFF"/>
        </w:rPr>
        <w:t>JATI-ATI（トレーニング指導者）</w:t>
      </w:r>
    </w:p>
    <w:p w14:paraId="79697ABA" w14:textId="77777777" w:rsidR="0062359B" w:rsidRPr="003C388F" w:rsidRDefault="0062359B" w:rsidP="00C61BDE">
      <w:pPr>
        <w:spacing w:line="260" w:lineRule="exact"/>
        <w:ind w:leftChars="1350" w:left="2835"/>
        <w:rPr>
          <w:rFonts w:asciiTheme="minorEastAsia" w:hAnsiTheme="minorEastAsia"/>
          <w:color w:val="000000"/>
          <w:szCs w:val="21"/>
          <w:shd w:val="clear" w:color="auto" w:fill="FFFFFF"/>
        </w:rPr>
      </w:pPr>
      <w:r w:rsidRPr="003C388F">
        <w:rPr>
          <w:rFonts w:asciiTheme="minorEastAsia" w:hAnsiTheme="minorEastAsia" w:hint="eastAsia"/>
          <w:color w:val="000000"/>
          <w:szCs w:val="21"/>
          <w:shd w:val="clear" w:color="auto" w:fill="FFFFFF"/>
        </w:rPr>
        <w:t>中学校教諭一種免許（保健体育）・高等学校教諭一種免許（保健体育）</w:t>
      </w:r>
    </w:p>
    <w:p w14:paraId="5E96246F" w14:textId="77777777" w:rsidR="00B73AD6" w:rsidRPr="00487F1B" w:rsidRDefault="00820BEA" w:rsidP="00C61BDE">
      <w:pPr>
        <w:spacing w:line="260" w:lineRule="exact"/>
        <w:ind w:leftChars="1350" w:left="2835"/>
        <w:rPr>
          <w:rFonts w:asciiTheme="minorEastAsia" w:hAnsiTheme="minorEastAsia"/>
          <w:color w:val="000000"/>
          <w:szCs w:val="21"/>
          <w:u w:val="single"/>
          <w:shd w:val="clear" w:color="auto" w:fill="FFFFFF"/>
        </w:rPr>
      </w:pPr>
      <w:r>
        <w:rPr>
          <w:rFonts w:asciiTheme="minorEastAsia" w:hAnsiTheme="minorEastAsia" w:hint="eastAsia"/>
          <w:color w:val="000000"/>
          <w:szCs w:val="21"/>
          <w:u w:val="single"/>
          <w:shd w:val="clear" w:color="auto" w:fill="FFFFFF"/>
        </w:rPr>
        <w:t>主な職歴</w:t>
      </w:r>
    </w:p>
    <w:p w14:paraId="4100A1B2" w14:textId="77777777" w:rsidR="0062359B" w:rsidRPr="003C388F" w:rsidRDefault="0062359B" w:rsidP="00C61BDE">
      <w:pPr>
        <w:spacing w:line="260" w:lineRule="exact"/>
        <w:ind w:leftChars="1350" w:left="2835"/>
        <w:rPr>
          <w:rFonts w:asciiTheme="minorEastAsia" w:hAnsiTheme="minorEastAsia"/>
          <w:color w:val="000000"/>
          <w:szCs w:val="21"/>
          <w:shd w:val="clear" w:color="auto" w:fill="FFFFFF"/>
        </w:rPr>
      </w:pPr>
      <w:r w:rsidRPr="003C388F">
        <w:rPr>
          <w:rFonts w:asciiTheme="minorEastAsia" w:hAnsiTheme="minorEastAsia" w:hint="eastAsia"/>
          <w:color w:val="000000"/>
          <w:szCs w:val="21"/>
          <w:shd w:val="clear" w:color="auto" w:fill="FFFFFF"/>
        </w:rPr>
        <w:t>学校法人関東国際学園　関東国際高等学校　非常勤講師</w:t>
      </w:r>
    </w:p>
    <w:p w14:paraId="50480EAB" w14:textId="77777777" w:rsidR="0062359B" w:rsidRPr="003C388F" w:rsidRDefault="0062359B" w:rsidP="00C61BDE">
      <w:pPr>
        <w:spacing w:line="260" w:lineRule="exact"/>
        <w:ind w:leftChars="1350" w:left="2835"/>
        <w:rPr>
          <w:rFonts w:asciiTheme="minorEastAsia" w:hAnsiTheme="minorEastAsia"/>
          <w:color w:val="000000"/>
          <w:szCs w:val="21"/>
          <w:shd w:val="clear" w:color="auto" w:fill="FFFFFF"/>
        </w:rPr>
      </w:pPr>
      <w:r w:rsidRPr="00487F1B">
        <w:rPr>
          <w:rFonts w:asciiTheme="minorEastAsia" w:hAnsiTheme="minorEastAsia" w:hint="eastAsia"/>
          <w:color w:val="000000"/>
          <w:spacing w:val="-8"/>
          <w:w w:val="90"/>
          <w:szCs w:val="21"/>
          <w:shd w:val="clear" w:color="auto" w:fill="FFFFFF"/>
        </w:rPr>
        <w:t>ザ・テラスホテルズ</w:t>
      </w:r>
      <w:r>
        <w:rPr>
          <w:rFonts w:asciiTheme="minorEastAsia" w:hAnsiTheme="minorEastAsia" w:hint="eastAsia"/>
          <w:color w:val="000000"/>
          <w:szCs w:val="21"/>
          <w:shd w:val="clear" w:color="auto" w:fill="FFFFFF"/>
        </w:rPr>
        <w:t xml:space="preserve">株式会社 </w:t>
      </w:r>
      <w:r w:rsidRPr="00487F1B">
        <w:rPr>
          <w:rFonts w:asciiTheme="minorEastAsia" w:hAnsiTheme="minorEastAsia" w:hint="eastAsia"/>
          <w:color w:val="000000"/>
          <w:spacing w:val="-8"/>
          <w:w w:val="90"/>
          <w:szCs w:val="21"/>
          <w:shd w:val="clear" w:color="auto" w:fill="FFFFFF"/>
        </w:rPr>
        <w:t>ザ・テラスクラブアットブセナ</w:t>
      </w:r>
      <w:r>
        <w:rPr>
          <w:rFonts w:asciiTheme="minorEastAsia" w:hAnsiTheme="minorEastAsia" w:hint="eastAsia"/>
          <w:color w:val="000000"/>
          <w:szCs w:val="21"/>
          <w:shd w:val="clear" w:color="auto" w:fill="FFFFFF"/>
        </w:rPr>
        <w:t xml:space="preserve"> </w:t>
      </w:r>
      <w:r w:rsidRPr="00487F1B">
        <w:rPr>
          <w:rFonts w:asciiTheme="minorEastAsia" w:hAnsiTheme="minorEastAsia" w:hint="eastAsia"/>
          <w:color w:val="000000"/>
          <w:spacing w:val="-8"/>
          <w:w w:val="90"/>
          <w:szCs w:val="21"/>
          <w:shd w:val="clear" w:color="auto" w:fill="FFFFFF"/>
        </w:rPr>
        <w:t>タラソアドバイザー</w:t>
      </w:r>
      <w:r w:rsidRPr="003C388F">
        <w:rPr>
          <w:rFonts w:asciiTheme="minorEastAsia" w:hAnsiTheme="minorEastAsia" w:hint="eastAsia"/>
          <w:color w:val="000000"/>
          <w:szCs w:val="21"/>
          <w:shd w:val="clear" w:color="auto" w:fill="FFFFFF"/>
        </w:rPr>
        <w:t xml:space="preserve">　NPO法人ウォーターフィットネス協会理事　http://npowf.org/</w:t>
      </w:r>
    </w:p>
    <w:p w14:paraId="77678A43" w14:textId="77777777" w:rsidR="0062359B" w:rsidRDefault="0062359B" w:rsidP="00C61BDE">
      <w:pPr>
        <w:spacing w:line="260" w:lineRule="exact"/>
        <w:ind w:leftChars="1350" w:left="2835"/>
        <w:rPr>
          <w:rFonts w:asciiTheme="minorEastAsia" w:hAnsiTheme="minorEastAsia"/>
          <w:color w:val="000000"/>
          <w:szCs w:val="21"/>
          <w:shd w:val="clear" w:color="auto" w:fill="FFFFFF"/>
        </w:rPr>
      </w:pPr>
      <w:r w:rsidRPr="003C388F">
        <w:rPr>
          <w:rFonts w:asciiTheme="minorEastAsia" w:hAnsiTheme="minorEastAsia" w:hint="eastAsia"/>
          <w:color w:val="000000"/>
          <w:szCs w:val="21"/>
          <w:shd w:val="clear" w:color="auto" w:fill="FFFFFF"/>
        </w:rPr>
        <w:t>健康保険組合　セミナー講師など</w:t>
      </w:r>
    </w:p>
    <w:p w14:paraId="5A302BDE" w14:textId="77777777" w:rsidR="0062359B" w:rsidRPr="003C388F" w:rsidRDefault="0062359B" w:rsidP="00C13A46">
      <w:pPr>
        <w:spacing w:line="276" w:lineRule="auto"/>
        <w:ind w:firstLineChars="50" w:firstLine="105"/>
        <w:rPr>
          <w:rFonts w:ascii="ＭＳ Ｐ明朝" w:eastAsia="ＭＳ Ｐ明朝" w:hAnsi="ＭＳ Ｐ明朝"/>
          <w:color w:val="000000"/>
          <w:szCs w:val="21"/>
          <w:shd w:val="clear" w:color="auto" w:fill="FFFFFF"/>
        </w:rPr>
      </w:pPr>
    </w:p>
    <w:p w14:paraId="050FC37C"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大学在学中に自閉症，肢体不自由児の水中での運動プログラム支援に関わり，水の中での身体的な改善だけでなく，情動が大きく変化し，楽しそうに過ごす子供たちと，介助で入っていたご家族の方の精神的な変化に心を打たれて水中運動に興味を持ちました．</w:t>
      </w:r>
    </w:p>
    <w:p w14:paraId="48CB2BBC"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当時の水中運動＝アクアビクスというイメージに疑問を感じ，ヨーロッパのスパや温浴施設に興味を持ち，国内に展開していたフランスのタラソスパ施設に就職し，健康の捉え方を考えるようになりました．</w:t>
      </w:r>
    </w:p>
    <w:p w14:paraId="3559B446"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現在は，タラソテラピースパ施設でのセラピストとしての現場経験，運営人材育成の経験をもとに</w:t>
      </w:r>
    </w:p>
    <w:p w14:paraId="4D65A743"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タラソテラピー施設や，ウェルネスをテーマとしたホテル，ホテルスパのアドバイザーとして活動．</w:t>
      </w:r>
    </w:p>
    <w:p w14:paraId="4FCE9A45"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実際に運動の指導や，セラピストとして現場で活動する際には，子供からご年配の方まで，</w:t>
      </w:r>
    </w:p>
    <w:p w14:paraId="4401163E"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アスリートから一般の方の指導を行いながら個人のより快適な健康状態を探すお手伝い，</w:t>
      </w:r>
    </w:p>
    <w:p w14:paraId="78BF25CE"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体や心の動かしやすい状態などを探すお手伝いをテーマに活動しております．</w:t>
      </w:r>
    </w:p>
    <w:p w14:paraId="581A5582"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p>
    <w:p w14:paraId="054F37DE"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「マインドフルネス」という言葉があふれて，体験される方も多くなってきましたが，</w:t>
      </w:r>
    </w:p>
    <w:p w14:paraId="4B1EF8BE"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体験から実感し体得するまでの時間を得られない方や，形式にとらわれてしまっている方がいるのも現実です．また実践された方がよいと思われる方にとって敷居が高く，取り組みにくいものとなっているように感じられます．</w:t>
      </w:r>
    </w:p>
    <w:p w14:paraId="7E397A98" w14:textId="77777777" w:rsidR="0062359B" w:rsidRPr="00D03DE0" w:rsidRDefault="0062359B" w:rsidP="00D03DE0">
      <w:pPr>
        <w:spacing w:line="320" w:lineRule="exact"/>
        <w:ind w:leftChars="50" w:left="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流行としての「ウェルネス」や「マインドフルネス」ではなく，多くの方の本当の快適な状態を提供できる方法が何か，模索しながら日々クライアントや指導者と向き合っています．</w:t>
      </w:r>
    </w:p>
    <w:p w14:paraId="7E2116CC" w14:textId="77777777" w:rsidR="0062359B" w:rsidRPr="00D03DE0" w:rsidRDefault="0062359B" w:rsidP="00D03DE0">
      <w:pPr>
        <w:spacing w:line="320" w:lineRule="exact"/>
        <w:rPr>
          <w:rFonts w:asciiTheme="minorEastAsia" w:hAnsiTheme="minorEastAsia"/>
          <w:color w:val="000000"/>
          <w:szCs w:val="21"/>
          <w:shd w:val="clear" w:color="auto" w:fill="FFFFFF"/>
        </w:rPr>
      </w:pPr>
    </w:p>
    <w:p w14:paraId="56747A6E"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今回は，現在実施されているツーリズムの中のウェルネスや，</w:t>
      </w:r>
    </w:p>
    <w:p w14:paraId="4D89C492"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実際に展開されているウェルネスプログラム，</w:t>
      </w:r>
    </w:p>
    <w:p w14:paraId="3947037C"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スパの中で行われる水中でのメディテーションプログラム，</w:t>
      </w:r>
    </w:p>
    <w:p w14:paraId="745D7BD8"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陸上での運動指導に加えた，マインドフルネスプログラムをご紹介いたします．</w:t>
      </w:r>
    </w:p>
    <w:p w14:paraId="4164F877" w14:textId="77777777" w:rsidR="0062359B" w:rsidRPr="00D03DE0" w:rsidRDefault="0062359B" w:rsidP="00D03DE0">
      <w:pPr>
        <w:spacing w:line="320" w:lineRule="exact"/>
        <w:ind w:firstLineChars="50" w:firstLine="105"/>
        <w:rPr>
          <w:rFonts w:asciiTheme="minorEastAsia" w:hAnsiTheme="minorEastAsia"/>
          <w:color w:val="000000"/>
          <w:szCs w:val="21"/>
          <w:shd w:val="clear" w:color="auto" w:fill="FFFFFF"/>
        </w:rPr>
      </w:pPr>
      <w:r w:rsidRPr="00D03DE0">
        <w:rPr>
          <w:rFonts w:asciiTheme="minorEastAsia" w:hAnsiTheme="minorEastAsia" w:hint="eastAsia"/>
          <w:color w:val="000000"/>
          <w:szCs w:val="21"/>
          <w:shd w:val="clear" w:color="auto" w:fill="FFFFFF"/>
        </w:rPr>
        <w:t>また，実際にプログラムを利用された クライアントの変化を事例報告として紹介させていただきます．</w:t>
      </w:r>
    </w:p>
    <w:p w14:paraId="599CD5C1" w14:textId="77777777" w:rsidR="0062359B" w:rsidRPr="00952802" w:rsidRDefault="0062359B" w:rsidP="0062359B">
      <w:pPr>
        <w:ind w:firstLineChars="100" w:firstLine="210"/>
      </w:pPr>
    </w:p>
    <w:p w14:paraId="70C135DC" w14:textId="77777777" w:rsidR="003F43D4" w:rsidRDefault="003F43D4">
      <w:pPr>
        <w:widowControl/>
        <w:jc w:val="left"/>
      </w:pPr>
      <w:r>
        <w:br w:type="page"/>
      </w:r>
    </w:p>
    <w:p w14:paraId="3F3C3694" w14:textId="77777777" w:rsidR="00430144" w:rsidRDefault="00430144">
      <w:pPr>
        <w:widowControl/>
        <w:jc w:val="left"/>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sz w:val="56"/>
          <w:szCs w:val="56"/>
        </w:rPr>
        <w:lastRenderedPageBreak/>
        <w:br w:type="page"/>
      </w:r>
    </w:p>
    <w:p w14:paraId="040696C6" w14:textId="77777777" w:rsidR="00D65FE6" w:rsidRDefault="00D65FE6" w:rsidP="00171E8A">
      <w:pPr>
        <w:ind w:firstLineChars="100" w:firstLine="560"/>
        <w:jc w:val="center"/>
        <w:rPr>
          <w:rFonts w:ascii="HGP創英角ｺﾞｼｯｸUB" w:eastAsia="HGP創英角ｺﾞｼｯｸUB" w:hAnsi="HGP創英角ｺﾞｼｯｸUB"/>
          <w:sz w:val="56"/>
          <w:szCs w:val="56"/>
        </w:rPr>
      </w:pPr>
    </w:p>
    <w:p w14:paraId="0BD2D697" w14:textId="77777777" w:rsidR="0062359B" w:rsidRDefault="0062359B" w:rsidP="00171E8A">
      <w:pPr>
        <w:ind w:firstLineChars="100" w:firstLine="560"/>
        <w:jc w:val="center"/>
        <w:rPr>
          <w:rFonts w:ascii="HGP創英角ｺﾞｼｯｸUB" w:eastAsia="HGP創英角ｺﾞｼｯｸUB" w:hAnsi="HGP創英角ｺﾞｼｯｸUB"/>
          <w:sz w:val="56"/>
          <w:szCs w:val="56"/>
        </w:rPr>
      </w:pPr>
    </w:p>
    <w:p w14:paraId="327F1C39" w14:textId="77777777" w:rsidR="0062359B" w:rsidRPr="00171E8A" w:rsidRDefault="0062359B" w:rsidP="00457262">
      <w:pPr>
        <w:ind w:firstLineChars="100" w:firstLine="562"/>
        <w:jc w:val="center"/>
        <w:rPr>
          <w:rFonts w:ascii="HGP創英角ｺﾞｼｯｸUB" w:eastAsia="HGP創英角ｺﾞｼｯｸUB" w:hAnsi="HGP創英角ｺﾞｼｯｸUB"/>
          <w:b/>
          <w:sz w:val="56"/>
          <w:szCs w:val="56"/>
        </w:rPr>
      </w:pPr>
    </w:p>
    <w:p w14:paraId="516A877B" w14:textId="77777777" w:rsidR="0062359B" w:rsidRPr="00EB2A7E" w:rsidRDefault="00B73AD6" w:rsidP="00457262">
      <w:pPr>
        <w:ind w:firstLineChars="100" w:firstLine="562"/>
        <w:jc w:val="center"/>
        <w:rPr>
          <w:rFonts w:asciiTheme="majorEastAsia" w:eastAsiaTheme="majorEastAsia" w:hAnsiTheme="majorEastAsia"/>
          <w:b/>
          <w:sz w:val="56"/>
          <w:szCs w:val="56"/>
          <w:shd w:val="pct15" w:color="auto" w:fill="FFFFFF"/>
        </w:rPr>
      </w:pPr>
      <w:r w:rsidRPr="00171E8A">
        <w:rPr>
          <w:rFonts w:asciiTheme="majorEastAsia" w:eastAsiaTheme="majorEastAsia" w:hAnsiTheme="majorEastAsia" w:hint="eastAsia"/>
          <w:b/>
          <w:sz w:val="56"/>
          <w:szCs w:val="56"/>
          <w:shd w:val="pct15" w:color="auto" w:fill="FFFFFF"/>
        </w:rPr>
        <w:t xml:space="preserve"> </w:t>
      </w:r>
      <w:r w:rsidR="0062359B" w:rsidRPr="00171E8A">
        <w:rPr>
          <w:rFonts w:asciiTheme="majorEastAsia" w:eastAsiaTheme="majorEastAsia" w:hAnsiTheme="majorEastAsia" w:hint="eastAsia"/>
          <w:b/>
          <w:sz w:val="56"/>
          <w:szCs w:val="56"/>
          <w:shd w:val="pct15" w:color="auto" w:fill="FFFFFF"/>
        </w:rPr>
        <w:t>一般研</w:t>
      </w:r>
      <w:r w:rsidR="0062359B" w:rsidRPr="00EB2A7E">
        <w:rPr>
          <w:rFonts w:asciiTheme="majorEastAsia" w:eastAsiaTheme="majorEastAsia" w:hAnsiTheme="majorEastAsia" w:hint="eastAsia"/>
          <w:b/>
          <w:sz w:val="56"/>
          <w:szCs w:val="56"/>
          <w:shd w:val="pct15" w:color="auto" w:fill="FFFFFF"/>
        </w:rPr>
        <w:t>究発表</w:t>
      </w:r>
      <w:r>
        <w:rPr>
          <w:rFonts w:asciiTheme="majorEastAsia" w:eastAsiaTheme="majorEastAsia" w:hAnsiTheme="majorEastAsia" w:hint="eastAsia"/>
          <w:b/>
          <w:sz w:val="56"/>
          <w:szCs w:val="56"/>
          <w:shd w:val="pct15" w:color="auto" w:fill="FFFFFF"/>
        </w:rPr>
        <w:t xml:space="preserve"> </w:t>
      </w:r>
    </w:p>
    <w:p w14:paraId="7EDC4C2D" w14:textId="77777777" w:rsidR="0062359B" w:rsidRPr="00EB2A7E" w:rsidRDefault="00B73AD6" w:rsidP="00457262">
      <w:pPr>
        <w:ind w:firstLineChars="100" w:firstLine="562"/>
        <w:jc w:val="center"/>
        <w:rPr>
          <w:rFonts w:asciiTheme="majorEastAsia" w:eastAsiaTheme="majorEastAsia" w:hAnsiTheme="majorEastAsia"/>
          <w:b/>
          <w:sz w:val="56"/>
          <w:szCs w:val="56"/>
          <w:shd w:val="pct15" w:color="auto" w:fill="FFFFFF"/>
        </w:rPr>
      </w:pPr>
      <w:r>
        <w:rPr>
          <w:rFonts w:asciiTheme="majorEastAsia" w:eastAsiaTheme="majorEastAsia" w:hAnsiTheme="majorEastAsia" w:hint="eastAsia"/>
          <w:b/>
          <w:sz w:val="56"/>
          <w:szCs w:val="56"/>
          <w:shd w:val="pct15" w:color="auto" w:fill="FFFFFF"/>
        </w:rPr>
        <w:t xml:space="preserve"> </w:t>
      </w:r>
      <w:r w:rsidR="0062359B" w:rsidRPr="00EB2A7E">
        <w:rPr>
          <w:rFonts w:asciiTheme="majorEastAsia" w:eastAsiaTheme="majorEastAsia" w:hAnsiTheme="majorEastAsia" w:hint="eastAsia"/>
          <w:b/>
          <w:sz w:val="56"/>
          <w:szCs w:val="56"/>
          <w:shd w:val="pct15" w:color="auto" w:fill="FFFFFF"/>
        </w:rPr>
        <w:t>口頭発表</w:t>
      </w:r>
      <w:r>
        <w:rPr>
          <w:rFonts w:asciiTheme="majorEastAsia" w:eastAsiaTheme="majorEastAsia" w:hAnsiTheme="majorEastAsia" w:hint="eastAsia"/>
          <w:b/>
          <w:sz w:val="56"/>
          <w:szCs w:val="56"/>
          <w:shd w:val="pct15" w:color="auto" w:fill="FFFFFF"/>
        </w:rPr>
        <w:t xml:space="preserve"> </w:t>
      </w:r>
    </w:p>
    <w:p w14:paraId="64635A06" w14:textId="77777777" w:rsidR="0062359B" w:rsidRPr="00B73AD6" w:rsidRDefault="0062359B" w:rsidP="0062359B">
      <w:pPr>
        <w:ind w:firstLineChars="100" w:firstLine="560"/>
        <w:rPr>
          <w:rFonts w:ascii="HGP創英角ｺﾞｼｯｸUB" w:eastAsia="HGP創英角ｺﾞｼｯｸUB" w:hAnsi="HGP創英角ｺﾞｼｯｸUB"/>
          <w:sz w:val="56"/>
          <w:szCs w:val="56"/>
          <w:shd w:val="pct15" w:color="auto" w:fill="FFFFFF"/>
        </w:rPr>
      </w:pPr>
    </w:p>
    <w:p w14:paraId="528185CD" w14:textId="77777777" w:rsidR="0062359B" w:rsidRPr="00EB2A7E" w:rsidRDefault="0062359B" w:rsidP="00791D32">
      <w:pPr>
        <w:ind w:leftChars="405" w:left="850"/>
        <w:jc w:val="center"/>
        <w:rPr>
          <w:rFonts w:asciiTheme="majorEastAsia" w:eastAsiaTheme="majorEastAsia" w:hAnsiTheme="majorEastAsia"/>
          <w:b/>
          <w:sz w:val="36"/>
          <w:szCs w:val="36"/>
          <w:u w:val="single"/>
        </w:rPr>
      </w:pPr>
      <w:r w:rsidRPr="00EB2A7E">
        <w:rPr>
          <w:rFonts w:asciiTheme="majorEastAsia" w:eastAsiaTheme="majorEastAsia" w:hAnsiTheme="majorEastAsia" w:hint="eastAsia"/>
          <w:b/>
          <w:sz w:val="36"/>
          <w:szCs w:val="36"/>
          <w:u w:val="single"/>
        </w:rPr>
        <w:t>口頭</w:t>
      </w:r>
      <w:r w:rsidR="00EB3586">
        <w:rPr>
          <w:rFonts w:asciiTheme="majorEastAsia" w:eastAsiaTheme="majorEastAsia" w:hAnsiTheme="majorEastAsia" w:hint="eastAsia"/>
          <w:b/>
          <w:sz w:val="36"/>
          <w:szCs w:val="36"/>
          <w:u w:val="single"/>
        </w:rPr>
        <w:t>発表</w:t>
      </w:r>
      <w:r w:rsidRPr="00EB2A7E">
        <w:rPr>
          <w:rFonts w:asciiTheme="majorEastAsia" w:eastAsiaTheme="majorEastAsia" w:hAnsiTheme="majorEastAsia" w:hint="eastAsia"/>
          <w:b/>
          <w:sz w:val="36"/>
          <w:szCs w:val="36"/>
          <w:u w:val="single"/>
        </w:rPr>
        <w:t>①　1日目　14：10～</w:t>
      </w:r>
    </w:p>
    <w:p w14:paraId="4DF6D958" w14:textId="77777777" w:rsidR="0062359B" w:rsidRPr="00EB2A7E" w:rsidRDefault="0062359B" w:rsidP="00791D32">
      <w:pPr>
        <w:ind w:leftChars="405" w:left="850"/>
        <w:jc w:val="center"/>
        <w:rPr>
          <w:rFonts w:asciiTheme="majorEastAsia" w:eastAsiaTheme="majorEastAsia" w:hAnsiTheme="majorEastAsia"/>
          <w:b/>
          <w:sz w:val="36"/>
          <w:szCs w:val="36"/>
          <w:u w:val="single"/>
        </w:rPr>
      </w:pPr>
      <w:r w:rsidRPr="00EB2A7E">
        <w:rPr>
          <w:rFonts w:asciiTheme="majorEastAsia" w:eastAsiaTheme="majorEastAsia" w:hAnsiTheme="majorEastAsia" w:hint="eastAsia"/>
          <w:b/>
          <w:sz w:val="36"/>
          <w:szCs w:val="36"/>
          <w:u w:val="single"/>
        </w:rPr>
        <w:t>口頭</w:t>
      </w:r>
      <w:r w:rsidR="00EB3586">
        <w:rPr>
          <w:rFonts w:asciiTheme="majorEastAsia" w:eastAsiaTheme="majorEastAsia" w:hAnsiTheme="majorEastAsia" w:hint="eastAsia"/>
          <w:b/>
          <w:sz w:val="36"/>
          <w:szCs w:val="36"/>
          <w:u w:val="single"/>
        </w:rPr>
        <w:t>発表</w:t>
      </w:r>
      <w:r w:rsidRPr="00EB2A7E">
        <w:rPr>
          <w:rFonts w:asciiTheme="majorEastAsia" w:eastAsiaTheme="majorEastAsia" w:hAnsiTheme="majorEastAsia" w:hint="eastAsia"/>
          <w:b/>
          <w:sz w:val="36"/>
          <w:szCs w:val="36"/>
          <w:u w:val="single"/>
        </w:rPr>
        <w:t>②　2日目　10：00～</w:t>
      </w:r>
    </w:p>
    <w:p w14:paraId="11FCF6F0" w14:textId="77777777" w:rsidR="0062359B" w:rsidRDefault="0062359B" w:rsidP="00791D32">
      <w:pPr>
        <w:ind w:leftChars="405" w:left="850"/>
        <w:jc w:val="center"/>
        <w:rPr>
          <w:rFonts w:asciiTheme="majorEastAsia" w:eastAsiaTheme="majorEastAsia" w:hAnsiTheme="majorEastAsia"/>
          <w:b/>
          <w:sz w:val="36"/>
          <w:szCs w:val="36"/>
        </w:rPr>
      </w:pPr>
      <w:r w:rsidRPr="00EB2A7E">
        <w:rPr>
          <w:rFonts w:asciiTheme="majorEastAsia" w:eastAsiaTheme="majorEastAsia" w:hAnsiTheme="majorEastAsia" w:hint="eastAsia"/>
          <w:b/>
          <w:sz w:val="36"/>
          <w:szCs w:val="36"/>
          <w:u w:val="single"/>
        </w:rPr>
        <w:t>口頭</w:t>
      </w:r>
      <w:r w:rsidR="00EB3586">
        <w:rPr>
          <w:rFonts w:asciiTheme="majorEastAsia" w:eastAsiaTheme="majorEastAsia" w:hAnsiTheme="majorEastAsia" w:hint="eastAsia"/>
          <w:b/>
          <w:sz w:val="36"/>
          <w:szCs w:val="36"/>
          <w:u w:val="single"/>
        </w:rPr>
        <w:t>発表</w:t>
      </w:r>
      <w:r w:rsidRPr="00EB2A7E">
        <w:rPr>
          <w:rFonts w:asciiTheme="majorEastAsia" w:eastAsiaTheme="majorEastAsia" w:hAnsiTheme="majorEastAsia" w:hint="eastAsia"/>
          <w:b/>
          <w:sz w:val="36"/>
          <w:szCs w:val="36"/>
          <w:u w:val="single"/>
        </w:rPr>
        <w:t>③　2日目　13：00～</w:t>
      </w:r>
    </w:p>
    <w:p w14:paraId="309A133B" w14:textId="77777777" w:rsidR="0062359B" w:rsidRDefault="0062359B" w:rsidP="0062359B">
      <w:pPr>
        <w:widowControl/>
        <w:jc w:val="center"/>
        <w:rPr>
          <w:rFonts w:ascii="HGP創英角ｺﾞｼｯｸUB" w:eastAsia="HGP創英角ｺﾞｼｯｸUB" w:hAnsi="HGP創英角ｺﾞｼｯｸUB"/>
          <w:sz w:val="56"/>
          <w:szCs w:val="56"/>
        </w:rPr>
      </w:pPr>
      <w:r>
        <w:rPr>
          <w:rFonts w:ascii="HGP創英角ｺﾞｼｯｸUB" w:eastAsia="HGP創英角ｺﾞｼｯｸUB" w:hAnsi="HGP創英角ｺﾞｼｯｸUB"/>
          <w:sz w:val="56"/>
          <w:szCs w:val="56"/>
        </w:rPr>
        <w:br w:type="page"/>
      </w:r>
    </w:p>
    <w:p w14:paraId="21E08132" w14:textId="77777777" w:rsidR="0062359B" w:rsidRDefault="0062359B" w:rsidP="0062359B">
      <w:r>
        <w:rPr>
          <w:rFonts w:hint="eastAsia"/>
        </w:rPr>
        <w:lastRenderedPageBreak/>
        <w:t>演題番号</w:t>
      </w:r>
      <w:r>
        <w:rPr>
          <w:rFonts w:hint="eastAsia"/>
        </w:rPr>
        <w:t>:</w:t>
      </w:r>
      <w:r>
        <w:rPr>
          <w:rFonts w:hint="eastAsia"/>
        </w:rPr>
        <w:t>口頭</w:t>
      </w:r>
      <w:r>
        <w:rPr>
          <w:rFonts w:hint="eastAsia"/>
        </w:rPr>
        <w:t>1-1</w:t>
      </w:r>
    </w:p>
    <w:p w14:paraId="3CC92EEF" w14:textId="77777777" w:rsidR="00E703B1" w:rsidRDefault="0062359B" w:rsidP="00457262">
      <w:pPr>
        <w:spacing w:before="240" w:after="240"/>
        <w:ind w:firstLineChars="100" w:firstLine="281"/>
        <w:jc w:val="center"/>
        <w:rPr>
          <w:rFonts w:asciiTheme="majorEastAsia" w:eastAsiaTheme="majorEastAsia" w:hAnsiTheme="majorEastAsia"/>
          <w:b/>
          <w:sz w:val="28"/>
          <w:szCs w:val="28"/>
        </w:rPr>
      </w:pPr>
      <w:r w:rsidRPr="00486A5B">
        <w:rPr>
          <w:rFonts w:asciiTheme="majorEastAsia" w:eastAsiaTheme="majorEastAsia" w:hAnsiTheme="majorEastAsia" w:hint="eastAsia"/>
          <w:b/>
          <w:sz w:val="28"/>
          <w:szCs w:val="28"/>
        </w:rPr>
        <w:t>松山市におけるサロン活動の効果と今後の展望について</w:t>
      </w:r>
    </w:p>
    <w:p w14:paraId="0D1A6384" w14:textId="77777777" w:rsidR="0062359B" w:rsidRPr="00E703B1" w:rsidRDefault="0062359B" w:rsidP="00E703B1">
      <w:pPr>
        <w:spacing w:after="240"/>
        <w:rPr>
          <w:rFonts w:asciiTheme="majorEastAsia" w:eastAsiaTheme="majorEastAsia" w:hAnsiTheme="majorEastAsia"/>
          <w:sz w:val="24"/>
        </w:rPr>
      </w:pPr>
      <w:r w:rsidRPr="00486A5B">
        <w:rPr>
          <w:rFonts w:asciiTheme="majorEastAsia" w:eastAsiaTheme="majorEastAsia" w:hAnsiTheme="majorEastAsia" w:hint="eastAsia"/>
          <w:sz w:val="24"/>
        </w:rPr>
        <w:t>◎丸山</w:t>
      </w:r>
      <w:r>
        <w:rPr>
          <w:rFonts w:asciiTheme="majorEastAsia" w:eastAsiaTheme="majorEastAsia" w:hAnsiTheme="majorEastAsia" w:hint="eastAsia"/>
          <w:sz w:val="24"/>
        </w:rPr>
        <w:t xml:space="preserve"> </w:t>
      </w:r>
      <w:r w:rsidRPr="00486A5B">
        <w:rPr>
          <w:rFonts w:asciiTheme="majorEastAsia" w:eastAsiaTheme="majorEastAsia" w:hAnsiTheme="majorEastAsia" w:hint="eastAsia"/>
          <w:sz w:val="24"/>
        </w:rPr>
        <w:t>裕司（東海学園大学</w:t>
      </w:r>
      <w:r>
        <w:rPr>
          <w:rFonts w:asciiTheme="majorEastAsia" w:eastAsiaTheme="majorEastAsia" w:hAnsiTheme="majorEastAsia" w:hint="eastAsia"/>
          <w:sz w:val="24"/>
        </w:rPr>
        <w:t xml:space="preserve"> </w:t>
      </w:r>
      <w:r w:rsidRPr="00486A5B">
        <w:rPr>
          <w:rFonts w:asciiTheme="majorEastAsia" w:eastAsiaTheme="majorEastAsia" w:hAnsiTheme="majorEastAsia" w:hint="eastAsia"/>
          <w:sz w:val="24"/>
        </w:rPr>
        <w:t>スポーツ健康科学部）</w:t>
      </w:r>
    </w:p>
    <w:p w14:paraId="48686684" w14:textId="77777777" w:rsidR="00B41EFA" w:rsidRDefault="0062359B" w:rsidP="00B41EFA">
      <w:pPr>
        <w:jc w:val="center"/>
        <w:rPr>
          <w:rFonts w:ascii="ＭＳ 明朝" w:hAnsi="ＭＳ 明朝"/>
          <w:szCs w:val="21"/>
        </w:rPr>
      </w:pPr>
      <w:r w:rsidRPr="00AD562B">
        <w:rPr>
          <w:rFonts w:cstheme="majorHAnsi"/>
          <w:szCs w:val="21"/>
        </w:rPr>
        <w:t>Key words</w:t>
      </w:r>
      <w:r w:rsidRPr="003343B6">
        <w:rPr>
          <w:rFonts w:ascii="ＭＳ 明朝" w:hAnsi="ＭＳ 明朝" w:hint="eastAsia"/>
          <w:szCs w:val="21"/>
        </w:rPr>
        <w:t>：高齢者，サロン，効果，アンケート調査</w:t>
      </w:r>
    </w:p>
    <w:p w14:paraId="6831AC32" w14:textId="77777777" w:rsidR="00B41EFA" w:rsidRDefault="00B41EFA" w:rsidP="00B41EFA">
      <w:pPr>
        <w:jc w:val="center"/>
        <w:rPr>
          <w:rFonts w:ascii="ＭＳ 明朝" w:hAnsi="ＭＳ 明朝"/>
          <w:szCs w:val="21"/>
        </w:rPr>
      </w:pPr>
    </w:p>
    <w:p w14:paraId="54A7D6A0" w14:textId="77777777" w:rsidR="0062359B" w:rsidRPr="00B41EFA" w:rsidRDefault="0062359B" w:rsidP="00820BEA">
      <w:pPr>
        <w:spacing w:after="240" w:line="340" w:lineRule="exact"/>
        <w:rPr>
          <w:rFonts w:ascii="ＭＳ 明朝" w:hAnsi="ＭＳ 明朝"/>
          <w:szCs w:val="21"/>
        </w:rPr>
      </w:pPr>
      <w:r w:rsidRPr="003343B6">
        <w:rPr>
          <w:rFonts w:ascii="ＭＳ 明朝" w:hAnsi="ＭＳ 明朝" w:hint="eastAsia"/>
          <w:szCs w:val="21"/>
        </w:rPr>
        <w:t>【はじめに】</w:t>
      </w:r>
      <w:r w:rsidR="00B41EFA">
        <w:rPr>
          <w:rFonts w:ascii="ＭＳ 明朝" w:hAnsi="ＭＳ 明朝"/>
          <w:szCs w:val="21"/>
        </w:rPr>
        <w:br/>
      </w:r>
      <w:r w:rsidR="00B05F68" w:rsidRPr="003343B6">
        <w:rPr>
          <w:rFonts w:ascii="ＭＳ 明朝" w:hAnsi="ＭＳ 明朝" w:hint="eastAsia"/>
          <w:szCs w:val="21"/>
        </w:rPr>
        <w:t xml:space="preserve">　</w:t>
      </w:r>
      <w:r w:rsidRPr="003343B6">
        <w:rPr>
          <w:rFonts w:ascii="ＭＳ 明朝" w:hAnsi="ＭＳ 明朝" w:hint="eastAsia"/>
          <w:color w:val="000000"/>
          <w:spacing w:val="-10"/>
          <w:szCs w:val="21"/>
        </w:rPr>
        <w:t>愛媛県松山市社会福祉協議会では</w:t>
      </w:r>
      <w:r>
        <w:rPr>
          <w:rFonts w:ascii="ＭＳ 明朝" w:hAnsi="ＭＳ 明朝" w:hint="eastAsia"/>
          <w:color w:val="000000"/>
          <w:spacing w:val="-10"/>
          <w:szCs w:val="21"/>
        </w:rPr>
        <w:t>，</w:t>
      </w:r>
      <w:r w:rsidRPr="003343B6">
        <w:rPr>
          <w:rFonts w:ascii="ＭＳ 明朝" w:hAnsi="ＭＳ 明朝" w:hint="eastAsia"/>
          <w:color w:val="000000"/>
          <w:spacing w:val="-10"/>
          <w:szCs w:val="21"/>
        </w:rPr>
        <w:t>平成11年4月より地域在住高齢者を対象に</w:t>
      </w:r>
      <w:r w:rsidRPr="003343B6">
        <w:rPr>
          <w:rFonts w:ascii="ＭＳ 明朝" w:hAnsi="ＭＳ 明朝"/>
          <w:color w:val="000000"/>
          <w:spacing w:val="-10"/>
          <w:szCs w:val="21"/>
        </w:rPr>
        <w:t>ふれあい･いきいき</w:t>
      </w:r>
      <w:r w:rsidRPr="003343B6">
        <w:rPr>
          <w:rFonts w:ascii="ＭＳ 明朝" w:hAnsi="ＭＳ 明朝" w:hint="eastAsia"/>
          <w:color w:val="000000"/>
          <w:spacing w:val="-10"/>
          <w:szCs w:val="21"/>
        </w:rPr>
        <w:t>サロン（以下サロン）</w:t>
      </w:r>
      <w:r w:rsidRPr="003343B6">
        <w:rPr>
          <w:rFonts w:ascii="ＭＳ 明朝" w:hAnsi="ＭＳ 明朝"/>
          <w:color w:val="000000"/>
          <w:spacing w:val="-10"/>
          <w:szCs w:val="21"/>
        </w:rPr>
        <w:t>事業</w:t>
      </w:r>
      <w:r w:rsidRPr="003343B6">
        <w:rPr>
          <w:rFonts w:ascii="ＭＳ 明朝" w:hAnsi="ＭＳ 明朝" w:hint="eastAsia"/>
          <w:color w:val="000000"/>
          <w:spacing w:val="-10"/>
          <w:szCs w:val="21"/>
        </w:rPr>
        <w:t>が</w:t>
      </w:r>
      <w:r w:rsidRPr="003343B6">
        <w:rPr>
          <w:rFonts w:ascii="ＭＳ 明朝" w:hAnsi="ＭＳ 明朝"/>
          <w:color w:val="000000"/>
          <w:spacing w:val="-10"/>
          <w:szCs w:val="21"/>
        </w:rPr>
        <w:t>開始</w:t>
      </w:r>
      <w:r w:rsidRPr="003343B6">
        <w:rPr>
          <w:rFonts w:ascii="ＭＳ 明朝" w:hAnsi="ＭＳ 明朝" w:hint="eastAsia"/>
          <w:color w:val="000000"/>
          <w:spacing w:val="-10"/>
          <w:szCs w:val="21"/>
        </w:rPr>
        <w:t>された</w:t>
      </w:r>
      <w:r>
        <w:rPr>
          <w:rFonts w:ascii="ＭＳ 明朝" w:hAnsi="ＭＳ 明朝" w:hint="eastAsia"/>
          <w:color w:val="000000"/>
          <w:spacing w:val="-10"/>
          <w:szCs w:val="21"/>
        </w:rPr>
        <w:t>．</w:t>
      </w:r>
      <w:r w:rsidRPr="003343B6">
        <w:rPr>
          <w:rFonts w:ascii="ＭＳ 明朝" w:hAnsi="ＭＳ 明朝" w:hint="eastAsia"/>
          <w:color w:val="000000"/>
          <w:spacing w:val="-10"/>
          <w:szCs w:val="21"/>
        </w:rPr>
        <w:t>松山市社会福祉協議会におけるサロンの活動は</w:t>
      </w:r>
      <w:r>
        <w:rPr>
          <w:rFonts w:ascii="ＭＳ 明朝" w:hAnsi="ＭＳ 明朝" w:hint="eastAsia"/>
          <w:color w:val="000000"/>
          <w:spacing w:val="-10"/>
          <w:szCs w:val="21"/>
        </w:rPr>
        <w:t>，</w:t>
      </w:r>
      <w:r w:rsidRPr="003343B6">
        <w:rPr>
          <w:rFonts w:ascii="ＭＳ 明朝" w:hAnsi="ＭＳ 明朝" w:hint="eastAsia"/>
          <w:color w:val="000000"/>
          <w:spacing w:val="-10"/>
          <w:szCs w:val="21"/>
        </w:rPr>
        <w:t>ひとり暮らしや</w:t>
      </w:r>
      <w:r>
        <w:rPr>
          <w:rFonts w:ascii="ＭＳ 明朝" w:hAnsi="ＭＳ 明朝" w:hint="eastAsia"/>
          <w:color w:val="000000"/>
          <w:spacing w:val="-10"/>
          <w:szCs w:val="21"/>
        </w:rPr>
        <w:t>，</w:t>
      </w:r>
      <w:r w:rsidRPr="003343B6">
        <w:rPr>
          <w:rFonts w:ascii="ＭＳ 明朝" w:hAnsi="ＭＳ 明朝" w:hint="eastAsia"/>
          <w:color w:val="000000"/>
          <w:spacing w:val="-10"/>
          <w:szCs w:val="21"/>
        </w:rPr>
        <w:t>家の中で過ごしがちな高齢者等と</w:t>
      </w:r>
      <w:r>
        <w:rPr>
          <w:rFonts w:ascii="ＭＳ 明朝" w:hAnsi="ＭＳ 明朝" w:hint="eastAsia"/>
          <w:color w:val="000000"/>
          <w:spacing w:val="-10"/>
          <w:szCs w:val="21"/>
        </w:rPr>
        <w:t>，</w:t>
      </w:r>
      <w:r w:rsidRPr="003343B6">
        <w:rPr>
          <w:rFonts w:ascii="ＭＳ 明朝" w:hAnsi="ＭＳ 明朝" w:hint="eastAsia"/>
          <w:color w:val="000000"/>
          <w:spacing w:val="-10"/>
          <w:szCs w:val="21"/>
        </w:rPr>
        <w:t>地域住民（ボランティア等）が</w:t>
      </w:r>
      <w:r>
        <w:rPr>
          <w:rFonts w:ascii="ＭＳ 明朝" w:hAnsi="ＭＳ 明朝" w:hint="eastAsia"/>
          <w:color w:val="000000"/>
          <w:spacing w:val="-10"/>
          <w:szCs w:val="21"/>
        </w:rPr>
        <w:t>，</w:t>
      </w:r>
      <w:r w:rsidRPr="003343B6">
        <w:rPr>
          <w:rFonts w:ascii="ＭＳ 明朝" w:hAnsi="ＭＳ 明朝" w:hint="eastAsia"/>
          <w:color w:val="000000"/>
          <w:spacing w:val="-10"/>
          <w:szCs w:val="21"/>
        </w:rPr>
        <w:t>自宅から歩いていける場所に気軽に集い</w:t>
      </w:r>
      <w:r>
        <w:rPr>
          <w:rFonts w:ascii="ＭＳ 明朝" w:hAnsi="ＭＳ 明朝" w:hint="eastAsia"/>
          <w:color w:val="000000"/>
          <w:spacing w:val="-10"/>
          <w:szCs w:val="21"/>
        </w:rPr>
        <w:t>，</w:t>
      </w:r>
      <w:r w:rsidRPr="003343B6">
        <w:rPr>
          <w:rFonts w:ascii="ＭＳ 明朝" w:hAnsi="ＭＳ 明朝" w:hint="eastAsia"/>
          <w:color w:val="000000"/>
          <w:spacing w:val="-10"/>
          <w:szCs w:val="21"/>
        </w:rPr>
        <w:t>協働で企画し活動内容を決め</w:t>
      </w:r>
      <w:r>
        <w:rPr>
          <w:rFonts w:ascii="ＭＳ 明朝" w:hAnsi="ＭＳ 明朝" w:hint="eastAsia"/>
          <w:color w:val="000000"/>
          <w:spacing w:val="-10"/>
          <w:szCs w:val="21"/>
        </w:rPr>
        <w:t>，</w:t>
      </w:r>
      <w:r w:rsidRPr="003343B6">
        <w:rPr>
          <w:rFonts w:ascii="ＭＳ 明朝" w:hAnsi="ＭＳ 明朝" w:hint="eastAsia"/>
          <w:color w:val="000000"/>
          <w:spacing w:val="-10"/>
          <w:szCs w:val="21"/>
        </w:rPr>
        <w:t>ふれあいを通して生きがいづくり・仲間づくりの輪を広げる事</w:t>
      </w:r>
      <w:r>
        <w:rPr>
          <w:rFonts w:ascii="ＭＳ 明朝" w:hAnsi="ＭＳ 明朝" w:hint="eastAsia"/>
          <w:color w:val="000000"/>
          <w:spacing w:val="-10"/>
          <w:szCs w:val="21"/>
        </w:rPr>
        <w:t>，</w:t>
      </w:r>
      <w:r w:rsidRPr="003343B6">
        <w:rPr>
          <w:rFonts w:ascii="ＭＳ 明朝" w:hAnsi="ＭＳ 明朝" w:hint="eastAsia"/>
          <w:color w:val="000000"/>
          <w:spacing w:val="-10"/>
          <w:szCs w:val="21"/>
        </w:rPr>
        <w:t>また</w:t>
      </w:r>
      <w:r>
        <w:rPr>
          <w:rFonts w:ascii="ＭＳ 明朝" w:hAnsi="ＭＳ 明朝" w:hint="eastAsia"/>
          <w:color w:val="000000"/>
          <w:spacing w:val="-10"/>
          <w:szCs w:val="21"/>
        </w:rPr>
        <w:t>，</w:t>
      </w:r>
      <w:r w:rsidRPr="003343B6">
        <w:rPr>
          <w:rFonts w:ascii="ＭＳ 明朝" w:hAnsi="ＭＳ 明朝" w:hint="eastAsia"/>
          <w:color w:val="000000"/>
          <w:spacing w:val="-10"/>
          <w:szCs w:val="21"/>
        </w:rPr>
        <w:t>地域の介護予防の拠点として機能することと定義されている</w:t>
      </w:r>
      <w:r>
        <w:rPr>
          <w:rFonts w:ascii="ＭＳ 明朝" w:hAnsi="ＭＳ 明朝" w:hint="eastAsia"/>
          <w:color w:val="000000"/>
          <w:spacing w:val="-10"/>
          <w:szCs w:val="21"/>
        </w:rPr>
        <w:t>．</w:t>
      </w:r>
      <w:r w:rsidRPr="003343B6">
        <w:rPr>
          <w:rFonts w:ascii="ＭＳ 明朝" w:hAnsi="ＭＳ 明朝" w:hint="eastAsia"/>
          <w:color w:val="000000"/>
          <w:spacing w:val="-10"/>
          <w:szCs w:val="21"/>
        </w:rPr>
        <w:t>現在</w:t>
      </w:r>
      <w:r>
        <w:rPr>
          <w:rFonts w:ascii="ＭＳ 明朝" w:hAnsi="ＭＳ 明朝" w:hint="eastAsia"/>
          <w:color w:val="000000"/>
          <w:spacing w:val="-10"/>
          <w:szCs w:val="21"/>
        </w:rPr>
        <w:t>，</w:t>
      </w:r>
      <w:r w:rsidRPr="003343B6">
        <w:rPr>
          <w:rFonts w:ascii="ＭＳ 明朝" w:hAnsi="ＭＳ 明朝" w:hint="eastAsia"/>
          <w:color w:val="000000"/>
          <w:spacing w:val="-10"/>
          <w:szCs w:val="21"/>
        </w:rPr>
        <w:t>約8,000名の高齢者がサロン活動に参加している</w:t>
      </w:r>
      <w:r>
        <w:rPr>
          <w:rFonts w:ascii="ＭＳ 明朝" w:hAnsi="ＭＳ 明朝" w:hint="eastAsia"/>
          <w:color w:val="000000"/>
          <w:spacing w:val="-10"/>
          <w:szCs w:val="21"/>
        </w:rPr>
        <w:t>．</w:t>
      </w:r>
    </w:p>
    <w:p w14:paraId="45E19782"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【目的】</w:t>
      </w:r>
    </w:p>
    <w:p w14:paraId="7A7E38D4"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 xml:space="preserve">　本研究は</w:t>
      </w:r>
      <w:r>
        <w:rPr>
          <w:rFonts w:ascii="ＭＳ 明朝" w:hAnsi="ＭＳ 明朝" w:hint="eastAsia"/>
          <w:szCs w:val="21"/>
        </w:rPr>
        <w:t>，</w:t>
      </w:r>
      <w:r w:rsidRPr="003343B6">
        <w:rPr>
          <w:rFonts w:ascii="ＭＳ 明朝" w:hAnsi="ＭＳ 明朝" w:hint="eastAsia"/>
          <w:szCs w:val="21"/>
        </w:rPr>
        <w:t>サロン活動に参加している高齢者から得られたサロンの効果について分析し</w:t>
      </w:r>
      <w:r>
        <w:rPr>
          <w:rFonts w:ascii="ＭＳ 明朝" w:hAnsi="ＭＳ 明朝" w:hint="eastAsia"/>
          <w:szCs w:val="21"/>
        </w:rPr>
        <w:t>，</w:t>
      </w:r>
      <w:r w:rsidRPr="003343B6">
        <w:rPr>
          <w:rFonts w:ascii="ＭＳ 明朝" w:hAnsi="ＭＳ 明朝" w:hint="eastAsia"/>
          <w:szCs w:val="21"/>
        </w:rPr>
        <w:t>地域在住高齢者のより効果的な活動の在り方を検討した</w:t>
      </w:r>
      <w:r>
        <w:rPr>
          <w:rFonts w:ascii="ＭＳ 明朝" w:hAnsi="ＭＳ 明朝" w:hint="eastAsia"/>
          <w:szCs w:val="21"/>
        </w:rPr>
        <w:t>．</w:t>
      </w:r>
    </w:p>
    <w:p w14:paraId="57571EB7"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【方法】</w:t>
      </w:r>
    </w:p>
    <w:p w14:paraId="44423C81" w14:textId="77777777" w:rsidR="0062359B" w:rsidRPr="003343B6" w:rsidRDefault="0062359B" w:rsidP="00820BEA">
      <w:pPr>
        <w:spacing w:line="340" w:lineRule="exact"/>
        <w:ind w:left="1455" w:hangingChars="693" w:hanging="1455"/>
        <w:rPr>
          <w:rFonts w:ascii="ＭＳ 明朝" w:hAnsi="ＭＳ 明朝"/>
          <w:szCs w:val="21"/>
        </w:rPr>
      </w:pPr>
      <w:r w:rsidRPr="003343B6">
        <w:rPr>
          <w:rFonts w:ascii="ＭＳ 明朝" w:hAnsi="ＭＳ 明朝" w:hint="eastAsia"/>
          <w:szCs w:val="21"/>
        </w:rPr>
        <w:t>1）調査方法</w:t>
      </w:r>
    </w:p>
    <w:p w14:paraId="3C17FB87" w14:textId="77777777" w:rsidR="0062359B" w:rsidRPr="003343B6" w:rsidRDefault="0062359B" w:rsidP="00820BEA">
      <w:pPr>
        <w:spacing w:line="340" w:lineRule="exact"/>
        <w:ind w:firstLineChars="104" w:firstLine="218"/>
        <w:rPr>
          <w:rFonts w:ascii="ＭＳ 明朝" w:hAnsi="ＭＳ 明朝"/>
          <w:szCs w:val="21"/>
        </w:rPr>
      </w:pPr>
      <w:r w:rsidRPr="003343B6">
        <w:rPr>
          <w:rFonts w:ascii="ＭＳ 明朝" w:hAnsi="ＭＳ 明朝" w:hint="eastAsia"/>
          <w:szCs w:val="21"/>
        </w:rPr>
        <w:t>平成27年1月中旬～同年3月中旬にアンケート調査を実施した</w:t>
      </w:r>
      <w:r>
        <w:rPr>
          <w:rFonts w:ascii="ＭＳ 明朝" w:hAnsi="ＭＳ 明朝" w:hint="eastAsia"/>
          <w:szCs w:val="21"/>
        </w:rPr>
        <w:t>．</w:t>
      </w:r>
    </w:p>
    <w:p w14:paraId="7F193BA3"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2）対象者</w:t>
      </w:r>
    </w:p>
    <w:p w14:paraId="0611D501"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 xml:space="preserve">　250のサロンに所属するサロン参加者4,257名から回答を得たが</w:t>
      </w:r>
      <w:r>
        <w:rPr>
          <w:rFonts w:ascii="ＭＳ 明朝" w:hAnsi="ＭＳ 明朝" w:hint="eastAsia"/>
          <w:szCs w:val="21"/>
        </w:rPr>
        <w:t>，</w:t>
      </w:r>
      <w:r w:rsidRPr="003343B6">
        <w:rPr>
          <w:rFonts w:ascii="ＭＳ 明朝" w:hAnsi="ＭＳ 明朝" w:hint="eastAsia"/>
          <w:szCs w:val="21"/>
        </w:rPr>
        <w:t>全ての項目に有効な回答があった3,336名（男性：458名</w:t>
      </w:r>
      <w:r>
        <w:rPr>
          <w:rFonts w:ascii="ＭＳ 明朝" w:hAnsi="ＭＳ 明朝" w:hint="eastAsia"/>
          <w:szCs w:val="21"/>
        </w:rPr>
        <w:t>，</w:t>
      </w:r>
      <w:r w:rsidRPr="003343B6">
        <w:rPr>
          <w:rFonts w:ascii="ＭＳ 明朝" w:hAnsi="ＭＳ 明朝" w:hint="eastAsia"/>
          <w:szCs w:val="21"/>
        </w:rPr>
        <w:t>女性：2,878名）を分析対象とした</w:t>
      </w:r>
      <w:r>
        <w:rPr>
          <w:rFonts w:ascii="ＭＳ 明朝" w:hAnsi="ＭＳ 明朝" w:hint="eastAsia"/>
          <w:szCs w:val="21"/>
        </w:rPr>
        <w:t>．</w:t>
      </w:r>
      <w:r w:rsidRPr="003343B6">
        <w:rPr>
          <w:rFonts w:ascii="ＭＳ 明朝" w:hAnsi="ＭＳ 明朝" w:hint="eastAsia"/>
          <w:szCs w:val="21"/>
        </w:rPr>
        <w:t>対象者の年齢は</w:t>
      </w:r>
      <w:r>
        <w:rPr>
          <w:rFonts w:ascii="ＭＳ 明朝" w:hAnsi="ＭＳ 明朝" w:hint="eastAsia"/>
          <w:szCs w:val="21"/>
        </w:rPr>
        <w:t>，</w:t>
      </w:r>
      <w:r w:rsidRPr="003343B6">
        <w:rPr>
          <w:rFonts w:ascii="ＭＳ 明朝" w:hAnsi="ＭＳ 明朝" w:hint="eastAsia"/>
          <w:szCs w:val="21"/>
        </w:rPr>
        <w:t>60歳～97歳であり</w:t>
      </w:r>
      <w:r>
        <w:rPr>
          <w:rFonts w:ascii="ＭＳ 明朝" w:hAnsi="ＭＳ 明朝" w:hint="eastAsia"/>
          <w:szCs w:val="21"/>
        </w:rPr>
        <w:t>，</w:t>
      </w:r>
      <w:r w:rsidRPr="003343B6">
        <w:rPr>
          <w:rFonts w:ascii="ＭＳ 明朝" w:hAnsi="ＭＳ 明朝" w:hint="eastAsia"/>
          <w:szCs w:val="21"/>
        </w:rPr>
        <w:t>平均年齢は75.47歳であった</w:t>
      </w:r>
      <w:r>
        <w:rPr>
          <w:rFonts w:ascii="ＭＳ 明朝" w:hAnsi="ＭＳ 明朝" w:hint="eastAsia"/>
          <w:szCs w:val="21"/>
        </w:rPr>
        <w:t>．</w:t>
      </w:r>
    </w:p>
    <w:p w14:paraId="75253358"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3）アンケート内容</w:t>
      </w:r>
    </w:p>
    <w:p w14:paraId="2F2FA8B6"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 xml:space="preserve">　アンケートの質問項目は</w:t>
      </w:r>
      <w:r>
        <w:rPr>
          <w:rFonts w:ascii="ＭＳ 明朝" w:hAnsi="ＭＳ 明朝" w:hint="eastAsia"/>
          <w:szCs w:val="21"/>
        </w:rPr>
        <w:t>，</w:t>
      </w:r>
      <w:r w:rsidRPr="003343B6">
        <w:rPr>
          <w:rFonts w:ascii="ＭＳ 明朝" w:hAnsi="ＭＳ 明朝" w:hint="eastAsia"/>
          <w:szCs w:val="21"/>
        </w:rPr>
        <w:t>サロン活動参加前後での日常生活の変化についての質問紙調査であった</w:t>
      </w:r>
      <w:r>
        <w:rPr>
          <w:rFonts w:ascii="ＭＳ 明朝" w:hAnsi="ＭＳ 明朝" w:hint="eastAsia"/>
          <w:szCs w:val="21"/>
        </w:rPr>
        <w:t>．</w:t>
      </w:r>
    </w:p>
    <w:p w14:paraId="52681DC4"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【結果】</w:t>
      </w:r>
    </w:p>
    <w:p w14:paraId="7F4AC543"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 xml:space="preserve">　「サロンが認知症の予防になっていると思ますか」の問に対する回答は</w:t>
      </w:r>
      <w:r>
        <w:rPr>
          <w:rFonts w:ascii="ＭＳ 明朝" w:hAnsi="ＭＳ 明朝" w:hint="eastAsia"/>
          <w:szCs w:val="21"/>
        </w:rPr>
        <w:t>，</w:t>
      </w:r>
      <w:r w:rsidRPr="003343B6">
        <w:rPr>
          <w:rFonts w:ascii="ＭＳ 明朝" w:hAnsi="ＭＳ 明朝" w:hint="eastAsia"/>
          <w:szCs w:val="21"/>
        </w:rPr>
        <w:t>「なっている」男性297名（64.8％）</w:t>
      </w:r>
      <w:r>
        <w:rPr>
          <w:rFonts w:ascii="ＭＳ 明朝" w:hAnsi="ＭＳ 明朝" w:hint="eastAsia"/>
          <w:szCs w:val="21"/>
        </w:rPr>
        <w:t>，</w:t>
      </w:r>
      <w:r w:rsidRPr="003343B6">
        <w:rPr>
          <w:rFonts w:ascii="ＭＳ 明朝" w:hAnsi="ＭＳ 明朝" w:hint="eastAsia"/>
          <w:szCs w:val="21"/>
        </w:rPr>
        <w:t>女性2,141名（74.4％）であった</w:t>
      </w:r>
      <w:r>
        <w:rPr>
          <w:rFonts w:ascii="ＭＳ 明朝" w:hAnsi="ＭＳ 明朝" w:hint="eastAsia"/>
          <w:szCs w:val="21"/>
        </w:rPr>
        <w:t>．</w:t>
      </w:r>
      <w:r w:rsidRPr="003343B6">
        <w:rPr>
          <w:rFonts w:ascii="ＭＳ 明朝" w:hAnsi="ＭＳ 明朝" w:hint="eastAsia"/>
          <w:szCs w:val="21"/>
        </w:rPr>
        <w:t>「少しなっている」男性138名（30.1％）</w:t>
      </w:r>
      <w:r>
        <w:rPr>
          <w:rFonts w:ascii="ＭＳ 明朝" w:hAnsi="ＭＳ 明朝" w:hint="eastAsia"/>
          <w:szCs w:val="21"/>
        </w:rPr>
        <w:t>，</w:t>
      </w:r>
      <w:r w:rsidRPr="003343B6">
        <w:rPr>
          <w:rFonts w:ascii="ＭＳ 明朝" w:hAnsi="ＭＳ 明朝" w:hint="eastAsia"/>
          <w:szCs w:val="21"/>
        </w:rPr>
        <w:t>女性592名（20.6％）であった</w:t>
      </w:r>
      <w:r>
        <w:rPr>
          <w:rFonts w:ascii="ＭＳ 明朝" w:hAnsi="ＭＳ 明朝" w:hint="eastAsia"/>
          <w:szCs w:val="21"/>
        </w:rPr>
        <w:t>．</w:t>
      </w:r>
      <w:r w:rsidRPr="003343B6">
        <w:rPr>
          <w:rFonts w:ascii="ＭＳ 明朝" w:hAnsi="ＭＳ 明朝" w:hint="eastAsia"/>
          <w:szCs w:val="21"/>
        </w:rPr>
        <w:t>「あまりなっていない」男性12名（2.6％）</w:t>
      </w:r>
      <w:r>
        <w:rPr>
          <w:rFonts w:ascii="ＭＳ 明朝" w:hAnsi="ＭＳ 明朝" w:hint="eastAsia"/>
          <w:szCs w:val="21"/>
        </w:rPr>
        <w:t>，</w:t>
      </w:r>
      <w:r w:rsidRPr="003343B6">
        <w:rPr>
          <w:rFonts w:ascii="ＭＳ 明朝" w:hAnsi="ＭＳ 明朝" w:hint="eastAsia"/>
          <w:szCs w:val="21"/>
        </w:rPr>
        <w:t>女性45名（1.6％）であった</w:t>
      </w:r>
      <w:r>
        <w:rPr>
          <w:rFonts w:ascii="ＭＳ 明朝" w:hAnsi="ＭＳ 明朝" w:hint="eastAsia"/>
          <w:szCs w:val="21"/>
        </w:rPr>
        <w:t>．</w:t>
      </w:r>
      <w:r w:rsidRPr="003343B6">
        <w:rPr>
          <w:rFonts w:ascii="ＭＳ 明朝" w:hAnsi="ＭＳ 明朝" w:hint="eastAsia"/>
          <w:szCs w:val="21"/>
        </w:rPr>
        <w:t>「なっていない」男性11名（2.4％）</w:t>
      </w:r>
      <w:r>
        <w:rPr>
          <w:rFonts w:ascii="ＭＳ 明朝" w:hAnsi="ＭＳ 明朝" w:hint="eastAsia"/>
          <w:szCs w:val="21"/>
        </w:rPr>
        <w:t>，</w:t>
      </w:r>
      <w:r w:rsidRPr="003343B6">
        <w:rPr>
          <w:rFonts w:ascii="ＭＳ 明朝" w:hAnsi="ＭＳ 明朝" w:hint="eastAsia"/>
          <w:szCs w:val="21"/>
        </w:rPr>
        <w:t>女性100名（3.5％）であった</w:t>
      </w:r>
      <w:r>
        <w:rPr>
          <w:rFonts w:ascii="ＭＳ 明朝" w:hAnsi="ＭＳ 明朝" w:hint="eastAsia"/>
          <w:szCs w:val="21"/>
        </w:rPr>
        <w:t>．</w:t>
      </w:r>
    </w:p>
    <w:p w14:paraId="727E8C1B"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 xml:space="preserve">　「サロンに参加して</w:t>
      </w:r>
      <w:r>
        <w:rPr>
          <w:rFonts w:ascii="ＭＳ 明朝" w:hAnsi="ＭＳ 明朝" w:hint="eastAsia"/>
          <w:szCs w:val="21"/>
        </w:rPr>
        <w:t>，</w:t>
      </w:r>
      <w:r w:rsidRPr="003343B6">
        <w:rPr>
          <w:rFonts w:ascii="ＭＳ 明朝" w:hAnsi="ＭＳ 明朝" w:hint="eastAsia"/>
          <w:szCs w:val="21"/>
        </w:rPr>
        <w:t>知り合いが増えましたか」の問に対する回答は</w:t>
      </w:r>
      <w:r>
        <w:rPr>
          <w:rFonts w:ascii="ＭＳ 明朝" w:hAnsi="ＭＳ 明朝" w:hint="eastAsia"/>
          <w:szCs w:val="21"/>
        </w:rPr>
        <w:t>，</w:t>
      </w:r>
      <w:r w:rsidRPr="003343B6">
        <w:rPr>
          <w:rFonts w:ascii="ＭＳ 明朝" w:hAnsi="ＭＳ 明朝" w:hint="eastAsia"/>
          <w:szCs w:val="21"/>
        </w:rPr>
        <w:t>「増えた」男性320名（69.9％）</w:t>
      </w:r>
      <w:r>
        <w:rPr>
          <w:rFonts w:ascii="ＭＳ 明朝" w:hAnsi="ＭＳ 明朝" w:hint="eastAsia"/>
          <w:szCs w:val="21"/>
        </w:rPr>
        <w:t>，</w:t>
      </w:r>
      <w:r w:rsidRPr="003343B6">
        <w:rPr>
          <w:rFonts w:ascii="ＭＳ 明朝" w:hAnsi="ＭＳ 明朝" w:hint="eastAsia"/>
          <w:szCs w:val="21"/>
        </w:rPr>
        <w:t>女性2,101名（73.0％）であった</w:t>
      </w:r>
      <w:r>
        <w:rPr>
          <w:rFonts w:ascii="ＭＳ 明朝" w:hAnsi="ＭＳ 明朝" w:hint="eastAsia"/>
          <w:szCs w:val="21"/>
        </w:rPr>
        <w:t>．</w:t>
      </w:r>
      <w:r w:rsidRPr="003343B6">
        <w:rPr>
          <w:rFonts w:ascii="ＭＳ 明朝" w:hAnsi="ＭＳ 明朝" w:hint="eastAsia"/>
          <w:szCs w:val="21"/>
        </w:rPr>
        <w:t>「少し増えた」男性101名（22.0％）</w:t>
      </w:r>
      <w:r>
        <w:rPr>
          <w:rFonts w:ascii="ＭＳ 明朝" w:hAnsi="ＭＳ 明朝" w:hint="eastAsia"/>
          <w:szCs w:val="21"/>
        </w:rPr>
        <w:t>，</w:t>
      </w:r>
      <w:r w:rsidRPr="003343B6">
        <w:rPr>
          <w:rFonts w:ascii="ＭＳ 明朝" w:hAnsi="ＭＳ 明朝" w:hint="eastAsia"/>
          <w:szCs w:val="21"/>
        </w:rPr>
        <w:t>女性598名（20.8％）</w:t>
      </w:r>
      <w:r>
        <w:rPr>
          <w:rFonts w:ascii="ＭＳ 明朝" w:hAnsi="ＭＳ 明朝" w:hint="eastAsia"/>
          <w:szCs w:val="21"/>
        </w:rPr>
        <w:t>，</w:t>
      </w:r>
      <w:r w:rsidRPr="003343B6">
        <w:rPr>
          <w:rFonts w:ascii="ＭＳ 明朝" w:hAnsi="ＭＳ 明朝" w:hint="eastAsia"/>
          <w:szCs w:val="21"/>
        </w:rPr>
        <w:t>「変わらない」男性37名（8.1％）</w:t>
      </w:r>
      <w:r>
        <w:rPr>
          <w:rFonts w:ascii="ＭＳ 明朝" w:hAnsi="ＭＳ 明朝" w:hint="eastAsia"/>
          <w:szCs w:val="21"/>
        </w:rPr>
        <w:t>，</w:t>
      </w:r>
      <w:r w:rsidRPr="003343B6">
        <w:rPr>
          <w:rFonts w:ascii="ＭＳ 明朝" w:hAnsi="ＭＳ 明朝" w:hint="eastAsia"/>
          <w:szCs w:val="21"/>
        </w:rPr>
        <w:t>女性176名（6.1％）であった</w:t>
      </w:r>
      <w:r>
        <w:rPr>
          <w:rFonts w:ascii="ＭＳ 明朝" w:hAnsi="ＭＳ 明朝" w:hint="eastAsia"/>
          <w:szCs w:val="21"/>
        </w:rPr>
        <w:t>．</w:t>
      </w:r>
      <w:r w:rsidRPr="003343B6">
        <w:rPr>
          <w:rFonts w:ascii="ＭＳ 明朝" w:hAnsi="ＭＳ 明朝" w:hint="eastAsia"/>
          <w:szCs w:val="21"/>
        </w:rPr>
        <w:t>「減った」男性0名（0％）</w:t>
      </w:r>
      <w:r>
        <w:rPr>
          <w:rFonts w:ascii="ＭＳ 明朝" w:hAnsi="ＭＳ 明朝" w:hint="eastAsia"/>
          <w:szCs w:val="21"/>
        </w:rPr>
        <w:t>，</w:t>
      </w:r>
      <w:r w:rsidRPr="003343B6">
        <w:rPr>
          <w:rFonts w:ascii="ＭＳ 明朝" w:hAnsi="ＭＳ 明朝" w:hint="eastAsia"/>
          <w:szCs w:val="21"/>
        </w:rPr>
        <w:t>女性3名（0.1％）であった</w:t>
      </w:r>
      <w:r>
        <w:rPr>
          <w:rFonts w:ascii="ＭＳ 明朝" w:hAnsi="ＭＳ 明朝" w:hint="eastAsia"/>
          <w:szCs w:val="21"/>
        </w:rPr>
        <w:t>．</w:t>
      </w:r>
    </w:p>
    <w:p w14:paraId="7BD1CFE1" w14:textId="77777777" w:rsidR="0062359B" w:rsidRPr="003343B6" w:rsidRDefault="0062359B" w:rsidP="00820BEA">
      <w:pPr>
        <w:spacing w:line="340" w:lineRule="exact"/>
        <w:rPr>
          <w:rFonts w:ascii="ＭＳ 明朝" w:hAnsi="ＭＳ 明朝"/>
          <w:szCs w:val="21"/>
        </w:rPr>
      </w:pPr>
      <w:r w:rsidRPr="003343B6">
        <w:rPr>
          <w:rFonts w:ascii="ＭＳ 明朝" w:hAnsi="ＭＳ 明朝" w:hint="eastAsia"/>
          <w:szCs w:val="21"/>
        </w:rPr>
        <w:t>【考察】</w:t>
      </w:r>
    </w:p>
    <w:p w14:paraId="3B20F67B" w14:textId="77777777" w:rsidR="0062359B" w:rsidRDefault="0062359B" w:rsidP="00820BEA">
      <w:pPr>
        <w:spacing w:line="340" w:lineRule="exact"/>
        <w:rPr>
          <w:rFonts w:ascii="ＭＳ 明朝" w:hAnsi="ＭＳ 明朝"/>
          <w:szCs w:val="21"/>
        </w:rPr>
      </w:pPr>
      <w:r w:rsidRPr="003343B6">
        <w:rPr>
          <w:rFonts w:ascii="ＭＳ 明朝" w:hAnsi="ＭＳ 明朝" w:hint="eastAsia"/>
          <w:szCs w:val="21"/>
        </w:rPr>
        <w:t xml:space="preserve">　アンケートの結果より</w:t>
      </w:r>
      <w:r>
        <w:rPr>
          <w:rFonts w:ascii="ＭＳ 明朝" w:hAnsi="ＭＳ 明朝" w:hint="eastAsia"/>
          <w:szCs w:val="21"/>
        </w:rPr>
        <w:t>，</w:t>
      </w:r>
      <w:r w:rsidRPr="003343B6">
        <w:rPr>
          <w:rFonts w:ascii="ＭＳ 明朝" w:hAnsi="ＭＳ 明朝" w:hint="eastAsia"/>
          <w:szCs w:val="21"/>
        </w:rPr>
        <w:t>サロン活動は参加者の意識的な認知機能の改善や地域住民とのつながりに寄与できていると推察された</w:t>
      </w:r>
      <w:r>
        <w:rPr>
          <w:rFonts w:ascii="ＭＳ 明朝" w:hAnsi="ＭＳ 明朝" w:hint="eastAsia"/>
          <w:szCs w:val="21"/>
        </w:rPr>
        <w:t>．</w:t>
      </w:r>
      <w:r w:rsidRPr="003343B6">
        <w:rPr>
          <w:rFonts w:ascii="ＭＳ 明朝" w:hAnsi="ＭＳ 明朝" w:hint="eastAsia"/>
          <w:szCs w:val="21"/>
        </w:rPr>
        <w:t>サロンの活動内容は</w:t>
      </w:r>
      <w:r>
        <w:rPr>
          <w:rFonts w:ascii="ＭＳ 明朝" w:hAnsi="ＭＳ 明朝" w:hint="eastAsia"/>
          <w:szCs w:val="21"/>
        </w:rPr>
        <w:t>，</w:t>
      </w:r>
      <w:r w:rsidRPr="003343B6">
        <w:rPr>
          <w:rFonts w:ascii="ＭＳ 明朝" w:hAnsi="ＭＳ 明朝" w:hint="eastAsia"/>
          <w:szCs w:val="21"/>
        </w:rPr>
        <w:t>各サロンが自由に決めることができている</w:t>
      </w:r>
      <w:r>
        <w:rPr>
          <w:rFonts w:ascii="ＭＳ 明朝" w:hAnsi="ＭＳ 明朝" w:hint="eastAsia"/>
          <w:szCs w:val="21"/>
        </w:rPr>
        <w:t>．</w:t>
      </w:r>
      <w:r w:rsidRPr="003343B6">
        <w:rPr>
          <w:rFonts w:ascii="ＭＳ 明朝" w:hAnsi="ＭＳ 明朝" w:hint="eastAsia"/>
          <w:szCs w:val="21"/>
        </w:rPr>
        <w:t>しかし</w:t>
      </w:r>
      <w:r>
        <w:rPr>
          <w:rFonts w:ascii="ＭＳ 明朝" w:hAnsi="ＭＳ 明朝" w:hint="eastAsia"/>
          <w:szCs w:val="21"/>
        </w:rPr>
        <w:t>，</w:t>
      </w:r>
      <w:r w:rsidRPr="003343B6">
        <w:rPr>
          <w:rFonts w:ascii="ＭＳ 明朝" w:hAnsi="ＭＳ 明朝" w:hint="eastAsia"/>
          <w:szCs w:val="21"/>
        </w:rPr>
        <w:t>今後は活動メニューの中に介護予防活動を取り入れることを基本に展開されていく予定である</w:t>
      </w:r>
      <w:r>
        <w:rPr>
          <w:rFonts w:ascii="ＭＳ 明朝" w:hAnsi="ＭＳ 明朝" w:hint="eastAsia"/>
          <w:szCs w:val="21"/>
        </w:rPr>
        <w:t>．</w:t>
      </w:r>
      <w:r w:rsidRPr="003343B6">
        <w:rPr>
          <w:rFonts w:ascii="ＭＳ 明朝" w:hAnsi="ＭＳ 明朝" w:hint="eastAsia"/>
          <w:szCs w:val="21"/>
        </w:rPr>
        <w:t>これを受けて</w:t>
      </w:r>
      <w:r>
        <w:rPr>
          <w:rFonts w:ascii="ＭＳ 明朝" w:hAnsi="ＭＳ 明朝" w:hint="eastAsia"/>
          <w:szCs w:val="21"/>
        </w:rPr>
        <w:t>，</w:t>
      </w:r>
      <w:r w:rsidRPr="003343B6">
        <w:rPr>
          <w:rFonts w:ascii="ＭＳ 明朝" w:hAnsi="ＭＳ 明朝" w:hint="eastAsia"/>
          <w:szCs w:val="21"/>
        </w:rPr>
        <w:t>松山市社会福祉協議会と共同でまつやま介護予防体操の作成を行った</w:t>
      </w:r>
      <w:r>
        <w:rPr>
          <w:rFonts w:ascii="ＭＳ 明朝" w:hAnsi="ＭＳ 明朝" w:hint="eastAsia"/>
          <w:szCs w:val="21"/>
        </w:rPr>
        <w:t>．</w:t>
      </w:r>
      <w:r w:rsidRPr="003343B6">
        <w:rPr>
          <w:rFonts w:ascii="ＭＳ 明朝" w:hAnsi="ＭＳ 明朝" w:hint="eastAsia"/>
          <w:szCs w:val="21"/>
        </w:rPr>
        <w:t>現在は</w:t>
      </w:r>
      <w:r>
        <w:rPr>
          <w:rFonts w:ascii="ＭＳ 明朝" w:hAnsi="ＭＳ 明朝" w:hint="eastAsia"/>
          <w:szCs w:val="21"/>
        </w:rPr>
        <w:t>，</w:t>
      </w:r>
      <w:r w:rsidRPr="003343B6">
        <w:rPr>
          <w:rFonts w:ascii="ＭＳ 明朝" w:hAnsi="ＭＳ 明朝" w:hint="eastAsia"/>
          <w:szCs w:val="21"/>
        </w:rPr>
        <w:t>この体操の普及を目的に</w:t>
      </w:r>
      <w:r>
        <w:rPr>
          <w:rFonts w:ascii="ＭＳ 明朝" w:hAnsi="ＭＳ 明朝" w:hint="eastAsia"/>
          <w:szCs w:val="21"/>
        </w:rPr>
        <w:t>，</w:t>
      </w:r>
      <w:r w:rsidRPr="003343B6">
        <w:rPr>
          <w:rFonts w:ascii="ＭＳ 明朝" w:hAnsi="ＭＳ 明朝" w:hint="eastAsia"/>
          <w:szCs w:val="21"/>
        </w:rPr>
        <w:t>サロン代表者に対する体操の研修活動などを行っている</w:t>
      </w:r>
      <w:r>
        <w:rPr>
          <w:rFonts w:ascii="ＭＳ 明朝" w:hAnsi="ＭＳ 明朝" w:hint="eastAsia"/>
          <w:szCs w:val="21"/>
        </w:rPr>
        <w:t>．</w:t>
      </w:r>
    </w:p>
    <w:p w14:paraId="7A9C9D61" w14:textId="77777777" w:rsidR="0062359B" w:rsidRPr="00486A5B" w:rsidRDefault="0062359B" w:rsidP="0062359B">
      <w:pPr>
        <w:widowControl/>
        <w:jc w:val="left"/>
        <w:rPr>
          <w:rFonts w:ascii="ＭＳ 明朝" w:hAnsi="ＭＳ 明朝"/>
          <w:szCs w:val="21"/>
        </w:rPr>
      </w:pPr>
      <w:r>
        <w:rPr>
          <w:rFonts w:ascii="ＭＳ 明朝" w:hAnsi="ＭＳ 明朝"/>
          <w:szCs w:val="21"/>
        </w:rPr>
        <w:br w:type="page"/>
      </w:r>
      <w:r>
        <w:rPr>
          <w:rFonts w:hint="eastAsia"/>
        </w:rPr>
        <w:lastRenderedPageBreak/>
        <w:t>演題番号</w:t>
      </w:r>
      <w:r>
        <w:rPr>
          <w:rFonts w:hint="eastAsia"/>
        </w:rPr>
        <w:t>:</w:t>
      </w:r>
      <w:r>
        <w:rPr>
          <w:rFonts w:hint="eastAsia"/>
        </w:rPr>
        <w:t>口頭</w:t>
      </w:r>
      <w:r>
        <w:rPr>
          <w:rFonts w:hint="eastAsia"/>
        </w:rPr>
        <w:t>1-2</w:t>
      </w:r>
    </w:p>
    <w:p w14:paraId="654E8421" w14:textId="77777777" w:rsidR="0062359B" w:rsidRPr="00486A5B" w:rsidRDefault="0062359B" w:rsidP="00E703B1">
      <w:pPr>
        <w:spacing w:before="240" w:line="360" w:lineRule="exact"/>
        <w:jc w:val="center"/>
        <w:rPr>
          <w:rFonts w:ascii="ＭＳ ゴシック" w:eastAsia="ＭＳ ゴシック" w:hAnsi="ＭＳ ゴシック"/>
          <w:b/>
          <w:sz w:val="28"/>
          <w:szCs w:val="28"/>
        </w:rPr>
      </w:pPr>
      <w:r w:rsidRPr="00486A5B">
        <w:rPr>
          <w:rFonts w:ascii="ＭＳ ゴシック" w:eastAsia="ＭＳ ゴシック" w:hAnsi="ＭＳ ゴシック" w:hint="eastAsia"/>
          <w:b/>
          <w:sz w:val="28"/>
          <w:szCs w:val="28"/>
        </w:rPr>
        <w:t>ボランティアによるウエルネス環境の創出について</w:t>
      </w:r>
    </w:p>
    <w:p w14:paraId="102FC36D" w14:textId="77777777" w:rsidR="0062359B" w:rsidRPr="00486A5B" w:rsidRDefault="0062359B" w:rsidP="00E703B1">
      <w:pPr>
        <w:spacing w:line="360" w:lineRule="exact"/>
        <w:jc w:val="center"/>
        <w:rPr>
          <w:rFonts w:ascii="ＭＳ ゴシック" w:eastAsia="ＭＳ ゴシック" w:hAnsi="ＭＳ ゴシック"/>
          <w:b/>
          <w:sz w:val="26"/>
          <w:szCs w:val="26"/>
        </w:rPr>
      </w:pPr>
      <w:r w:rsidRPr="00486A5B">
        <w:rPr>
          <w:rFonts w:ascii="ＭＳ ゴシック" w:eastAsia="ＭＳ ゴシック" w:hAnsi="ＭＳ ゴシック" w:hint="eastAsia"/>
          <w:b/>
          <w:sz w:val="26"/>
          <w:szCs w:val="26"/>
        </w:rPr>
        <w:t>−介護予防・健康づくりボランティアの活動事例から−</w:t>
      </w:r>
    </w:p>
    <w:p w14:paraId="1368F37C" w14:textId="77777777" w:rsidR="0062359B" w:rsidRPr="00E703B1" w:rsidRDefault="00846837" w:rsidP="00E703B1">
      <w:pPr>
        <w:spacing w:before="240" w:after="240"/>
        <w:jc w:val="left"/>
        <w:rPr>
          <w:rFonts w:ascii="ＭＳ ゴシック" w:eastAsia="ＭＳ ゴシック" w:hAnsi="ＭＳ ゴシック"/>
          <w:sz w:val="24"/>
        </w:rPr>
      </w:pPr>
      <w:r w:rsidRPr="00E703B1">
        <w:rPr>
          <w:rFonts w:ascii="ＭＳ ゴシック" w:eastAsia="ＭＳ ゴシック" w:hAnsi="ＭＳ ゴシック" w:hint="eastAsia"/>
          <w:sz w:val="24"/>
        </w:rPr>
        <w:t>◎</w:t>
      </w:r>
      <w:r w:rsidR="0062359B" w:rsidRPr="00E703B1">
        <w:rPr>
          <w:rFonts w:ascii="ＭＳ ゴシック" w:eastAsia="ＭＳ ゴシック" w:hAnsi="ＭＳ ゴシック" w:hint="eastAsia"/>
          <w:sz w:val="24"/>
        </w:rPr>
        <w:t>二宮 雅也（文教大学）</w:t>
      </w:r>
    </w:p>
    <w:p w14:paraId="3C518914" w14:textId="77777777" w:rsidR="0062359B" w:rsidRDefault="0062359B" w:rsidP="0062359B">
      <w:pPr>
        <w:jc w:val="center"/>
        <w:rPr>
          <w:rFonts w:ascii="ＭＳ 明朝" w:eastAsia="ＭＳ 明朝" w:hAnsi="ＭＳ 明朝"/>
        </w:rPr>
      </w:pPr>
      <w:r w:rsidRPr="00AD562B">
        <w:rPr>
          <w:rFonts w:cstheme="majorHAnsi"/>
          <w:szCs w:val="21"/>
        </w:rPr>
        <w:t>Key words</w:t>
      </w:r>
      <w:r>
        <w:rPr>
          <w:rFonts w:ascii="ＭＳ 明朝" w:eastAsia="ＭＳ 明朝" w:hAnsi="ＭＳ 明朝" w:hint="eastAsia"/>
        </w:rPr>
        <w:t>：</w:t>
      </w:r>
      <w:r w:rsidRPr="000343A8">
        <w:rPr>
          <w:rFonts w:ascii="ＭＳ 明朝" w:eastAsia="ＭＳ 明朝" w:hAnsi="ＭＳ 明朝" w:hint="eastAsia"/>
        </w:rPr>
        <w:t>ボランティア</w:t>
      </w:r>
      <w:r>
        <w:rPr>
          <w:rFonts w:ascii="ＭＳ 明朝" w:eastAsia="ＭＳ 明朝" w:hAnsi="ＭＳ 明朝" w:hint="eastAsia"/>
        </w:rPr>
        <w:t>，</w:t>
      </w:r>
      <w:r w:rsidRPr="000343A8">
        <w:rPr>
          <w:rFonts w:ascii="ＭＳ 明朝" w:eastAsia="ＭＳ 明朝" w:hAnsi="ＭＳ 明朝" w:hint="eastAsia"/>
        </w:rPr>
        <w:t>介護予防</w:t>
      </w:r>
      <w:r>
        <w:rPr>
          <w:rFonts w:ascii="ＭＳ 明朝" w:eastAsia="ＭＳ 明朝" w:hAnsi="ＭＳ 明朝" w:hint="eastAsia"/>
        </w:rPr>
        <w:t>，</w:t>
      </w:r>
      <w:r w:rsidRPr="000343A8">
        <w:rPr>
          <w:rFonts w:ascii="ＭＳ 明朝" w:eastAsia="ＭＳ 明朝" w:hAnsi="ＭＳ 明朝" w:hint="eastAsia"/>
        </w:rPr>
        <w:t>健康づくり</w:t>
      </w:r>
      <w:r>
        <w:rPr>
          <w:rFonts w:ascii="ＭＳ 明朝" w:eastAsia="ＭＳ 明朝" w:hAnsi="ＭＳ 明朝" w:hint="eastAsia"/>
        </w:rPr>
        <w:t>，</w:t>
      </w:r>
      <w:r w:rsidRPr="000343A8">
        <w:rPr>
          <w:rFonts w:ascii="ＭＳ 明朝" w:eastAsia="ＭＳ 明朝" w:hAnsi="ＭＳ 明朝" w:hint="eastAsia"/>
        </w:rPr>
        <w:t>ウエルネス</w:t>
      </w:r>
    </w:p>
    <w:p w14:paraId="1F04A47A" w14:textId="77777777" w:rsidR="0062359B" w:rsidRDefault="0062359B" w:rsidP="0062359B">
      <w:pPr>
        <w:jc w:val="left"/>
        <w:rPr>
          <w:rFonts w:ascii="ＭＳ 明朝" w:eastAsia="ＭＳ 明朝" w:hAnsi="ＭＳ 明朝"/>
        </w:rPr>
      </w:pPr>
    </w:p>
    <w:p w14:paraId="1026987E" w14:textId="77777777" w:rsidR="0062359B" w:rsidRDefault="0062359B" w:rsidP="0062359B">
      <w:pPr>
        <w:rPr>
          <w:rFonts w:ascii="ＭＳ 明朝" w:eastAsia="ＭＳ 明朝" w:hAnsi="ＭＳ 明朝"/>
        </w:rPr>
      </w:pPr>
      <w:r>
        <w:rPr>
          <w:rFonts w:ascii="ＭＳ 明朝" w:eastAsia="ＭＳ 明朝" w:hAnsi="ＭＳ 明朝" w:hint="eastAsia"/>
        </w:rPr>
        <w:t xml:space="preserve">　近年，ボランティアを活用した介護予防の推進が図られている．具体的には，自治体が</w:t>
      </w:r>
      <w:r w:rsidRPr="00E8245A">
        <w:rPr>
          <w:rFonts w:ascii="ＭＳ 明朝" w:eastAsia="ＭＳ 明朝" w:hAnsi="ＭＳ 明朝" w:hint="eastAsia"/>
        </w:rPr>
        <w:t>高齢者</w:t>
      </w:r>
      <w:r>
        <w:rPr>
          <w:rFonts w:ascii="ＭＳ 明朝" w:eastAsia="ＭＳ 明朝" w:hAnsi="ＭＳ 明朝" w:hint="eastAsia"/>
        </w:rPr>
        <w:t>自身による</w:t>
      </w:r>
      <w:r w:rsidRPr="00E8245A">
        <w:rPr>
          <w:rFonts w:ascii="ＭＳ 明朝" w:eastAsia="ＭＳ 明朝" w:hAnsi="ＭＳ 明朝" w:hint="eastAsia"/>
        </w:rPr>
        <w:t>ボランティア活動を</w:t>
      </w:r>
      <w:r>
        <w:rPr>
          <w:rFonts w:ascii="ＭＳ 明朝" w:eastAsia="ＭＳ 明朝" w:hAnsi="ＭＳ 明朝" w:hint="eastAsia"/>
        </w:rPr>
        <w:t>基本と</w:t>
      </w:r>
      <w:r w:rsidRPr="00E8245A">
        <w:rPr>
          <w:rFonts w:ascii="ＭＳ 明朝" w:eastAsia="ＭＳ 明朝" w:hAnsi="ＭＳ 明朝" w:hint="eastAsia"/>
        </w:rPr>
        <w:t>して</w:t>
      </w:r>
      <w:r>
        <w:rPr>
          <w:rFonts w:ascii="ＭＳ 明朝" w:eastAsia="ＭＳ 明朝" w:hAnsi="ＭＳ 明朝" w:hint="eastAsia"/>
        </w:rPr>
        <w:t>，高齢者自身の社会参加活動を通した介護予防を推進する事業等である．これは，国が進める「</w:t>
      </w:r>
      <w:r w:rsidRPr="00EA2579">
        <w:rPr>
          <w:rFonts w:ascii="ＭＳ 明朝" w:eastAsia="ＭＳ 明朝" w:hAnsi="ＭＳ 明朝"/>
        </w:rPr>
        <w:t xml:space="preserve">介護予防・日常生活支援総合事業(地域支援事業) </w:t>
      </w:r>
      <w:r>
        <w:rPr>
          <w:rFonts w:ascii="ＭＳ 明朝" w:eastAsia="ＭＳ 明朝" w:hAnsi="ＭＳ 明朝" w:hint="eastAsia"/>
        </w:rPr>
        <w:t>」に基づくものが多く，市町村にその主体的な取り組みが求められている．こうした背景により，地域における介護予防の担い手として，独自にボランティアを育成する自治体が増加している．</w:t>
      </w:r>
    </w:p>
    <w:p w14:paraId="33B4C7C8" w14:textId="77777777" w:rsidR="0062359B" w:rsidRDefault="0062359B" w:rsidP="0062359B">
      <w:pPr>
        <w:rPr>
          <w:rFonts w:ascii="ＭＳ 明朝" w:eastAsia="ＭＳ 明朝" w:hAnsi="ＭＳ 明朝"/>
        </w:rPr>
      </w:pPr>
      <w:r>
        <w:rPr>
          <w:rFonts w:ascii="ＭＳ 明朝" w:eastAsia="ＭＳ 明朝" w:hAnsi="ＭＳ 明朝" w:hint="eastAsia"/>
        </w:rPr>
        <w:t xml:space="preserve">　長崎県佐々木町では，</w:t>
      </w:r>
      <w:r w:rsidRPr="007B3FD4">
        <w:rPr>
          <w:rFonts w:ascii="ＭＳ 明朝" w:eastAsia="ＭＳ 明朝" w:hAnsi="ＭＳ 明朝"/>
        </w:rPr>
        <w:t>介護予防</w:t>
      </w:r>
      <w:r>
        <w:rPr>
          <w:rFonts w:ascii="ＭＳ 明朝" w:eastAsia="ＭＳ 明朝" w:hAnsi="ＭＳ 明朝" w:hint="eastAsia"/>
        </w:rPr>
        <w:t>ボランティア</w:t>
      </w:r>
      <w:r w:rsidRPr="007B3FD4">
        <w:rPr>
          <w:rFonts w:ascii="ＭＳ 明朝" w:eastAsia="ＭＳ 明朝" w:hAnsi="ＭＳ 明朝"/>
        </w:rPr>
        <w:t>を活用し</w:t>
      </w:r>
      <w:r>
        <w:rPr>
          <w:rFonts w:ascii="ＭＳ 明朝" w:eastAsia="ＭＳ 明朝" w:hAnsi="ＭＳ 明朝"/>
        </w:rPr>
        <w:t>，</w:t>
      </w:r>
      <w:r w:rsidRPr="007B3FD4">
        <w:rPr>
          <w:rFonts w:ascii="ＭＳ 明朝" w:eastAsia="ＭＳ 明朝" w:hAnsi="ＭＳ 明朝"/>
        </w:rPr>
        <w:t>より身近な地域</w:t>
      </w:r>
      <w:r>
        <w:rPr>
          <w:rFonts w:ascii="ＭＳ 明朝" w:eastAsia="ＭＳ 明朝" w:hAnsi="ＭＳ 明朝" w:hint="eastAsia"/>
        </w:rPr>
        <w:t>で</w:t>
      </w:r>
      <w:r w:rsidRPr="007B3FD4">
        <w:rPr>
          <w:rFonts w:ascii="ＭＳ 明朝" w:eastAsia="ＭＳ 明朝" w:hAnsi="ＭＳ 明朝"/>
        </w:rPr>
        <w:t>介護予防の地域</w:t>
      </w:r>
      <w:r>
        <w:rPr>
          <w:rFonts w:ascii="ＭＳ 明朝" w:eastAsia="ＭＳ 明朝" w:hAnsi="ＭＳ 明朝" w:hint="eastAsia"/>
        </w:rPr>
        <w:t>づ</w:t>
      </w:r>
      <w:r w:rsidRPr="007B3FD4">
        <w:rPr>
          <w:rFonts w:ascii="ＭＳ 明朝" w:eastAsia="ＭＳ 明朝" w:hAnsi="ＭＳ 明朝"/>
        </w:rPr>
        <w:t>くりを展開している</w:t>
      </w:r>
      <w:r>
        <w:rPr>
          <w:rFonts w:ascii="ＭＳ 明朝" w:eastAsia="ＭＳ 明朝" w:hAnsi="ＭＳ 明朝"/>
        </w:rPr>
        <w:t>．</w:t>
      </w:r>
      <w:r>
        <w:rPr>
          <w:rFonts w:ascii="ＭＳ 明朝" w:eastAsia="ＭＳ 明朝" w:hAnsi="ＭＳ 明朝" w:hint="eastAsia"/>
        </w:rPr>
        <w:t>町では，</w:t>
      </w:r>
      <w:r>
        <w:rPr>
          <w:rFonts w:ascii="ＭＳ 明朝" w:eastAsia="ＭＳ 明朝" w:hAnsi="ＭＳ 明朝"/>
        </w:rPr>
        <w:t>介護予防</w:t>
      </w:r>
      <w:r>
        <w:rPr>
          <w:rFonts w:ascii="ＭＳ 明朝" w:eastAsia="ＭＳ 明朝" w:hAnsi="ＭＳ 明朝" w:hint="eastAsia"/>
        </w:rPr>
        <w:t>ボランティア</w:t>
      </w:r>
      <w:r w:rsidRPr="007B3FD4">
        <w:rPr>
          <w:rFonts w:ascii="ＭＳ 明朝" w:eastAsia="ＭＳ 明朝" w:hAnsi="ＭＳ 明朝"/>
        </w:rPr>
        <w:t>を養成し</w:t>
      </w:r>
      <w:r>
        <w:rPr>
          <w:rFonts w:ascii="ＭＳ 明朝" w:eastAsia="ＭＳ 明朝" w:hAnsi="ＭＳ 明朝"/>
        </w:rPr>
        <w:t>，</w:t>
      </w:r>
      <w:r w:rsidRPr="007B3FD4">
        <w:rPr>
          <w:rFonts w:ascii="ＭＳ 明朝" w:eastAsia="ＭＳ 明朝" w:hAnsi="ＭＳ 明朝"/>
        </w:rPr>
        <w:t>登録希望者を「佐々町介護予防</w:t>
      </w:r>
      <w:r>
        <w:rPr>
          <w:rFonts w:ascii="ＭＳ 明朝" w:eastAsia="ＭＳ 明朝" w:hAnsi="ＭＳ 明朝" w:hint="eastAsia"/>
        </w:rPr>
        <w:t>ボランティア</w:t>
      </w:r>
      <w:r w:rsidRPr="007B3FD4">
        <w:rPr>
          <w:rFonts w:ascii="ＭＳ 明朝" w:eastAsia="ＭＳ 明朝" w:hAnsi="ＭＳ 明朝"/>
        </w:rPr>
        <w:t>」として登録し</w:t>
      </w:r>
      <w:r>
        <w:rPr>
          <w:rFonts w:ascii="ＭＳ 明朝" w:eastAsia="ＭＳ 明朝" w:hAnsi="ＭＳ 明朝" w:hint="eastAsia"/>
        </w:rPr>
        <w:t>，</w:t>
      </w:r>
      <w:r w:rsidRPr="007B3FD4">
        <w:rPr>
          <w:rFonts w:ascii="ＭＳ 明朝" w:eastAsia="ＭＳ 明朝" w:hAnsi="ＭＳ 明朝"/>
        </w:rPr>
        <w:t>福祉センター</w:t>
      </w:r>
      <w:r>
        <w:rPr>
          <w:rFonts w:ascii="ＭＳ 明朝" w:eastAsia="ＭＳ 明朝" w:hAnsi="ＭＳ 明朝"/>
        </w:rPr>
        <w:t>，</w:t>
      </w:r>
      <w:r w:rsidRPr="007B3FD4">
        <w:rPr>
          <w:rFonts w:ascii="ＭＳ 明朝" w:eastAsia="ＭＳ 明朝" w:hAnsi="ＭＳ 明朝"/>
        </w:rPr>
        <w:t>地</w:t>
      </w:r>
      <w:r>
        <w:rPr>
          <w:rFonts w:ascii="ＭＳ 明朝" w:eastAsia="ＭＳ 明朝" w:hAnsi="ＭＳ 明朝"/>
        </w:rPr>
        <w:t>元地区集会所，訪問型な</w:t>
      </w:r>
      <w:r>
        <w:rPr>
          <w:rFonts w:ascii="ＭＳ 明朝" w:eastAsia="ＭＳ 明朝" w:hAnsi="ＭＳ 明朝" w:hint="eastAsia"/>
        </w:rPr>
        <w:t>ど</w:t>
      </w:r>
      <w:r w:rsidRPr="007B3FD4">
        <w:rPr>
          <w:rFonts w:ascii="ＭＳ 明朝" w:eastAsia="ＭＳ 明朝" w:hAnsi="ＭＳ 明朝"/>
        </w:rPr>
        <w:t>の活動に</w:t>
      </w:r>
      <w:r>
        <w:rPr>
          <w:rFonts w:ascii="ＭＳ 明朝" w:eastAsia="ＭＳ 明朝" w:hAnsi="ＭＳ 明朝" w:hint="eastAsia"/>
        </w:rPr>
        <w:t>支援</w:t>
      </w:r>
      <w:r w:rsidRPr="007B3FD4">
        <w:rPr>
          <w:rFonts w:ascii="ＭＳ 明朝" w:eastAsia="ＭＳ 明朝" w:hAnsi="ＭＳ 明朝"/>
        </w:rPr>
        <w:t>している</w:t>
      </w:r>
      <w:r>
        <w:rPr>
          <w:rFonts w:ascii="ＭＳ 明朝" w:eastAsia="ＭＳ 明朝" w:hAnsi="ＭＳ 明朝"/>
        </w:rPr>
        <w:t>．</w:t>
      </w:r>
      <w:r>
        <w:rPr>
          <w:rFonts w:ascii="ＭＳ 明朝" w:eastAsia="ＭＳ 明朝" w:hAnsi="ＭＳ 明朝" w:hint="eastAsia"/>
        </w:rPr>
        <w:t>さらに，ボランティア</w:t>
      </w:r>
      <w:r w:rsidRPr="007B3FD4">
        <w:rPr>
          <w:rFonts w:ascii="ＭＳ 明朝" w:eastAsia="ＭＳ 明朝" w:hAnsi="ＭＳ 明朝"/>
        </w:rPr>
        <w:t>の情報交換や知識習得のための</w:t>
      </w:r>
      <w:r>
        <w:rPr>
          <w:rFonts w:ascii="ＭＳ 明朝" w:eastAsia="ＭＳ 明朝" w:hAnsi="ＭＳ 明朝" w:hint="eastAsia"/>
        </w:rPr>
        <w:t>「</w:t>
      </w:r>
      <w:r w:rsidRPr="007B3FD4">
        <w:rPr>
          <w:rFonts w:ascii="ＭＳ 明朝" w:eastAsia="ＭＳ 明朝" w:hAnsi="ＭＳ 明朝"/>
        </w:rPr>
        <w:t>佐々町介護予防推進連絡会</w:t>
      </w:r>
      <w:r>
        <w:rPr>
          <w:rFonts w:ascii="ＭＳ 明朝" w:eastAsia="ＭＳ 明朝" w:hAnsi="ＭＳ 明朝" w:hint="eastAsia"/>
        </w:rPr>
        <w:t>（にっこり会）」</w:t>
      </w:r>
      <w:r w:rsidRPr="007B3FD4">
        <w:rPr>
          <w:rFonts w:ascii="ＭＳ 明朝" w:eastAsia="ＭＳ 明朝" w:hAnsi="ＭＳ 明朝"/>
        </w:rPr>
        <w:t>を組織している</w:t>
      </w:r>
      <w:r>
        <w:rPr>
          <w:rFonts w:ascii="ＭＳ 明朝" w:eastAsia="ＭＳ 明朝" w:hAnsi="ＭＳ 明朝"/>
        </w:rPr>
        <w:t>．</w:t>
      </w:r>
      <w:r>
        <w:rPr>
          <w:rFonts w:ascii="ＭＳ 明朝" w:eastAsia="ＭＳ 明朝" w:hAnsi="ＭＳ 明朝" w:hint="eastAsia"/>
        </w:rPr>
        <w:t>こうした取り組みの成果として注目に値するのが，近年の要介護認定率の推移である．認定率は平成</w:t>
      </w:r>
      <w:r>
        <w:rPr>
          <w:rFonts w:ascii="ＭＳ 明朝" w:eastAsia="ＭＳ 明朝" w:hAnsi="ＭＳ 明朝"/>
        </w:rPr>
        <w:t>18</w:t>
      </w:r>
      <w:r>
        <w:rPr>
          <w:rFonts w:ascii="ＭＳ 明朝" w:eastAsia="ＭＳ 明朝" w:hAnsi="ＭＳ 明朝" w:hint="eastAsia"/>
        </w:rPr>
        <w:t>年</w:t>
      </w:r>
      <w:r>
        <w:rPr>
          <w:rFonts w:ascii="ＭＳ 明朝" w:eastAsia="ＭＳ 明朝" w:hAnsi="ＭＳ 明朝"/>
        </w:rPr>
        <w:t>9</w:t>
      </w:r>
      <w:r>
        <w:rPr>
          <w:rFonts w:ascii="ＭＳ 明朝" w:eastAsia="ＭＳ 明朝" w:hAnsi="ＭＳ 明朝" w:hint="eastAsia"/>
        </w:rPr>
        <w:t>月末時点で</w:t>
      </w:r>
      <w:r>
        <w:rPr>
          <w:rFonts w:ascii="ＭＳ 明朝" w:eastAsia="ＭＳ 明朝" w:hAnsi="ＭＳ 明朝"/>
        </w:rPr>
        <w:t>21.5%</w:t>
      </w:r>
      <w:r>
        <w:rPr>
          <w:rFonts w:ascii="ＭＳ 明朝" w:eastAsia="ＭＳ 明朝" w:hAnsi="ＭＳ 明朝" w:hint="eastAsia"/>
        </w:rPr>
        <w:t>であったのに対し，平成</w:t>
      </w:r>
      <w:r>
        <w:rPr>
          <w:rFonts w:ascii="ＭＳ 明朝" w:eastAsia="ＭＳ 明朝" w:hAnsi="ＭＳ 明朝"/>
        </w:rPr>
        <w:t>24</w:t>
      </w:r>
      <w:r>
        <w:rPr>
          <w:rFonts w:ascii="ＭＳ 明朝" w:eastAsia="ＭＳ 明朝" w:hAnsi="ＭＳ 明朝" w:hint="eastAsia"/>
        </w:rPr>
        <w:t>年</w:t>
      </w:r>
      <w:r>
        <w:rPr>
          <w:rFonts w:ascii="ＭＳ 明朝" w:eastAsia="ＭＳ 明朝" w:hAnsi="ＭＳ 明朝"/>
        </w:rPr>
        <w:t>9</w:t>
      </w:r>
      <w:r>
        <w:rPr>
          <w:rFonts w:ascii="ＭＳ 明朝" w:eastAsia="ＭＳ 明朝" w:hAnsi="ＭＳ 明朝" w:hint="eastAsia"/>
        </w:rPr>
        <w:t>月末には</w:t>
      </w:r>
      <w:r>
        <w:rPr>
          <w:rFonts w:ascii="ＭＳ 明朝" w:eastAsia="ＭＳ 明朝" w:hAnsi="ＭＳ 明朝"/>
        </w:rPr>
        <w:t>18.0</w:t>
      </w:r>
      <w:r>
        <w:rPr>
          <w:rFonts w:ascii="ＭＳ 明朝" w:eastAsia="ＭＳ 明朝" w:hAnsi="ＭＳ 明朝" w:hint="eastAsia"/>
        </w:rPr>
        <w:t>％へと減少し，さらに平成</w:t>
      </w:r>
      <w:r>
        <w:rPr>
          <w:rFonts w:ascii="ＭＳ 明朝" w:eastAsia="ＭＳ 明朝" w:hAnsi="ＭＳ 明朝"/>
        </w:rPr>
        <w:t>26</w:t>
      </w:r>
      <w:r>
        <w:rPr>
          <w:rFonts w:ascii="ＭＳ 明朝" w:eastAsia="ＭＳ 明朝" w:hAnsi="ＭＳ 明朝" w:hint="eastAsia"/>
        </w:rPr>
        <w:t>年</w:t>
      </w:r>
      <w:r>
        <w:rPr>
          <w:rFonts w:ascii="ＭＳ 明朝" w:eastAsia="ＭＳ 明朝" w:hAnsi="ＭＳ 明朝"/>
        </w:rPr>
        <w:t>4</w:t>
      </w:r>
      <w:r>
        <w:rPr>
          <w:rFonts w:ascii="ＭＳ 明朝" w:eastAsia="ＭＳ 明朝" w:hAnsi="ＭＳ 明朝" w:hint="eastAsia"/>
        </w:rPr>
        <w:t>月末には</w:t>
      </w:r>
      <w:r>
        <w:rPr>
          <w:rFonts w:ascii="ＭＳ 明朝" w:eastAsia="ＭＳ 明朝" w:hAnsi="ＭＳ 明朝"/>
        </w:rPr>
        <w:t>15.3%</w:t>
      </w:r>
      <w:r>
        <w:rPr>
          <w:rFonts w:ascii="ＭＳ 明朝" w:eastAsia="ＭＳ 明朝" w:hAnsi="ＭＳ 明朝" w:hint="eastAsia"/>
        </w:rPr>
        <w:t>にまで減少した．</w:t>
      </w:r>
    </w:p>
    <w:p w14:paraId="39610B5D" w14:textId="77777777" w:rsidR="0062359B" w:rsidRDefault="0062359B" w:rsidP="0062359B">
      <w:pPr>
        <w:rPr>
          <w:rFonts w:ascii="ＭＳ 明朝" w:eastAsia="ＭＳ 明朝" w:hAnsi="ＭＳ 明朝"/>
        </w:rPr>
      </w:pPr>
      <w:r>
        <w:rPr>
          <w:rFonts w:ascii="ＭＳ 明朝" w:eastAsia="ＭＳ 明朝" w:hAnsi="ＭＳ 明朝" w:hint="eastAsia"/>
        </w:rPr>
        <w:t xml:space="preserve">　</w:t>
      </w:r>
      <w:r>
        <w:rPr>
          <w:rFonts w:ascii="ＭＳ 明朝" w:eastAsia="ＭＳ 明朝" w:hAnsi="ＭＳ 明朝"/>
        </w:rPr>
        <w:t>H.</w:t>
      </w:r>
      <w:r>
        <w:rPr>
          <w:rFonts w:ascii="ＭＳ 明朝" w:eastAsia="ＭＳ 明朝" w:hAnsi="ＭＳ 明朝" w:hint="eastAsia"/>
        </w:rPr>
        <w:t>ダンは，</w:t>
      </w:r>
      <w:r>
        <w:rPr>
          <w:rFonts w:ascii="ＭＳ 明朝" w:eastAsia="ＭＳ 明朝" w:hAnsi="ＭＳ 明朝"/>
        </w:rPr>
        <w:t>wellness</w:t>
      </w:r>
      <w:r>
        <w:rPr>
          <w:rFonts w:ascii="ＭＳ 明朝" w:eastAsia="ＭＳ 明朝" w:hAnsi="ＭＳ 明朝" w:hint="eastAsia"/>
        </w:rPr>
        <w:t>を「人間は内的世界と外的世界の両方で生き，内的世界とは体細胞で作られた世界のことを指し，外的世界とは人間がそこに住んでいる世界のことを指す」を定義している．従って，自らの意思で介護予防や健康づくり環境創出に取り組むボランティアは，特にこの外的世界における健康環境を構成する要素として大きな意味を持ち，その可能性について検討することは，ウエルネス分野の研究として一領域を確立することにつながるだろう．尚，本発表におけるウエルネスの定義としては，</w:t>
      </w:r>
      <w:r w:rsidRPr="00E83408">
        <w:rPr>
          <w:rFonts w:ascii="ＭＳ 明朝" w:eastAsia="ＭＳ 明朝" w:hAnsi="ＭＳ 明朝" w:hint="eastAsia"/>
        </w:rPr>
        <w:t>「ウエルネスとは</w:t>
      </w:r>
      <w:r>
        <w:rPr>
          <w:rFonts w:ascii="ＭＳ 明朝" w:eastAsia="ＭＳ 明朝" w:hAnsi="ＭＳ 明朝" w:hint="eastAsia"/>
        </w:rPr>
        <w:t>，</w:t>
      </w:r>
      <w:r w:rsidRPr="00E83408">
        <w:rPr>
          <w:rFonts w:ascii="ＭＳ 明朝" w:eastAsia="ＭＳ 明朝" w:hAnsi="ＭＳ 明朝" w:hint="eastAsia"/>
        </w:rPr>
        <w:t>自分の人生には自分で責任を持つことを知り</w:t>
      </w:r>
      <w:r>
        <w:rPr>
          <w:rFonts w:ascii="ＭＳ 明朝" w:eastAsia="ＭＳ 明朝" w:hAnsi="ＭＳ 明朝" w:hint="eastAsia"/>
        </w:rPr>
        <w:t>，</w:t>
      </w:r>
      <w:r w:rsidRPr="00E83408">
        <w:rPr>
          <w:rFonts w:ascii="ＭＳ 明朝" w:eastAsia="ＭＳ 明朝" w:hAnsi="ＭＳ 明朝" w:hint="eastAsia"/>
        </w:rPr>
        <w:t>より幸福でより充実した人生を送るために</w:t>
      </w:r>
      <w:r>
        <w:rPr>
          <w:rFonts w:ascii="ＭＳ 明朝" w:eastAsia="ＭＳ 明朝" w:hAnsi="ＭＳ 明朝" w:hint="eastAsia"/>
        </w:rPr>
        <w:t>，</w:t>
      </w:r>
      <w:r w:rsidRPr="00E83408">
        <w:rPr>
          <w:rFonts w:ascii="ＭＳ 明朝" w:eastAsia="ＭＳ 明朝" w:hAnsi="ＭＳ 明朝" w:hint="eastAsia"/>
        </w:rPr>
        <w:t>自分の現実の生活習慣（ライフスタイル）を点検し</w:t>
      </w:r>
      <w:r>
        <w:rPr>
          <w:rFonts w:ascii="ＭＳ 明朝" w:eastAsia="ＭＳ 明朝" w:hAnsi="ＭＳ 明朝" w:hint="eastAsia"/>
        </w:rPr>
        <w:t>，</w:t>
      </w:r>
      <w:r w:rsidRPr="00E83408">
        <w:rPr>
          <w:rFonts w:ascii="ＭＳ 明朝" w:eastAsia="ＭＳ 明朝" w:hAnsi="ＭＳ 明朝" w:hint="eastAsia"/>
        </w:rPr>
        <w:t>自分で変え</w:t>
      </w:r>
      <w:r>
        <w:rPr>
          <w:rFonts w:ascii="ＭＳ 明朝" w:eastAsia="ＭＳ 明朝" w:hAnsi="ＭＳ 明朝" w:hint="eastAsia"/>
        </w:rPr>
        <w:t>なければならないことに気づき，これを変革し続けていく過程である</w:t>
      </w:r>
      <w:r w:rsidRPr="00E83408">
        <w:rPr>
          <w:rFonts w:ascii="ＭＳ 明朝" w:eastAsia="ＭＳ 明朝" w:hAnsi="ＭＳ 明朝" w:hint="eastAsia"/>
        </w:rPr>
        <w:t>」</w:t>
      </w:r>
      <w:r>
        <w:rPr>
          <w:rFonts w:ascii="ＭＳ 明朝" w:eastAsia="ＭＳ 明朝" w:hAnsi="ＭＳ 明朝" w:hint="eastAsia"/>
        </w:rPr>
        <w:t>（野崎</w:t>
      </w:r>
      <w:r>
        <w:rPr>
          <w:rFonts w:ascii="ＭＳ 明朝" w:eastAsia="ＭＳ 明朝" w:hAnsi="ＭＳ 明朝"/>
        </w:rPr>
        <w:t>,1991</w:t>
      </w:r>
      <w:r>
        <w:rPr>
          <w:rFonts w:ascii="ＭＳ 明朝" w:eastAsia="ＭＳ 明朝" w:hAnsi="ＭＳ 明朝" w:hint="eastAsia"/>
        </w:rPr>
        <w:t>）を用いることとする．</w:t>
      </w:r>
    </w:p>
    <w:p w14:paraId="5AFDC21B" w14:textId="77777777" w:rsidR="0062359B" w:rsidRDefault="0062359B" w:rsidP="0062359B">
      <w:pPr>
        <w:rPr>
          <w:rFonts w:ascii="ＭＳ 明朝" w:eastAsia="ＭＳ 明朝" w:hAnsi="ＭＳ 明朝"/>
        </w:rPr>
      </w:pPr>
      <w:r>
        <w:rPr>
          <w:rFonts w:ascii="ＭＳ 明朝" w:eastAsia="ＭＳ 明朝" w:hAnsi="ＭＳ 明朝" w:hint="eastAsia"/>
        </w:rPr>
        <w:t xml:space="preserve">　本発表はウエルネスの視点に立ち，全国で展開されている介護予防・健康づくりボランティアの事例を整理するとともに，ウエルネスな環境を創出する主体としてのボランティアの可能性についてその展望を整理するものである．</w:t>
      </w:r>
    </w:p>
    <w:p w14:paraId="540C5F0C" w14:textId="77777777" w:rsidR="0062359B" w:rsidRDefault="0062359B" w:rsidP="0062359B">
      <w:pPr>
        <w:rPr>
          <w:rFonts w:ascii="ＭＳ 明朝" w:eastAsia="ＭＳ 明朝" w:hAnsi="ＭＳ 明朝"/>
        </w:rPr>
      </w:pPr>
    </w:p>
    <w:p w14:paraId="79A73602" w14:textId="77777777" w:rsidR="0062359B" w:rsidRDefault="0062359B" w:rsidP="0062359B">
      <w:pPr>
        <w:rPr>
          <w:rFonts w:ascii="ＭＳ 明朝" w:eastAsia="ＭＳ 明朝" w:hAnsi="ＭＳ 明朝"/>
        </w:rPr>
      </w:pPr>
      <w:r>
        <w:rPr>
          <w:rFonts w:ascii="ＭＳ 明朝" w:eastAsia="ＭＳ 明朝" w:hAnsi="ＭＳ 明朝" w:hint="eastAsia"/>
        </w:rPr>
        <w:t>参考資料：</w:t>
      </w:r>
    </w:p>
    <w:p w14:paraId="1ECFE516" w14:textId="77777777" w:rsidR="0062359B" w:rsidRDefault="0062359B" w:rsidP="0062359B">
      <w:pPr>
        <w:jc w:val="left"/>
        <w:rPr>
          <w:rFonts w:asciiTheme="majorEastAsia" w:eastAsiaTheme="majorEastAsia" w:hAnsiTheme="majorEastAsia"/>
        </w:rPr>
      </w:pPr>
      <w:r>
        <w:rPr>
          <w:rFonts w:ascii="ＭＳ 明朝" w:eastAsia="ＭＳ 明朝" w:hAnsi="ＭＳ 明朝" w:hint="eastAsia"/>
        </w:rPr>
        <w:t>・</w:t>
      </w:r>
      <w:r w:rsidRPr="0057117B">
        <w:rPr>
          <w:rFonts w:ascii="ＭＳ 明朝" w:eastAsia="ＭＳ 明朝" w:hAnsi="ＭＳ 明朝"/>
        </w:rPr>
        <w:t>地域包括ケアに向けた佐々町の取り組み</w:t>
      </w:r>
      <w:r>
        <w:rPr>
          <w:rFonts w:ascii="ＭＳ 明朝" w:eastAsia="ＭＳ 明朝" w:hAnsi="ＭＳ 明朝" w:hint="eastAsia"/>
        </w:rPr>
        <w:t>（</w:t>
      </w:r>
      <w:r w:rsidRPr="00B94259">
        <w:rPr>
          <w:rFonts w:ascii="ＭＳ 明朝" w:eastAsia="ＭＳ 明朝" w:hAnsi="ＭＳ 明朝"/>
        </w:rPr>
        <w:t>http://www.mhlw.go.jp/file/06-Seisakujouhou-12600000-Seisakutoukatsukan/0000058779.pdf</w:t>
      </w:r>
      <w:r>
        <w:rPr>
          <w:rFonts w:ascii="ＭＳ 明朝" w:eastAsia="ＭＳ 明朝" w:hAnsi="ＭＳ 明朝" w:hint="eastAsia"/>
        </w:rPr>
        <w:t>）</w:t>
      </w:r>
    </w:p>
    <w:p w14:paraId="2894484C" w14:textId="77777777" w:rsidR="0062359B" w:rsidRPr="00B94259" w:rsidRDefault="0062359B" w:rsidP="0062359B">
      <w:pPr>
        <w:jc w:val="center"/>
        <w:rPr>
          <w:rFonts w:asciiTheme="majorEastAsia" w:eastAsiaTheme="majorEastAsia" w:hAnsiTheme="majorEastAsia"/>
        </w:rPr>
      </w:pPr>
    </w:p>
    <w:p w14:paraId="5BA65423" w14:textId="77777777" w:rsidR="0062359B" w:rsidRDefault="0062359B" w:rsidP="0062359B">
      <w:pPr>
        <w:widowControl/>
        <w:jc w:val="left"/>
        <w:rPr>
          <w:rFonts w:asciiTheme="minorEastAsia" w:hAnsiTheme="minorEastAsia"/>
          <w:szCs w:val="21"/>
        </w:rPr>
      </w:pPr>
      <w:r>
        <w:rPr>
          <w:rFonts w:asciiTheme="minorEastAsia" w:hAnsiTheme="minorEastAsia"/>
          <w:szCs w:val="21"/>
        </w:rPr>
        <w:br w:type="page"/>
      </w:r>
    </w:p>
    <w:p w14:paraId="16F6BC54" w14:textId="77777777" w:rsidR="0062359B" w:rsidRDefault="0062359B" w:rsidP="0062359B">
      <w:r>
        <w:rPr>
          <w:rFonts w:hint="eastAsia"/>
        </w:rPr>
        <w:lastRenderedPageBreak/>
        <w:t>演題番号</w:t>
      </w:r>
      <w:r>
        <w:rPr>
          <w:rFonts w:hint="eastAsia"/>
        </w:rPr>
        <w:t>:</w:t>
      </w:r>
      <w:r>
        <w:rPr>
          <w:rFonts w:hint="eastAsia"/>
        </w:rPr>
        <w:t>口頭</w:t>
      </w:r>
      <w:r>
        <w:rPr>
          <w:rFonts w:hint="eastAsia"/>
        </w:rPr>
        <w:t>1-3</w:t>
      </w:r>
    </w:p>
    <w:p w14:paraId="12A38E6D" w14:textId="77777777" w:rsidR="0062359B" w:rsidRDefault="0062359B" w:rsidP="00E703B1">
      <w:pPr>
        <w:spacing w:before="240" w:line="360" w:lineRule="exact"/>
        <w:jc w:val="center"/>
        <w:rPr>
          <w:rFonts w:asciiTheme="majorEastAsia" w:eastAsiaTheme="majorEastAsia" w:hAnsiTheme="majorEastAsia"/>
          <w:b/>
          <w:sz w:val="26"/>
          <w:szCs w:val="26"/>
        </w:rPr>
      </w:pPr>
      <w:r w:rsidRPr="00486A5B">
        <w:rPr>
          <w:rFonts w:asciiTheme="majorEastAsia" w:eastAsiaTheme="majorEastAsia" w:hAnsiTheme="majorEastAsia" w:hint="eastAsia"/>
          <w:b/>
          <w:sz w:val="28"/>
          <w:szCs w:val="28"/>
        </w:rPr>
        <w:t>日本型ウエルネス理念への挑戦</w:t>
      </w:r>
      <w:r w:rsidRPr="00486A5B">
        <w:rPr>
          <w:rFonts w:asciiTheme="majorEastAsia" w:eastAsiaTheme="majorEastAsia" w:hAnsiTheme="majorEastAsia" w:hint="eastAsia"/>
          <w:b/>
          <w:spacing w:val="-20"/>
          <w:sz w:val="28"/>
          <w:szCs w:val="28"/>
        </w:rPr>
        <w:br/>
      </w:r>
      <w:r w:rsidRPr="00486A5B">
        <w:rPr>
          <w:rFonts w:asciiTheme="majorEastAsia" w:eastAsiaTheme="majorEastAsia" w:hAnsiTheme="majorEastAsia" w:hint="eastAsia"/>
          <w:b/>
          <w:sz w:val="26"/>
          <w:szCs w:val="26"/>
        </w:rPr>
        <w:t>－社会の変化とウエルネス理念の推移を通して－</w:t>
      </w:r>
    </w:p>
    <w:p w14:paraId="279BB002" w14:textId="77777777" w:rsidR="0062359B" w:rsidRPr="00E703B1" w:rsidRDefault="00846837" w:rsidP="00E703B1">
      <w:pPr>
        <w:spacing w:before="240" w:after="240"/>
        <w:jc w:val="left"/>
        <w:rPr>
          <w:rFonts w:asciiTheme="majorEastAsia" w:eastAsiaTheme="majorEastAsia" w:hAnsiTheme="majorEastAsia"/>
          <w:sz w:val="24"/>
        </w:rPr>
      </w:pPr>
      <w:r w:rsidRPr="00E703B1">
        <w:rPr>
          <w:rFonts w:asciiTheme="majorEastAsia" w:eastAsiaTheme="majorEastAsia" w:hAnsiTheme="majorEastAsia" w:hint="eastAsia"/>
          <w:sz w:val="24"/>
        </w:rPr>
        <w:t>◎</w:t>
      </w:r>
      <w:r w:rsidR="0062359B" w:rsidRPr="00E703B1">
        <w:rPr>
          <w:rFonts w:asciiTheme="majorEastAsia" w:eastAsiaTheme="majorEastAsia" w:hAnsiTheme="majorEastAsia" w:hint="eastAsia"/>
          <w:sz w:val="24"/>
        </w:rPr>
        <w:t>柳 敏晴（神戸常盤大学）</w:t>
      </w:r>
    </w:p>
    <w:p w14:paraId="1ABC1059" w14:textId="77777777" w:rsidR="0062359B" w:rsidRPr="00A4020E" w:rsidRDefault="0062359B" w:rsidP="0062359B">
      <w:pPr>
        <w:jc w:val="center"/>
        <w:rPr>
          <w:rFonts w:asciiTheme="minorEastAsia" w:hAnsiTheme="minorEastAsia"/>
          <w:szCs w:val="21"/>
        </w:rPr>
      </w:pPr>
      <w:r w:rsidRPr="00AD562B">
        <w:rPr>
          <w:rFonts w:cstheme="majorHAnsi"/>
          <w:szCs w:val="21"/>
        </w:rPr>
        <w:t>Key words</w:t>
      </w:r>
      <w:r w:rsidRPr="00A4020E">
        <w:rPr>
          <w:rFonts w:asciiTheme="minorEastAsia" w:hAnsiTheme="minorEastAsia" w:hint="eastAsia"/>
          <w:szCs w:val="21"/>
        </w:rPr>
        <w:t>：ウエルネス理念</w:t>
      </w:r>
      <w:r>
        <w:rPr>
          <w:rFonts w:asciiTheme="minorEastAsia" w:hAnsiTheme="minorEastAsia" w:hint="eastAsia"/>
          <w:szCs w:val="21"/>
        </w:rPr>
        <w:t>，ヘルスプロモーション，健康政策，推移</w:t>
      </w:r>
    </w:p>
    <w:p w14:paraId="3BCBF515" w14:textId="77777777" w:rsidR="0062359B" w:rsidRPr="00A4020E" w:rsidRDefault="0062359B" w:rsidP="0062359B">
      <w:pPr>
        <w:jc w:val="left"/>
        <w:rPr>
          <w:rFonts w:asciiTheme="minorEastAsia" w:hAnsiTheme="minorEastAsia"/>
          <w:szCs w:val="21"/>
        </w:rPr>
      </w:pPr>
    </w:p>
    <w:p w14:paraId="1A85FCCD"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WHO（世界保健機関）は，健康憲章「健康とは，病気でないとか，弱っていないということではなく，身体的・精神的にも，そして社会的にも，完全に良好な状態（well-being）であることをいう」でバランスが取れた状態が健康と定義した（1946年）．またこの定義で使われたwell-beingからwellnessが生まれたと考えられる．1978年には，「2000年までに全世界全ての人に健康を」を目標としたプライマリヘルスケア（Primary Health Care）会議が開催され，人々が保健医療ケアの計画と実施に参加する権利と義務があることを明言（アルマアタ宣言）した．1986年には，従来の医学的・保健学的方法論を越えた健康戦略と言われる「ヘルスプロモーションとは，人々が自らの健康をコントロールし，改善するためのプロセスである」と規定したオタワ憲章が宣言された．</w:t>
      </w:r>
    </w:p>
    <w:p w14:paraId="213FF39B" w14:textId="77777777" w:rsidR="0062359B" w:rsidRPr="00486A5B" w:rsidRDefault="0062359B" w:rsidP="0062359B">
      <w:pPr>
        <w:jc w:val="left"/>
        <w:rPr>
          <w:rFonts w:asciiTheme="minorEastAsia" w:hAnsiTheme="minorEastAsia"/>
          <w:spacing w:val="-8"/>
          <w:szCs w:val="21"/>
        </w:rPr>
      </w:pPr>
      <w:r w:rsidRPr="00486A5B">
        <w:rPr>
          <w:rFonts w:asciiTheme="minorEastAsia" w:hAnsiTheme="minorEastAsia" w:hint="eastAsia"/>
          <w:spacing w:val="-8"/>
          <w:szCs w:val="21"/>
        </w:rPr>
        <w:t xml:space="preserve">　米国健康政策の指針として，ヘルシーピープル1990，2000，2010，2020がある．ヘルシーピープルは，アメリカ国民の健康，寿命，生活の質を向上させるロードマップやコンパスの役目を果たしている．我国では，第一次国民健康づくり対策（1978～），第二次国民健康づくり対策（1988～），健康日本21（2000～），健康日本21（第2次）（2013～）が進められている．</w:t>
      </w:r>
    </w:p>
    <w:p w14:paraId="2D713E74"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ウエルネス理念は，H.L.ダンが，1961年に「ハイレベル・ウエルネス」を発刊したのが始まりと考えられている．公衆衛生学者であったH</w:t>
      </w:r>
      <w:r w:rsidRPr="00486A5B">
        <w:rPr>
          <w:rFonts w:asciiTheme="minorEastAsia" w:hAnsiTheme="minorEastAsia"/>
          <w:spacing w:val="-8"/>
          <w:szCs w:val="21"/>
        </w:rPr>
        <w:t>.</w:t>
      </w:r>
      <w:r w:rsidRPr="00486A5B">
        <w:rPr>
          <w:rFonts w:asciiTheme="minorEastAsia" w:hAnsiTheme="minorEastAsia" w:hint="eastAsia"/>
          <w:spacing w:val="-8"/>
          <w:szCs w:val="21"/>
        </w:rPr>
        <w:t>L.ダンは，「ハイレベル・ウエルネス」で，「ウエルネスとは，各人が置かれているその状況の中で，各人が持つ潜在的な能力を，可能な限り，最大限に引き出すことを目指した，総合的な働きかけの方法である」と定義した．</w:t>
      </w:r>
    </w:p>
    <w:p w14:paraId="6C75A402"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本学会の名誉顧問であるD.B.アーデルは，1977年に「ハイレベル・ウエルネス－医者，薬，病気の何を選ぶ－」を著した．当初は，自己責任を中心に，栄養意識，ストレス管理，環境への感受性，体力の四要素を示した．1986年には，規範規則を中心とし，自己責任と医療ケア，倫理観・価値観・目的意識，ストレス管理・免疫，栄養・体力の四要素を示した．</w:t>
      </w:r>
    </w:p>
    <w:p w14:paraId="7821BF95"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spacing w:val="-8"/>
          <w:szCs w:val="21"/>
        </w:rPr>
        <w:t>J.W.</w:t>
      </w:r>
      <w:r w:rsidRPr="00486A5B">
        <w:rPr>
          <w:rFonts w:asciiTheme="minorEastAsia" w:hAnsiTheme="minorEastAsia" w:hint="eastAsia"/>
          <w:spacing w:val="-8"/>
          <w:szCs w:val="21"/>
        </w:rPr>
        <w:t>トラビスは，1981年に「ウエルネスワークブック」を表わし，1．ウエルネスは個人の責任と愛から，12項目でウエルネスを解明しようとしている．中には，良く知られているイルネス・ウエルネス連続線，健康の氷山モデル等がある．</w:t>
      </w:r>
    </w:p>
    <w:p w14:paraId="41BFB5D5"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ウイスコンシン大学スティーブンスポイント校は，1990年にウエルネスモデルの中で，ヘルスプロモーションの七要素SPECIESを著した．</w:t>
      </w:r>
    </w:p>
    <w:p w14:paraId="72AF8C36"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カナダにおけるウエルネスパイオニアと自称するM.コリンズは，第35回全米ウエルネス会議のキーノート講演で，豊かで美しい人生（MELLOW）を目指したウエルネスのアプローチを述べた．</w:t>
      </w:r>
    </w:p>
    <w:p w14:paraId="53A2D9AB" w14:textId="77777777" w:rsidR="0062359B" w:rsidRPr="00486A5B"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ウエルネス理念のもっとも一般的なものは，W.B.ヘトラ－の「一人ひとりが，より素晴らしい生き方や，より充実した人生があることに気づくとともに，そのような生き方や人生を選び取っていくような積極的な姿勢を持つ過程である」と六領域に分け述べたものである．</w:t>
      </w:r>
    </w:p>
    <w:p w14:paraId="29855E3F" w14:textId="77777777" w:rsidR="00E703B1" w:rsidRDefault="0062359B" w:rsidP="0062359B">
      <w:pPr>
        <w:ind w:firstLineChars="100" w:firstLine="194"/>
        <w:jc w:val="left"/>
        <w:rPr>
          <w:rFonts w:asciiTheme="minorEastAsia" w:hAnsiTheme="minorEastAsia"/>
          <w:spacing w:val="-8"/>
          <w:szCs w:val="21"/>
        </w:rPr>
      </w:pPr>
      <w:r w:rsidRPr="00486A5B">
        <w:rPr>
          <w:rFonts w:asciiTheme="minorEastAsia" w:hAnsiTheme="minorEastAsia" w:hint="eastAsia"/>
          <w:spacing w:val="-8"/>
          <w:szCs w:val="21"/>
        </w:rPr>
        <w:t>社会の変化や健康政策によりウエルネス理念の推移がみられる．日本ウエルネス学会は，第14回大会を迎えるが，わが国独自の日本型ウエルネス理念構築が求められていると考える．</w:t>
      </w:r>
    </w:p>
    <w:p w14:paraId="7C7D6AA7" w14:textId="77777777" w:rsidR="0062359B" w:rsidRPr="00E703B1" w:rsidRDefault="00E703B1" w:rsidP="00E703B1">
      <w:pPr>
        <w:widowControl/>
        <w:jc w:val="left"/>
        <w:rPr>
          <w:rFonts w:asciiTheme="minorEastAsia" w:hAnsiTheme="minorEastAsia"/>
          <w:spacing w:val="-8"/>
          <w:szCs w:val="21"/>
        </w:rPr>
      </w:pPr>
      <w:r>
        <w:rPr>
          <w:rFonts w:asciiTheme="minorEastAsia" w:hAnsiTheme="minorEastAsia"/>
          <w:spacing w:val="-8"/>
          <w:szCs w:val="21"/>
        </w:rPr>
        <w:br w:type="page"/>
      </w:r>
    </w:p>
    <w:p w14:paraId="72718BB7" w14:textId="77777777" w:rsidR="0062359B" w:rsidRDefault="0062359B" w:rsidP="0062359B">
      <w:r>
        <w:rPr>
          <w:rFonts w:hint="eastAsia"/>
        </w:rPr>
        <w:lastRenderedPageBreak/>
        <w:t>演題番号</w:t>
      </w:r>
      <w:r>
        <w:rPr>
          <w:rFonts w:hint="eastAsia"/>
        </w:rPr>
        <w:t>:</w:t>
      </w:r>
      <w:r>
        <w:rPr>
          <w:rFonts w:hint="eastAsia"/>
        </w:rPr>
        <w:t>口頭</w:t>
      </w:r>
      <w:r>
        <w:rPr>
          <w:rFonts w:hint="eastAsia"/>
        </w:rPr>
        <w:t>1-4</w:t>
      </w:r>
    </w:p>
    <w:p w14:paraId="0909DFD9" w14:textId="77777777" w:rsidR="0062359B" w:rsidRPr="00486A5B" w:rsidRDefault="0062359B" w:rsidP="00E703B1">
      <w:pPr>
        <w:spacing w:before="240"/>
        <w:jc w:val="center"/>
        <w:rPr>
          <w:rFonts w:eastAsiaTheme="majorEastAsia"/>
          <w:sz w:val="24"/>
        </w:rPr>
      </w:pPr>
      <w:r w:rsidRPr="00486A5B">
        <w:rPr>
          <w:rFonts w:ascii="ＭＳ ゴシック" w:eastAsia="ＭＳ ゴシック" w:hAnsi="ＭＳ ゴシック" w:hint="eastAsia"/>
          <w:b/>
          <w:sz w:val="28"/>
        </w:rPr>
        <w:t>現代における公害教育の意義とは（２）</w:t>
      </w:r>
    </w:p>
    <w:p w14:paraId="5ADD3EC1" w14:textId="77777777" w:rsidR="0062359B" w:rsidRPr="00E703B1" w:rsidRDefault="00846837" w:rsidP="00E703B1">
      <w:pPr>
        <w:spacing w:before="240" w:after="240"/>
        <w:jc w:val="left"/>
        <w:rPr>
          <w:rFonts w:ascii="ＭＳ ゴシック" w:eastAsia="ＭＳ ゴシック" w:hAnsi="ＭＳ ゴシック"/>
          <w:sz w:val="24"/>
        </w:rPr>
      </w:pPr>
      <w:r w:rsidRPr="00E703B1">
        <w:rPr>
          <w:rFonts w:ascii="ＭＳ ゴシック" w:eastAsia="ＭＳ ゴシック" w:hAnsi="ＭＳ ゴシック" w:hint="eastAsia"/>
          <w:sz w:val="24"/>
        </w:rPr>
        <w:t>◎</w:t>
      </w:r>
      <w:r w:rsidR="0062359B" w:rsidRPr="00E703B1">
        <w:rPr>
          <w:rFonts w:ascii="ＭＳ ゴシック" w:eastAsia="ＭＳ ゴシック" w:hAnsi="ＭＳ ゴシック" w:hint="eastAsia"/>
          <w:sz w:val="24"/>
        </w:rPr>
        <w:t>西村 仁志（広島修道大学 人間環境学部）</w:t>
      </w:r>
    </w:p>
    <w:p w14:paraId="74BD516B" w14:textId="77777777" w:rsidR="0062359B" w:rsidRDefault="0062359B" w:rsidP="0062359B">
      <w:pPr>
        <w:jc w:val="center"/>
      </w:pPr>
      <w:r w:rsidRPr="00AD562B">
        <w:rPr>
          <w:rFonts w:cstheme="majorHAnsi"/>
          <w:szCs w:val="21"/>
        </w:rPr>
        <w:t>Key words</w:t>
      </w:r>
      <w:r w:rsidRPr="009365F2">
        <w:rPr>
          <w:rFonts w:ascii="ＭＳ 明朝" w:hAnsi="ＭＳ 明朝" w:hint="eastAsia"/>
        </w:rPr>
        <w:t>：</w:t>
      </w:r>
      <w:r>
        <w:rPr>
          <w:rFonts w:hint="eastAsia"/>
        </w:rPr>
        <w:t>公害，公害教育，</w:t>
      </w:r>
      <w:r>
        <w:rPr>
          <w:rFonts w:ascii="ＭＳ 明朝" w:hAnsi="ＭＳ 明朝" w:hint="eastAsia"/>
          <w:szCs w:val="21"/>
        </w:rPr>
        <w:t>ウエルネスな社会</w:t>
      </w:r>
    </w:p>
    <w:p w14:paraId="1DE977E0" w14:textId="77777777" w:rsidR="0062359B" w:rsidRPr="00D03DE0" w:rsidRDefault="0062359B" w:rsidP="00D03DE0">
      <w:pPr>
        <w:spacing w:line="320" w:lineRule="exact"/>
        <w:rPr>
          <w:rFonts w:ascii="ＭＳ ゴシック" w:eastAsia="ＭＳ ゴシック" w:hAnsi="ＭＳ ゴシック"/>
        </w:rPr>
      </w:pPr>
    </w:p>
    <w:p w14:paraId="20A8858C" w14:textId="77777777" w:rsidR="0062359B" w:rsidRPr="003E2B28" w:rsidRDefault="0062359B" w:rsidP="00D03DE0">
      <w:pPr>
        <w:spacing w:line="276" w:lineRule="auto"/>
        <w:jc w:val="left"/>
        <w:rPr>
          <w:rFonts w:ascii="ＭＳ 明朝" w:hAnsi="ＭＳ 明朝"/>
          <w:szCs w:val="21"/>
        </w:rPr>
      </w:pPr>
      <w:r w:rsidRPr="003E2B28">
        <w:rPr>
          <w:rFonts w:ascii="ＭＳ 明朝" w:hAnsi="ＭＳ 明朝" w:hint="eastAsia"/>
          <w:color w:val="000000"/>
        </w:rPr>
        <w:t xml:space="preserve">　日本では</w:t>
      </w:r>
      <w:r>
        <w:rPr>
          <w:rFonts w:ascii="ＭＳ 明朝" w:hAnsi="ＭＳ 明朝"/>
          <w:color w:val="000000"/>
        </w:rPr>
        <w:t>1950-70</w:t>
      </w:r>
      <w:r>
        <w:rPr>
          <w:rFonts w:ascii="ＭＳ 明朝" w:hAnsi="ＭＳ 明朝" w:hint="eastAsia"/>
          <w:color w:val="000000"/>
        </w:rPr>
        <w:t>年代の</w:t>
      </w:r>
      <w:r w:rsidRPr="003E2B28">
        <w:rPr>
          <w:rFonts w:ascii="ＭＳ 明朝" w:hAnsi="ＭＳ 明朝" w:hint="eastAsia"/>
          <w:color w:val="000000"/>
        </w:rPr>
        <w:t>高度経済成長期に</w:t>
      </w:r>
      <w:r w:rsidRPr="003E2B28">
        <w:rPr>
          <w:rFonts w:ascii="ＭＳ 明朝" w:hAnsi="ＭＳ 明朝" w:hint="eastAsia"/>
          <w:szCs w:val="21"/>
        </w:rPr>
        <w:t>全国各地で激甚な環境汚染と健康被害が「公害」として社会問題化した</w:t>
      </w:r>
      <w:r>
        <w:rPr>
          <w:rFonts w:ascii="ＭＳ 明朝" w:hAnsi="ＭＳ 明朝" w:hint="eastAsia"/>
          <w:szCs w:val="21"/>
        </w:rPr>
        <w:t>．</w:t>
      </w:r>
      <w:r w:rsidRPr="003E2B28">
        <w:rPr>
          <w:rFonts w:ascii="ＭＳ 明朝" w:hAnsi="ＭＳ 明朝" w:hint="eastAsia"/>
          <w:szCs w:val="21"/>
        </w:rPr>
        <w:t>各地には今もなお健康被害に苦しむ方々がおられ</w:t>
      </w:r>
      <w:r>
        <w:rPr>
          <w:rFonts w:ascii="ＭＳ 明朝" w:hAnsi="ＭＳ 明朝" w:hint="eastAsia"/>
          <w:szCs w:val="21"/>
        </w:rPr>
        <w:t>，</w:t>
      </w:r>
      <w:r w:rsidRPr="003E2B28">
        <w:rPr>
          <w:rFonts w:ascii="ＭＳ 明朝" w:hAnsi="ＭＳ 明朝" w:hint="eastAsia"/>
          <w:szCs w:val="21"/>
        </w:rPr>
        <w:t>また患者とその家族に対する差別や偏見</w:t>
      </w:r>
      <w:r>
        <w:rPr>
          <w:rFonts w:ascii="ＭＳ 明朝" w:hAnsi="ＭＳ 明朝" w:hint="eastAsia"/>
          <w:szCs w:val="21"/>
        </w:rPr>
        <w:t>，</w:t>
      </w:r>
      <w:r w:rsidRPr="003E2B28">
        <w:rPr>
          <w:rFonts w:ascii="ＭＳ 明朝" w:hAnsi="ＭＳ 明朝" w:hint="eastAsia"/>
          <w:szCs w:val="21"/>
        </w:rPr>
        <w:t>地域内の信頼関係の喪失</w:t>
      </w:r>
      <w:r>
        <w:rPr>
          <w:rFonts w:ascii="ＭＳ 明朝" w:hAnsi="ＭＳ 明朝" w:hint="eastAsia"/>
          <w:szCs w:val="21"/>
        </w:rPr>
        <w:t>，</w:t>
      </w:r>
      <w:r w:rsidRPr="003E2B28">
        <w:rPr>
          <w:rFonts w:ascii="ＭＳ 明朝" w:hAnsi="ＭＳ 明朝" w:hint="eastAsia"/>
          <w:szCs w:val="21"/>
        </w:rPr>
        <w:t>地域の再生など「ウエルネスな社会」の実現に向け</w:t>
      </w:r>
      <w:r>
        <w:rPr>
          <w:rFonts w:ascii="ＭＳ 明朝" w:hAnsi="ＭＳ 明朝" w:hint="eastAsia"/>
          <w:szCs w:val="21"/>
        </w:rPr>
        <w:t>，</w:t>
      </w:r>
      <w:r w:rsidRPr="003E2B28">
        <w:rPr>
          <w:rFonts w:ascii="ＭＳ 明朝" w:hAnsi="ＭＳ 明朝" w:hint="eastAsia"/>
          <w:szCs w:val="21"/>
        </w:rPr>
        <w:t>さまざまな問題の解決が求められている</w:t>
      </w:r>
      <w:r>
        <w:rPr>
          <w:rFonts w:ascii="ＭＳ 明朝" w:hAnsi="ＭＳ 明朝" w:hint="eastAsia"/>
          <w:szCs w:val="21"/>
        </w:rPr>
        <w:t>．</w:t>
      </w:r>
    </w:p>
    <w:p w14:paraId="7C181609" w14:textId="77777777" w:rsidR="0062359B" w:rsidRDefault="0062359B" w:rsidP="00D03DE0">
      <w:pPr>
        <w:spacing w:line="276" w:lineRule="auto"/>
        <w:jc w:val="left"/>
        <w:rPr>
          <w:rFonts w:ascii="ＭＳ 明朝" w:hAnsi="ＭＳ 明朝"/>
          <w:szCs w:val="21"/>
        </w:rPr>
      </w:pPr>
      <w:r w:rsidRPr="003E2B28">
        <w:rPr>
          <w:rFonts w:ascii="ＭＳ 明朝" w:hAnsi="ＭＳ 明朝" w:hint="eastAsia"/>
          <w:szCs w:val="21"/>
        </w:rPr>
        <w:t xml:space="preserve">　</w:t>
      </w:r>
      <w:r w:rsidRPr="003E2B28">
        <w:rPr>
          <w:rFonts w:ascii="ＭＳ 明朝" w:hAnsi="ＭＳ 明朝" w:hint="eastAsia"/>
          <w:color w:val="000000"/>
        </w:rPr>
        <w:t>かつて公害の発生地域では</w:t>
      </w:r>
      <w:r>
        <w:rPr>
          <w:rFonts w:ascii="ＭＳ 明朝" w:hAnsi="ＭＳ 明朝" w:hint="eastAsia"/>
          <w:color w:val="000000"/>
        </w:rPr>
        <w:t>，</w:t>
      </w:r>
      <w:r w:rsidRPr="003E2B28">
        <w:rPr>
          <w:rFonts w:ascii="ＭＳ 明朝" w:hAnsi="ＭＳ 明朝" w:hint="eastAsia"/>
          <w:color w:val="000000"/>
        </w:rPr>
        <w:t>その発生の原因や被害状況</w:t>
      </w:r>
      <w:r>
        <w:rPr>
          <w:rFonts w:ascii="ＭＳ 明朝" w:hAnsi="ＭＳ 明朝" w:hint="eastAsia"/>
          <w:color w:val="000000"/>
        </w:rPr>
        <w:t>，</w:t>
      </w:r>
      <w:r w:rsidRPr="003E2B28">
        <w:rPr>
          <w:rFonts w:ascii="ＭＳ 明朝" w:hAnsi="ＭＳ 明朝" w:hint="eastAsia"/>
          <w:color w:val="000000"/>
        </w:rPr>
        <w:t>防止や解決の方法について学ぶとともに</w:t>
      </w:r>
      <w:r>
        <w:rPr>
          <w:rFonts w:ascii="ＭＳ 明朝" w:hAnsi="ＭＳ 明朝" w:hint="eastAsia"/>
          <w:color w:val="000000"/>
        </w:rPr>
        <w:t>，</w:t>
      </w:r>
      <w:r w:rsidRPr="003E2B28">
        <w:rPr>
          <w:rFonts w:ascii="ＭＳ 明朝" w:hAnsi="ＭＳ 明朝" w:hint="eastAsia"/>
          <w:color w:val="000000"/>
        </w:rPr>
        <w:t>子どもたちの健康を守る教育活動として</w:t>
      </w:r>
      <w:r>
        <w:rPr>
          <w:rFonts w:ascii="ＭＳ 明朝" w:hAnsi="ＭＳ 明朝" w:hint="eastAsia"/>
          <w:color w:val="000000"/>
        </w:rPr>
        <w:t>，教員有志による</w:t>
      </w:r>
      <w:r w:rsidRPr="003E2B28">
        <w:rPr>
          <w:rFonts w:ascii="ＭＳ 明朝" w:hAnsi="ＭＳ 明朝" w:hint="eastAsia"/>
          <w:color w:val="000000"/>
        </w:rPr>
        <w:t>「公害教育」が取り組まれた</w:t>
      </w:r>
      <w:r>
        <w:rPr>
          <w:rFonts w:ascii="ＭＳ 明朝" w:hAnsi="ＭＳ 明朝" w:hint="eastAsia"/>
          <w:color w:val="000000"/>
        </w:rPr>
        <w:t>．</w:t>
      </w:r>
      <w:r w:rsidRPr="003E2B28">
        <w:rPr>
          <w:rFonts w:ascii="ＭＳ 明朝" w:hAnsi="ＭＳ 明朝" w:hint="eastAsia"/>
          <w:color w:val="000000"/>
        </w:rPr>
        <w:t>ところがこうした活動は</w:t>
      </w:r>
      <w:r>
        <w:rPr>
          <w:rFonts w:ascii="ＭＳ 明朝" w:hAnsi="ＭＳ 明朝" w:hint="eastAsia"/>
          <w:color w:val="000000"/>
        </w:rPr>
        <w:t>公害反対運動とも関係し</w:t>
      </w:r>
      <w:r w:rsidRPr="003E2B28">
        <w:rPr>
          <w:rFonts w:ascii="ＭＳ 明朝" w:hAnsi="ＭＳ 明朝" w:hint="eastAsia"/>
          <w:color w:val="000000"/>
        </w:rPr>
        <w:t>「</w:t>
      </w:r>
      <w:r>
        <w:rPr>
          <w:rFonts w:ascii="ＭＳ 明朝" w:hAnsi="ＭＳ 明朝" w:hint="eastAsia"/>
          <w:color w:val="000000"/>
        </w:rPr>
        <w:t>偏向・イデオロギー教育」であるというレッテルも貼られる．</w:t>
      </w:r>
      <w:r w:rsidRPr="003E2B28">
        <w:rPr>
          <w:rFonts w:ascii="ＭＳ 明朝" w:hAnsi="ＭＳ 明朝" w:hint="eastAsia"/>
          <w:color w:val="000000"/>
        </w:rPr>
        <w:t>一方で</w:t>
      </w:r>
      <w:r>
        <w:rPr>
          <w:rFonts w:ascii="ＭＳ 明朝" w:hAnsi="ＭＳ 明朝" w:hint="eastAsia"/>
          <w:color w:val="000000"/>
        </w:rPr>
        <w:t>現在，公害は</w:t>
      </w:r>
      <w:r w:rsidRPr="003E2B28">
        <w:rPr>
          <w:rFonts w:ascii="ＭＳ 明朝" w:hAnsi="ＭＳ 明朝" w:hint="eastAsia"/>
          <w:color w:val="000000"/>
        </w:rPr>
        <w:t>小・中学校社会科</w:t>
      </w:r>
      <w:r>
        <w:rPr>
          <w:rFonts w:ascii="ＭＳ 明朝" w:hAnsi="ＭＳ 明朝" w:hint="eastAsia"/>
          <w:color w:val="000000"/>
        </w:rPr>
        <w:t>，</w:t>
      </w:r>
      <w:r w:rsidRPr="003E2B28">
        <w:rPr>
          <w:rFonts w:ascii="ＭＳ 明朝" w:hAnsi="ＭＳ 明朝" w:hint="eastAsia"/>
          <w:color w:val="000000"/>
        </w:rPr>
        <w:t>中学校の保健</w:t>
      </w:r>
      <w:r>
        <w:rPr>
          <w:rFonts w:ascii="ＭＳ 明朝" w:hAnsi="ＭＳ 明朝" w:hint="eastAsia"/>
          <w:color w:val="000000"/>
        </w:rPr>
        <w:t>体育科等で取り上げられ，制度化が進んだ一方で</w:t>
      </w:r>
      <w:r>
        <w:rPr>
          <w:rFonts w:ascii="ＭＳ 明朝" w:hAnsi="ＭＳ 明朝" w:hint="eastAsia"/>
          <w:szCs w:val="21"/>
        </w:rPr>
        <w:t>，</w:t>
      </w:r>
      <w:r w:rsidRPr="003E2B28">
        <w:rPr>
          <w:rFonts w:ascii="ＭＳ 明朝" w:hAnsi="ＭＳ 明朝" w:hint="eastAsia"/>
          <w:szCs w:val="21"/>
        </w:rPr>
        <w:t>「公害はすでに克服した」</w:t>
      </w:r>
      <w:r>
        <w:rPr>
          <w:rFonts w:ascii="ＭＳ 明朝" w:hAnsi="ＭＳ 明朝" w:hint="eastAsia"/>
          <w:szCs w:val="21"/>
        </w:rPr>
        <w:t>，</w:t>
      </w:r>
      <w:r w:rsidRPr="003E2B28">
        <w:rPr>
          <w:rFonts w:ascii="ＭＳ 明朝" w:hAnsi="ＭＳ 明朝" w:hint="eastAsia"/>
          <w:szCs w:val="21"/>
        </w:rPr>
        <w:t>「公害は過去のものである」という言説も一般的であり</w:t>
      </w:r>
      <w:r>
        <w:rPr>
          <w:rFonts w:ascii="ＭＳ 明朝" w:hAnsi="ＭＳ 明朝" w:hint="eastAsia"/>
          <w:szCs w:val="21"/>
        </w:rPr>
        <w:t>，</w:t>
      </w:r>
      <w:r w:rsidRPr="003E2B28">
        <w:rPr>
          <w:rFonts w:ascii="ＭＳ 明朝" w:hAnsi="ＭＳ 明朝" w:hint="eastAsia"/>
          <w:szCs w:val="21"/>
        </w:rPr>
        <w:t>またこうした教科を担当する教員の公害への理解も決して十分ではない</w:t>
      </w:r>
      <w:r>
        <w:rPr>
          <w:rFonts w:ascii="ＭＳ 明朝" w:hAnsi="ＭＳ 明朝" w:hint="eastAsia"/>
          <w:szCs w:val="21"/>
        </w:rPr>
        <w:t>．</w:t>
      </w:r>
    </w:p>
    <w:p w14:paraId="431250BA" w14:textId="77777777" w:rsidR="0062359B" w:rsidRDefault="0062359B" w:rsidP="00D03DE0">
      <w:pPr>
        <w:spacing w:line="276" w:lineRule="auto"/>
        <w:jc w:val="left"/>
        <w:rPr>
          <w:rFonts w:ascii="ＭＳ 明朝" w:hAnsi="ＭＳ 明朝"/>
        </w:rPr>
      </w:pPr>
      <w:r>
        <w:rPr>
          <w:rFonts w:ascii="ＭＳ 明朝" w:hAnsi="ＭＳ 明朝" w:hint="eastAsia"/>
          <w:szCs w:val="21"/>
        </w:rPr>
        <w:t xml:space="preserve">　ところが</w:t>
      </w:r>
      <w:r w:rsidRPr="00674B4A">
        <w:rPr>
          <w:rFonts w:ascii="ＭＳ 明朝" w:hAnsi="ＭＳ 明朝" w:hint="eastAsia"/>
        </w:rPr>
        <w:t>近年</w:t>
      </w:r>
      <w:r>
        <w:rPr>
          <w:rFonts w:ascii="ＭＳ 明朝" w:hAnsi="ＭＳ 明朝" w:hint="eastAsia"/>
        </w:rPr>
        <w:t>，公害教育は</w:t>
      </w:r>
      <w:r w:rsidRPr="00674B4A">
        <w:rPr>
          <w:rFonts w:ascii="ＭＳ 明朝" w:hAnsi="ＭＳ 明朝" w:hint="eastAsia"/>
        </w:rPr>
        <w:t>「過去のもの」ではなく</w:t>
      </w:r>
      <w:r>
        <w:rPr>
          <w:rFonts w:ascii="ＭＳ 明朝" w:hAnsi="ＭＳ 明朝" w:hint="eastAsia"/>
        </w:rPr>
        <w:t>，</w:t>
      </w:r>
      <w:r w:rsidRPr="00674B4A">
        <w:rPr>
          <w:rFonts w:ascii="ＭＳ 明朝" w:hAnsi="ＭＳ 明朝" w:hint="eastAsia"/>
        </w:rPr>
        <w:t>環境</w:t>
      </w:r>
      <w:r>
        <w:rPr>
          <w:rFonts w:ascii="ＭＳ 明朝" w:hAnsi="ＭＳ 明朝" w:hint="eastAsia"/>
        </w:rPr>
        <w:t>，</w:t>
      </w:r>
      <w:r w:rsidRPr="00674B4A">
        <w:rPr>
          <w:rFonts w:ascii="ＭＳ 明朝" w:hAnsi="ＭＳ 明朝" w:hint="eastAsia"/>
        </w:rPr>
        <w:t>人権</w:t>
      </w:r>
      <w:r>
        <w:rPr>
          <w:rFonts w:ascii="ＭＳ 明朝" w:hAnsi="ＭＳ 明朝" w:hint="eastAsia"/>
        </w:rPr>
        <w:t>，健康福祉，まちづくりなど他分野にまたがる現在の教育課題として</w:t>
      </w:r>
      <w:r w:rsidRPr="00674B4A">
        <w:rPr>
          <w:rFonts w:ascii="ＭＳ 明朝" w:hAnsi="ＭＳ 明朝" w:hint="eastAsia"/>
        </w:rPr>
        <w:t>重視されるように</w:t>
      </w:r>
      <w:r>
        <w:rPr>
          <w:rFonts w:ascii="ＭＳ 明朝" w:hAnsi="ＭＳ 明朝" w:hint="eastAsia"/>
        </w:rPr>
        <w:t>なってきている（昨年の神戸大会にて報告）．また公害の歴史を伝える資料館が新たに開設され（</w:t>
      </w:r>
      <w:r>
        <w:rPr>
          <w:rFonts w:ascii="ＭＳ 明朝" w:hAnsi="ＭＳ 明朝"/>
        </w:rPr>
        <w:t>2012</w:t>
      </w:r>
      <w:r>
        <w:rPr>
          <w:rFonts w:ascii="ＭＳ 明朝" w:hAnsi="ＭＳ 明朝" w:hint="eastAsia"/>
        </w:rPr>
        <w:t>富山県立イタイイタイ病資料館，2016四日市公害と環境未来館），「公害資料館ネットワーク」に加わる資料館は官民あわせて16館にものぼり，公害教育の主体となりつつある．</w:t>
      </w:r>
      <w:r>
        <w:rPr>
          <w:rFonts w:ascii="ＭＳ 明朝" w:hAnsi="ＭＳ 明朝"/>
        </w:rPr>
        <w:br/>
      </w:r>
      <w:r>
        <w:rPr>
          <w:rFonts w:ascii="ＭＳ 明朝" w:hAnsi="ＭＳ 明朝" w:hint="eastAsia"/>
        </w:rPr>
        <w:t>教育手法も，こうした資料館での資料展示，関係者へのインタビューを含むフィールドワーク，ロールプレイなど多様な手法が用いられるようになっている．またかつての原因企業も，当時の経営陣からは世代交代し，企業の社会的責任の拡大や環境経営の浸透により，発生地域への関わり方にも変化が生じてきている．</w:t>
      </w:r>
    </w:p>
    <w:p w14:paraId="30AFDA58" w14:textId="77777777" w:rsidR="0062359B" w:rsidRDefault="0062359B" w:rsidP="00D03DE0">
      <w:pPr>
        <w:spacing w:line="276" w:lineRule="auto"/>
        <w:jc w:val="left"/>
        <w:rPr>
          <w:rFonts w:ascii="ＭＳ 明朝" w:hAnsi="ＭＳ 明朝"/>
        </w:rPr>
      </w:pPr>
      <w:r>
        <w:rPr>
          <w:rFonts w:ascii="ＭＳ 明朝" w:hAnsi="ＭＳ 明朝" w:hint="eastAsia"/>
        </w:rPr>
        <w:t xml:space="preserve">　地域の問題に向き合い，未来を紡ぎ出す教育実践である「持続可能な開発のための教育（</w:t>
      </w:r>
      <w:r>
        <w:rPr>
          <w:rFonts w:ascii="ＭＳ 明朝" w:hAnsi="ＭＳ 明朝"/>
        </w:rPr>
        <w:t>ESD:</w:t>
      </w:r>
      <w:r>
        <w:rPr>
          <w:rFonts w:ascii="ＭＳ 明朝" w:hAnsi="ＭＳ 明朝"/>
          <w:szCs w:val="21"/>
        </w:rPr>
        <w:t>Education for Sustainable Development</w:t>
      </w:r>
      <w:r>
        <w:rPr>
          <w:rFonts w:ascii="ＭＳ 明朝" w:hAnsi="ＭＳ 明朝" w:hint="eastAsia"/>
        </w:rPr>
        <w:t>）」と</w:t>
      </w:r>
      <w:r w:rsidRPr="001968A2">
        <w:rPr>
          <w:rFonts w:ascii="ＭＳ 明朝" w:hAnsi="ＭＳ 明朝" w:hint="eastAsia"/>
        </w:rPr>
        <w:t>しての展開に加え</w:t>
      </w:r>
      <w:r>
        <w:rPr>
          <w:rFonts w:ascii="ＭＳ 明朝" w:hAnsi="ＭＳ 明朝" w:hint="eastAsia"/>
        </w:rPr>
        <w:t>，</w:t>
      </w:r>
      <w:r w:rsidRPr="001968A2">
        <w:rPr>
          <w:rFonts w:ascii="ＭＳ 明朝" w:hAnsi="ＭＳ 明朝"/>
        </w:rPr>
        <w:t>2015</w:t>
      </w:r>
      <w:r w:rsidRPr="001968A2">
        <w:rPr>
          <w:rFonts w:ascii="ＭＳ 明朝" w:hAnsi="ＭＳ 明朝" w:hint="eastAsia"/>
        </w:rPr>
        <w:t>年9月の「国連持続可能な開発サミット」にて採択された「持続可能な開発目標（</w:t>
      </w:r>
      <w:r w:rsidRPr="001968A2">
        <w:rPr>
          <w:rFonts w:ascii="ＭＳ 明朝" w:hAnsi="ＭＳ 明朝"/>
        </w:rPr>
        <w:t>SDGs:Sustainable Development Goals</w:t>
      </w:r>
      <w:r w:rsidRPr="001968A2">
        <w:rPr>
          <w:rFonts w:ascii="ＭＳ 明朝" w:hAnsi="ＭＳ 明朝" w:hint="eastAsia"/>
        </w:rPr>
        <w:t>）」にも関連して</w:t>
      </w:r>
      <w:r>
        <w:rPr>
          <w:rFonts w:ascii="ＭＳ 明朝" w:hAnsi="ＭＳ 明朝" w:hint="eastAsia"/>
        </w:rPr>
        <w:t>，</w:t>
      </w:r>
      <w:r w:rsidRPr="001968A2">
        <w:rPr>
          <w:rFonts w:ascii="ＭＳ 明朝" w:hAnsi="ＭＳ 明朝" w:hint="eastAsia"/>
        </w:rPr>
        <w:t>新しい解釈と意義づけが求められるようになってきているのである</w:t>
      </w:r>
      <w:r>
        <w:rPr>
          <w:rFonts w:ascii="ＭＳ 明朝" w:hAnsi="ＭＳ 明朝" w:hint="eastAsia"/>
        </w:rPr>
        <w:t>．</w:t>
      </w:r>
    </w:p>
    <w:p w14:paraId="65583596" w14:textId="77777777" w:rsidR="0062359B" w:rsidRPr="00486A5B" w:rsidRDefault="0062359B" w:rsidP="0062359B">
      <w:pPr>
        <w:widowControl/>
        <w:jc w:val="left"/>
        <w:rPr>
          <w:rFonts w:ascii="ＭＳ 明朝" w:hAnsi="ＭＳ 明朝"/>
        </w:rPr>
      </w:pPr>
      <w:r>
        <w:rPr>
          <w:rFonts w:ascii="ＭＳ 明朝" w:hAnsi="ＭＳ 明朝"/>
        </w:rPr>
        <w:br w:type="page"/>
      </w:r>
    </w:p>
    <w:p w14:paraId="040CB09C" w14:textId="77777777" w:rsidR="0062359B" w:rsidRDefault="0062359B" w:rsidP="0062359B">
      <w:r>
        <w:rPr>
          <w:rFonts w:hint="eastAsia"/>
        </w:rPr>
        <w:lastRenderedPageBreak/>
        <w:t>演題番号</w:t>
      </w:r>
      <w:r>
        <w:rPr>
          <w:rFonts w:hint="eastAsia"/>
        </w:rPr>
        <w:t>:</w:t>
      </w:r>
      <w:r>
        <w:rPr>
          <w:rFonts w:hint="eastAsia"/>
        </w:rPr>
        <w:t>口頭</w:t>
      </w:r>
      <w:r>
        <w:rPr>
          <w:rFonts w:hint="eastAsia"/>
        </w:rPr>
        <w:t>2-1</w:t>
      </w:r>
    </w:p>
    <w:p w14:paraId="75E00079" w14:textId="77777777" w:rsidR="0062359B" w:rsidRDefault="0062359B" w:rsidP="00E703B1">
      <w:pPr>
        <w:spacing w:before="240"/>
        <w:jc w:val="center"/>
        <w:rPr>
          <w:rStyle w:val="MSA12"/>
          <w:rFonts w:ascii="ＭＳ ゴシック" w:eastAsia="ＭＳ ゴシック" w:hAnsi="ＭＳ ゴシック"/>
          <w:b/>
          <w:spacing w:val="-10"/>
          <w:sz w:val="28"/>
          <w:szCs w:val="28"/>
        </w:rPr>
      </w:pPr>
      <w:r w:rsidRPr="00147A29">
        <w:rPr>
          <w:rStyle w:val="MSA12"/>
          <w:rFonts w:ascii="ＭＳ ゴシック" w:eastAsia="ＭＳ ゴシック" w:hAnsi="ＭＳ ゴシック" w:hint="eastAsia"/>
          <w:b/>
          <w:spacing w:val="-10"/>
          <w:sz w:val="28"/>
          <w:szCs w:val="28"/>
        </w:rPr>
        <w:t>著名人の乳がん罹患公表が成人女性のがんに対する予防行動に与える影響</w:t>
      </w:r>
    </w:p>
    <w:p w14:paraId="2D7F1DD1" w14:textId="77777777" w:rsidR="0062359B" w:rsidRPr="00E703B1" w:rsidRDefault="00846837" w:rsidP="00E703B1">
      <w:pPr>
        <w:spacing w:before="240" w:after="240"/>
        <w:jc w:val="left"/>
        <w:rPr>
          <w:rFonts w:ascii="ＭＳ ゴシック" w:eastAsia="ＭＳ ゴシック" w:hAnsi="ＭＳ ゴシック"/>
          <w:sz w:val="24"/>
          <w:szCs w:val="21"/>
        </w:rPr>
      </w:pPr>
      <w:r w:rsidRPr="00E703B1">
        <w:rPr>
          <w:rFonts w:ascii="ＭＳ ゴシック" w:eastAsia="ＭＳ ゴシック" w:hAnsi="ＭＳ ゴシック" w:hint="eastAsia"/>
          <w:sz w:val="24"/>
          <w:szCs w:val="21"/>
        </w:rPr>
        <w:t>◎</w:t>
      </w:r>
      <w:r w:rsidR="0062359B" w:rsidRPr="00E703B1">
        <w:rPr>
          <w:rFonts w:ascii="ＭＳ ゴシック" w:eastAsia="ＭＳ ゴシック" w:hAnsi="ＭＳ ゴシック" w:hint="eastAsia"/>
          <w:sz w:val="24"/>
          <w:szCs w:val="21"/>
        </w:rPr>
        <w:t>宮脇 梨奈（明治大学 文学部）</w:t>
      </w:r>
    </w:p>
    <w:p w14:paraId="00A79825" w14:textId="77777777" w:rsidR="0062359B" w:rsidRDefault="0062359B" w:rsidP="0062359B">
      <w:pPr>
        <w:jc w:val="center"/>
      </w:pPr>
      <w:r w:rsidRPr="00AD562B">
        <w:rPr>
          <w:rFonts w:cstheme="majorHAnsi"/>
          <w:szCs w:val="21"/>
        </w:rPr>
        <w:t>Key words</w:t>
      </w:r>
      <w:r>
        <w:rPr>
          <w:rFonts w:hint="eastAsia"/>
        </w:rPr>
        <w:t>：がん予防，がん検診，ウエルネスライフ，著名人，ヘルスコミュニケーション</w:t>
      </w:r>
    </w:p>
    <w:p w14:paraId="38848647" w14:textId="77777777" w:rsidR="0062359B" w:rsidRPr="00116BFE" w:rsidRDefault="0062359B" w:rsidP="0062359B"/>
    <w:p w14:paraId="4F202C88" w14:textId="77777777" w:rsidR="0062359B" w:rsidRPr="00AD562B" w:rsidRDefault="0062359B" w:rsidP="0062359B">
      <w:pPr>
        <w:jc w:val="left"/>
        <w:rPr>
          <w:rFonts w:ascii="ＭＳ 明朝" w:hAnsi="ＭＳ 明朝"/>
          <w:szCs w:val="21"/>
        </w:rPr>
      </w:pPr>
      <w:r w:rsidRPr="00AD562B">
        <w:rPr>
          <w:rFonts w:ascii="ＭＳ 明朝" w:hAnsi="ＭＳ 明朝"/>
          <w:szCs w:val="21"/>
        </w:rPr>
        <w:t>【緒言】</w:t>
      </w:r>
      <w:r w:rsidRPr="00AD562B">
        <w:rPr>
          <w:rFonts w:ascii="ＭＳ 明朝" w:hAnsi="ＭＳ 明朝" w:hint="eastAsia"/>
          <w:szCs w:val="21"/>
        </w:rPr>
        <w:t>がんは，我が国の死因第1位であり続け，罹患数も増加の一途をたどっているが，がん検診による早期発見，生活習慣改善等の予防行動の有効性は十分に示されている．そのため適切な行動により，がんを予防することは，ウエルネスライフの維持にもつながると考えられる．欧米では，著名人の疾病罹患・治療等に関する公表が，人々の認知や健康行動に影響を与えることが報告されている．近年，我が国でも著名人のがん罹患公表が増え，これにより国民のがん予防行動，ひいてはウエルネスライフに影響を与えている可能性がある．しかし，我が国では，その影響について十分に検討されていないことから，本研究では，2015年9月に乳がん罹患を公表した著名人H氏の事例を取り上げ，我が国の著名人のがん罹患公表の影響を検討することを目的とした．</w:t>
      </w:r>
    </w:p>
    <w:p w14:paraId="20594170" w14:textId="77777777" w:rsidR="0062359B" w:rsidRPr="00AD562B" w:rsidRDefault="0062359B" w:rsidP="0062359B">
      <w:pPr>
        <w:jc w:val="left"/>
        <w:rPr>
          <w:rFonts w:ascii="ＭＳ 明朝" w:hAnsi="ＭＳ 明朝"/>
          <w:szCs w:val="21"/>
        </w:rPr>
      </w:pPr>
      <w:r w:rsidRPr="00AD562B">
        <w:rPr>
          <w:rFonts w:ascii="ＭＳ 明朝" w:hAnsi="ＭＳ 明朝"/>
          <w:szCs w:val="21"/>
        </w:rPr>
        <w:t>【方法】</w:t>
      </w:r>
      <w:r w:rsidRPr="00AD562B">
        <w:rPr>
          <w:rFonts w:ascii="ＭＳ 明朝" w:hAnsi="ＭＳ 明朝" w:hint="eastAsia"/>
          <w:szCs w:val="21"/>
        </w:rPr>
        <w:t>ウェブ調査にて</w:t>
      </w:r>
      <w:r w:rsidRPr="00AD562B">
        <w:rPr>
          <w:rFonts w:ascii="ＭＳ 明朝" w:hAnsi="ＭＳ 明朝"/>
          <w:szCs w:val="21"/>
        </w:rPr>
        <w:t>回答に不備のない</w:t>
      </w:r>
      <w:r w:rsidRPr="00AD562B">
        <w:rPr>
          <w:rFonts w:ascii="ＭＳ 明朝" w:hAnsi="ＭＳ 明朝" w:hint="eastAsia"/>
          <w:szCs w:val="21"/>
        </w:rPr>
        <w:t>20～69歳の女性</w:t>
      </w:r>
      <w:r w:rsidRPr="00AD562B">
        <w:rPr>
          <w:rFonts w:ascii="ＭＳ 明朝" w:hAnsi="ＭＳ 明朝"/>
          <w:szCs w:val="21"/>
        </w:rPr>
        <w:t>2,928名を分析対象とした</w:t>
      </w:r>
      <w:r w:rsidRPr="00AD562B">
        <w:rPr>
          <w:rFonts w:ascii="ＭＳ 明朝" w:hAnsi="ＭＳ 明朝" w:hint="eastAsia"/>
          <w:szCs w:val="21"/>
        </w:rPr>
        <w:t>．</w:t>
      </w:r>
      <w:r w:rsidRPr="00AD562B">
        <w:rPr>
          <w:rFonts w:ascii="ＭＳ 明朝" w:hAnsi="ＭＳ 明朝"/>
          <w:szCs w:val="21"/>
        </w:rPr>
        <w:t>調査項目は</w:t>
      </w:r>
      <w:r w:rsidRPr="00AD562B">
        <w:rPr>
          <w:rFonts w:ascii="ＭＳ 明朝" w:hAnsi="ＭＳ 明朝" w:hint="eastAsia"/>
          <w:szCs w:val="21"/>
        </w:rPr>
        <w:t>，著名人H氏の乳がん</w:t>
      </w:r>
      <w:r w:rsidRPr="00AD562B">
        <w:rPr>
          <w:rFonts w:ascii="ＭＳ 明朝" w:hAnsi="ＭＳ 明朝"/>
          <w:szCs w:val="21"/>
        </w:rPr>
        <w:t>罹患情報取得の有無，</w:t>
      </w:r>
      <w:r w:rsidRPr="00AD562B">
        <w:rPr>
          <w:rFonts w:ascii="ＭＳ 明朝" w:hAnsi="ＭＳ 明朝" w:hint="eastAsia"/>
          <w:szCs w:val="21"/>
        </w:rPr>
        <w:t>取得情報内容，がん予防コミュニケーション行動(4項目)，健康状態，本人，家族，友人・同僚の乳がん罹患歴および社会人口統計学的要因(6項目)であった．取得情報内容は，コード化した上で7カテゴリーに分類した．取得情報内容とがん予防コミュニケーション行動との関連を検討するために，ロジスティック回帰分析にて調整オッズ比(AOR)と95%信頼区間(95%CI)を求めた．</w:t>
      </w:r>
    </w:p>
    <w:p w14:paraId="1B302BF9" w14:textId="77777777" w:rsidR="0062359B" w:rsidRPr="00AD562B" w:rsidRDefault="0062359B" w:rsidP="0062359B">
      <w:pPr>
        <w:jc w:val="left"/>
        <w:rPr>
          <w:rFonts w:ascii="ＭＳ 明朝" w:hAnsi="ＭＳ 明朝"/>
          <w:szCs w:val="21"/>
        </w:rPr>
      </w:pPr>
      <w:r w:rsidRPr="00AD562B">
        <w:rPr>
          <w:rFonts w:ascii="ＭＳ 明朝" w:hAnsi="ＭＳ 明朝"/>
          <w:szCs w:val="21"/>
        </w:rPr>
        <w:t>【結果】</w:t>
      </w:r>
      <w:r w:rsidRPr="00AD562B">
        <w:rPr>
          <w:rFonts w:ascii="ＭＳ 明朝" w:hAnsi="ＭＳ 明朝" w:hint="eastAsia"/>
          <w:szCs w:val="21"/>
        </w:rPr>
        <w:t>著名人H氏の乳がん罹患情報</w:t>
      </w:r>
      <w:r w:rsidRPr="00AD562B">
        <w:rPr>
          <w:rFonts w:ascii="ＭＳ 明朝" w:hAnsi="ＭＳ 明朝"/>
          <w:szCs w:val="21"/>
        </w:rPr>
        <w:t>は</w:t>
      </w:r>
      <w:r w:rsidRPr="00AD562B">
        <w:rPr>
          <w:rFonts w:ascii="ＭＳ 明朝" w:hAnsi="ＭＳ 明朝" w:hint="eastAsia"/>
          <w:szCs w:val="21"/>
        </w:rPr>
        <w:t>，</w:t>
      </w:r>
      <w:r w:rsidRPr="00AD562B">
        <w:rPr>
          <w:rFonts w:ascii="ＭＳ 明朝" w:hAnsi="ＭＳ 明朝"/>
          <w:szCs w:val="21"/>
        </w:rPr>
        <w:t>77</w:t>
      </w:r>
      <w:r w:rsidRPr="00AD562B">
        <w:rPr>
          <w:rFonts w:ascii="ＭＳ 明朝" w:hAnsi="ＭＳ 明朝" w:hint="eastAsia"/>
          <w:szCs w:val="21"/>
        </w:rPr>
        <w:t>.</w:t>
      </w:r>
      <w:r w:rsidRPr="00AD562B">
        <w:rPr>
          <w:rFonts w:ascii="ＭＳ 明朝" w:hAnsi="ＭＳ 明朝"/>
          <w:szCs w:val="21"/>
        </w:rPr>
        <w:t>4%</w:t>
      </w:r>
      <w:r w:rsidRPr="00AD562B">
        <w:rPr>
          <w:rFonts w:ascii="ＭＳ 明朝" w:hAnsi="ＭＳ 明朝" w:hint="eastAsia"/>
          <w:szCs w:val="21"/>
        </w:rPr>
        <w:t>(2,265名)が取得していた</w:t>
      </w:r>
      <w:r w:rsidRPr="00AD562B">
        <w:rPr>
          <w:rFonts w:ascii="ＭＳ 明朝" w:hAnsi="ＭＳ 明朝"/>
          <w:szCs w:val="21"/>
        </w:rPr>
        <w:t>．</w:t>
      </w:r>
      <w:r w:rsidRPr="00AD562B">
        <w:rPr>
          <w:rFonts w:ascii="ＭＳ 明朝" w:hAnsi="ＭＳ 明朝" w:hint="eastAsia"/>
          <w:szCs w:val="21"/>
        </w:rPr>
        <w:t>取得情報内容(取得者割合)は，がん検診を受診していた（24.5%），乳房切除を行った(13.4%)，抗がん剤・放射線治療を続けている(10.7%)，発見時がんは進行していた(4.3%)，リンパに転移していた(3.5%)，見つかりにくい位置であった(3.3%)，検診受診は大切である(2.5%)が確認された．がん予防コミュニケーション行動の実施状況は，がん予防法を調べた(5.5%)，がん検診を調べた(8.3%)，生活習慣を改善した(1.7%)，がん検診を受診・予約した(9.1%)という実施状況であった．ロジスティック回帰分析の結果，「検診受診は大切である」という情報取得は，予防法を調べる(AOR, 95%CI: 5.52, 2.78-11.0)，検診を調べる(4.11, 2.12-7.97)，検診を受診・予約する(2.84, 1.34-6.00)ことと，「抗がん剤・放射線の治療を続けている(1.63, 1.06-2.51)」および「リンパに転移していた(2.06, 1.05-4.06)」という情報取得は，検診を受診・予約するという行動と有意な関連が認められた．</w:t>
      </w:r>
    </w:p>
    <w:p w14:paraId="2213B179" w14:textId="77777777" w:rsidR="0062359B" w:rsidRPr="00AD562B" w:rsidRDefault="0062359B" w:rsidP="0062359B">
      <w:pPr>
        <w:jc w:val="left"/>
        <w:rPr>
          <w:rFonts w:ascii="ＭＳ 明朝" w:hAnsi="ＭＳ 明朝"/>
          <w:szCs w:val="21"/>
        </w:rPr>
      </w:pPr>
      <w:r w:rsidRPr="00AD562B">
        <w:rPr>
          <w:rFonts w:ascii="ＭＳ 明朝" w:hAnsi="ＭＳ 明朝" w:hint="eastAsia"/>
          <w:szCs w:val="21"/>
        </w:rPr>
        <w:t>【結論】我が国においても著名人のがん罹患公表が，国民のがん予防コミュニケーション行動に影響を与える可能性，さらには受け取る情報内容により行動への影響が異なる可能性が示唆された．国民のがん予防への理解を高めるためにも，今後は，著名人の罹患公表により発信された情報の内容分析も行った上で，著名人のがん罹患公表時の即時的かつ意図的な情報伝達，効果的なパブリックメッセージの準備を検討していく必要がある．また，著名人の疾病・治療の公表は，国民自らウエルネスライフを獲得する一助になる可能性もあることから，今後はがん以外の疾病についても多角的な検討が求められる．</w:t>
      </w:r>
    </w:p>
    <w:p w14:paraId="688C2368" w14:textId="77777777" w:rsidR="0062359B" w:rsidRPr="00AD562B" w:rsidRDefault="0062359B" w:rsidP="0062359B">
      <w:pPr>
        <w:jc w:val="left"/>
        <w:rPr>
          <w:rFonts w:ascii="ＭＳ 明朝" w:hAnsi="ＭＳ 明朝"/>
          <w:szCs w:val="21"/>
        </w:rPr>
      </w:pPr>
      <w:r w:rsidRPr="00AD562B">
        <w:rPr>
          <w:rFonts w:ascii="ＭＳ 明朝" w:hAnsi="ＭＳ 明朝"/>
        </w:rPr>
        <w:br w:type="page"/>
      </w:r>
    </w:p>
    <w:p w14:paraId="63372C50" w14:textId="77777777" w:rsidR="0062359B" w:rsidRDefault="0062359B" w:rsidP="0062359B">
      <w:r>
        <w:rPr>
          <w:rFonts w:hint="eastAsia"/>
        </w:rPr>
        <w:lastRenderedPageBreak/>
        <w:t>演題番号</w:t>
      </w:r>
      <w:r>
        <w:rPr>
          <w:rFonts w:hint="eastAsia"/>
        </w:rPr>
        <w:t>:</w:t>
      </w:r>
      <w:r>
        <w:rPr>
          <w:rFonts w:hint="eastAsia"/>
        </w:rPr>
        <w:t>口頭</w:t>
      </w:r>
      <w:r>
        <w:rPr>
          <w:rFonts w:hint="eastAsia"/>
        </w:rPr>
        <w:t>2-2</w:t>
      </w:r>
    </w:p>
    <w:p w14:paraId="56ABE99B" w14:textId="77777777" w:rsidR="0062359B" w:rsidRDefault="0062359B" w:rsidP="00D32706">
      <w:pPr>
        <w:spacing w:before="240"/>
        <w:jc w:val="center"/>
        <w:rPr>
          <w:rFonts w:asciiTheme="majorEastAsia" w:eastAsiaTheme="majorEastAsia" w:hAnsiTheme="majorEastAsia"/>
          <w:b/>
          <w:color w:val="000000" w:themeColor="text1"/>
          <w:sz w:val="28"/>
          <w:szCs w:val="36"/>
        </w:rPr>
      </w:pPr>
      <w:r w:rsidRPr="00AD562B">
        <w:rPr>
          <w:rFonts w:asciiTheme="majorEastAsia" w:eastAsiaTheme="majorEastAsia" w:hAnsiTheme="majorEastAsia" w:hint="eastAsia"/>
          <w:b/>
          <w:color w:val="000000" w:themeColor="text1"/>
          <w:sz w:val="28"/>
          <w:szCs w:val="36"/>
        </w:rPr>
        <w:t>劇場型プレゼンテーションによる自己実現力の向上</w:t>
      </w:r>
    </w:p>
    <w:p w14:paraId="1C2DB268" w14:textId="77777777" w:rsidR="0062359B" w:rsidRPr="00D32706" w:rsidRDefault="00846837" w:rsidP="00D32706">
      <w:pPr>
        <w:spacing w:before="240" w:after="240"/>
        <w:rPr>
          <w:color w:val="000000" w:themeColor="text1"/>
          <w:sz w:val="24"/>
          <w:szCs w:val="21"/>
        </w:rPr>
      </w:pPr>
      <w:r w:rsidRPr="00D32706">
        <w:rPr>
          <w:rFonts w:asciiTheme="majorEastAsia" w:eastAsiaTheme="majorEastAsia" w:hAnsiTheme="majorEastAsia" w:hint="eastAsia"/>
          <w:color w:val="000000" w:themeColor="text1"/>
          <w:sz w:val="24"/>
        </w:rPr>
        <w:t>◎</w:t>
      </w:r>
      <w:r w:rsidR="0062359B" w:rsidRPr="00D32706">
        <w:rPr>
          <w:rFonts w:asciiTheme="majorEastAsia" w:eastAsiaTheme="majorEastAsia" w:hAnsiTheme="majorEastAsia" w:hint="eastAsia"/>
          <w:color w:val="000000" w:themeColor="text1"/>
          <w:sz w:val="24"/>
        </w:rPr>
        <w:t>小森谷 徹（日本大学芸術学部，有限会社ケイズ・パラダイス）</w:t>
      </w:r>
    </w:p>
    <w:p w14:paraId="2022041E" w14:textId="77777777" w:rsidR="0062359B" w:rsidRPr="001501A1" w:rsidRDefault="0062359B" w:rsidP="0062359B">
      <w:pPr>
        <w:jc w:val="center"/>
        <w:rPr>
          <w:color w:val="000000" w:themeColor="text1"/>
          <w:szCs w:val="21"/>
        </w:rPr>
      </w:pPr>
      <w:r w:rsidRPr="00AD562B">
        <w:rPr>
          <w:rFonts w:cstheme="majorHAnsi"/>
          <w:szCs w:val="21"/>
        </w:rPr>
        <w:t>Key words</w:t>
      </w:r>
      <w:r w:rsidRPr="001501A1">
        <w:rPr>
          <w:rFonts w:hint="eastAsia"/>
          <w:color w:val="000000" w:themeColor="text1"/>
          <w:szCs w:val="21"/>
        </w:rPr>
        <w:t>：心の居場所</w:t>
      </w:r>
      <w:r>
        <w:rPr>
          <w:rFonts w:hint="eastAsia"/>
          <w:color w:val="000000" w:themeColor="text1"/>
          <w:szCs w:val="21"/>
        </w:rPr>
        <w:t>，</w:t>
      </w:r>
      <w:r w:rsidRPr="001501A1">
        <w:rPr>
          <w:rFonts w:hint="eastAsia"/>
          <w:color w:val="000000" w:themeColor="text1"/>
          <w:szCs w:val="21"/>
        </w:rPr>
        <w:t>相手との距離感</w:t>
      </w:r>
      <w:r>
        <w:rPr>
          <w:rFonts w:hint="eastAsia"/>
          <w:color w:val="000000" w:themeColor="text1"/>
          <w:szCs w:val="21"/>
        </w:rPr>
        <w:t>，</w:t>
      </w:r>
      <w:r w:rsidRPr="001501A1">
        <w:rPr>
          <w:rFonts w:hint="eastAsia"/>
          <w:color w:val="000000" w:themeColor="text1"/>
          <w:szCs w:val="21"/>
        </w:rPr>
        <w:t>コミュニケーション能力</w:t>
      </w:r>
      <w:r>
        <w:rPr>
          <w:rFonts w:hint="eastAsia"/>
          <w:color w:val="000000" w:themeColor="text1"/>
          <w:szCs w:val="21"/>
        </w:rPr>
        <w:t>，</w:t>
      </w:r>
      <w:r w:rsidRPr="001501A1">
        <w:rPr>
          <w:rFonts w:hint="eastAsia"/>
          <w:color w:val="000000" w:themeColor="text1"/>
          <w:szCs w:val="21"/>
        </w:rPr>
        <w:t>『自分劇場』</w:t>
      </w:r>
    </w:p>
    <w:p w14:paraId="5404BF8D" w14:textId="77777777" w:rsidR="0062359B" w:rsidRPr="001501A1" w:rsidRDefault="0062359B" w:rsidP="0062359B">
      <w:pPr>
        <w:rPr>
          <w:color w:val="000000" w:themeColor="text1"/>
          <w:szCs w:val="21"/>
        </w:rPr>
      </w:pPr>
    </w:p>
    <w:p w14:paraId="55355718" w14:textId="77777777" w:rsidR="0062359B" w:rsidRPr="0062359B" w:rsidRDefault="0062359B" w:rsidP="0062359B">
      <w:pPr>
        <w:spacing w:line="340" w:lineRule="exact"/>
        <w:rPr>
          <w:color w:val="000000" w:themeColor="text1"/>
          <w:szCs w:val="20"/>
        </w:rPr>
      </w:pPr>
      <w:r w:rsidRPr="001501A1">
        <w:rPr>
          <w:rFonts w:hint="eastAsia"/>
          <w:color w:val="000000" w:themeColor="text1"/>
          <w:szCs w:val="21"/>
        </w:rPr>
        <w:t xml:space="preserve">　</w:t>
      </w:r>
      <w:r w:rsidRPr="0062359B">
        <w:rPr>
          <w:rFonts w:hint="eastAsia"/>
          <w:color w:val="000000" w:themeColor="text1"/>
          <w:szCs w:val="20"/>
        </w:rPr>
        <w:t>誰でも自分の思ったことが齟齬なく相手に伝わると気持ちがいいと感じる．また伝わっていると思えることで心の居場所ができて，とても生きやすくなる．しかしながら，実際にはなかなか思いが伝わらず心を閉ざしてしまう人も少なくない．特に現代の若者はコミュニケーションが一方的すぎるために，一度人間関係が崩れると修復するのが難しいと言われている．</w:t>
      </w:r>
    </w:p>
    <w:p w14:paraId="7A5B0982"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我々が若い頃は，彼女と話</w:t>
      </w:r>
      <w:r w:rsidR="003909BC">
        <w:rPr>
          <w:rFonts w:hint="eastAsia"/>
          <w:color w:val="000000" w:themeColor="text1"/>
          <w:szCs w:val="20"/>
        </w:rPr>
        <w:t>し</w:t>
      </w:r>
      <w:r w:rsidRPr="0062359B">
        <w:rPr>
          <w:rFonts w:hint="eastAsia"/>
          <w:color w:val="000000" w:themeColor="text1"/>
          <w:szCs w:val="20"/>
        </w:rPr>
        <w:t>たければ，誰が出るかも分からない自宅の家族共有電話に掛けるしかなかった．必然的に『敬語の使い方』を覚え，受話器の向こうに思いを馳せ，先方の心の温度を測る術を身につけた．その温度に合わせて話す言葉のスピードや声色を変える事で，相手が誰であってもスムーズに会話ができるように訓練をされてきた．</w:t>
      </w:r>
    </w:p>
    <w:p w14:paraId="1188BF9C"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一方，現代のスマホ世代はメールやラインで直接やりとりができてしまうため，時間の制約もなく相手の状況を気遣う必要もないことが，却ってコミュニケーション能力を高めるチャンスを逸していると考えられる．このようなスマホ世代を対象としたコミュニケーション能力の改善を大きな目的の一つとして，某大学で実施している演劇特殊研究の授業内で行う『あいさつ』の取り組みについてご紹介する．</w:t>
      </w:r>
    </w:p>
    <w:p w14:paraId="462B6F0E"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相手との心の距離感を常に意識しながらセリフを応酬させるのが演劇である．日常においても，誰とでも心の距離感をつかむことができれば，演劇内と同様に，相手を自分劇場に巻き込んでコミュニケーションを進めることが可能となる．これを『劇場型プレゼンテーション』と呼んでいる．授業では特に以下の３点の習得を目指している．①まず笑顔，相手の目を見て元気よく！そして『一言付け足す』．その反応から自分への興味の度合い，その日の機嫌，投げかけた話題への興味など様々なことが判ってくる．②機嫌も良く興味もありそうなら，そこから『雑談』へ．『雑談』はコミュニケーションの王様である．できるだけ無意味な内容で話題数を展開する訓練をすると，短期間で相手の心の温度がわかるようになってくる．温度に合わせて自分の伝えたいことを相手が受け取りやすい表現に変換する．③世の中全体の温度感を知るために，毎週新聞から話題をピックアップして感想を記述する宿題を課す．社会へ関心を持つ事で自分一人だけの世界から広い視野で物事を見始め．また，自分の思いを文字化する事で心の整理ができてくる．以上の取り組みを半期３ヶ月間持続することにより，大抵の受講生には大きな変化が見られる．２つのケースをご紹介する．</w:t>
      </w:r>
    </w:p>
    <w:p w14:paraId="0B504C72"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ケース１：自己主張の強いグループに入ってしま</w:t>
      </w:r>
      <w:r w:rsidR="00846837">
        <w:rPr>
          <w:rFonts w:hint="eastAsia"/>
          <w:color w:val="000000" w:themeColor="text1"/>
          <w:szCs w:val="20"/>
        </w:rPr>
        <w:t>い，自分の意思を押し殺すように入学後から２年間を</w:t>
      </w:r>
      <w:r w:rsidRPr="0062359B">
        <w:rPr>
          <w:rFonts w:hint="eastAsia"/>
          <w:color w:val="000000" w:themeColor="text1"/>
          <w:szCs w:val="20"/>
        </w:rPr>
        <w:t>過ごしてきた学生の場合．受講後２ヶ月程で集団での位置取りを見出し，自ら発信することの重要性に気づき，３ヶ月後の某放送局でのセミナーでは，『君はどこでもやっていける』と太鼓判を押されるまでになった．</w:t>
      </w:r>
    </w:p>
    <w:p w14:paraId="22917B85"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ケース２：自分の交際相手が就活の面接で悩んでいた学生の場合．授業の内容を交際相手にも伝授し，面接官との距離感を磨かせ，２ヶ月後に見事内定に導き，自らも夢であった女優へ道を歩み始めた．</w:t>
      </w:r>
    </w:p>
    <w:p w14:paraId="423C6972" w14:textId="77777777" w:rsidR="0062359B" w:rsidRPr="0062359B" w:rsidRDefault="0062359B" w:rsidP="0062359B">
      <w:pPr>
        <w:spacing w:line="340" w:lineRule="exact"/>
        <w:rPr>
          <w:color w:val="000000" w:themeColor="text1"/>
          <w:szCs w:val="20"/>
        </w:rPr>
      </w:pPr>
      <w:r w:rsidRPr="0062359B">
        <w:rPr>
          <w:rFonts w:hint="eastAsia"/>
          <w:color w:val="000000" w:themeColor="text1"/>
          <w:szCs w:val="20"/>
        </w:rPr>
        <w:t xml:space="preserve">　このように『劇場型プレゼンテーション』を習得する事で，相手との心の距離感を常にコントロールできるようになり，自分の思いが伝わる喜びを知ることが可能となる．その結果，自己肯定感が得やすくなり，目標実現への意欲も高くなり，自己実現力が向上するのである．</w:t>
      </w:r>
    </w:p>
    <w:p w14:paraId="22A602DF" w14:textId="77777777" w:rsidR="0062359B" w:rsidRPr="00B94259" w:rsidRDefault="0062359B" w:rsidP="0062359B">
      <w:pPr>
        <w:jc w:val="center"/>
        <w:rPr>
          <w:rFonts w:asciiTheme="majorEastAsia" w:eastAsiaTheme="majorEastAsia" w:hAnsiTheme="majorEastAsia"/>
        </w:rPr>
      </w:pPr>
    </w:p>
    <w:p w14:paraId="55C8F14A" w14:textId="77777777" w:rsidR="0062359B" w:rsidRDefault="0062359B" w:rsidP="0062359B">
      <w:r>
        <w:rPr>
          <w:rFonts w:hint="eastAsia"/>
        </w:rPr>
        <w:lastRenderedPageBreak/>
        <w:t>演題番号</w:t>
      </w:r>
      <w:r>
        <w:rPr>
          <w:rFonts w:hint="eastAsia"/>
        </w:rPr>
        <w:t>:</w:t>
      </w:r>
      <w:r>
        <w:rPr>
          <w:rFonts w:hint="eastAsia"/>
        </w:rPr>
        <w:t>口頭</w:t>
      </w:r>
      <w:r>
        <w:rPr>
          <w:rFonts w:hint="eastAsia"/>
        </w:rPr>
        <w:t>2-3</w:t>
      </w:r>
    </w:p>
    <w:p w14:paraId="18DD7A47" w14:textId="77777777" w:rsidR="0062359B" w:rsidRDefault="0062359B" w:rsidP="00D32706">
      <w:pPr>
        <w:spacing w:before="240"/>
        <w:jc w:val="center"/>
        <w:rPr>
          <w:rFonts w:asciiTheme="majorEastAsia" w:eastAsiaTheme="majorEastAsia" w:hAnsiTheme="majorEastAsia"/>
          <w:b/>
          <w:sz w:val="28"/>
          <w:szCs w:val="28"/>
        </w:rPr>
      </w:pPr>
      <w:r w:rsidRPr="00AD562B">
        <w:rPr>
          <w:rFonts w:asciiTheme="majorEastAsia" w:eastAsiaTheme="majorEastAsia" w:hAnsiTheme="majorEastAsia" w:hint="eastAsia"/>
          <w:b/>
          <w:sz w:val="28"/>
          <w:szCs w:val="28"/>
        </w:rPr>
        <w:t>作曲家という仕事とウエルネス</w:t>
      </w:r>
    </w:p>
    <w:p w14:paraId="03A8B9D5" w14:textId="77777777" w:rsidR="0062359B" w:rsidRPr="00D32706" w:rsidRDefault="00846837" w:rsidP="00D32706">
      <w:pPr>
        <w:spacing w:before="240" w:after="240"/>
        <w:rPr>
          <w:rFonts w:asciiTheme="majorEastAsia" w:eastAsiaTheme="majorEastAsia" w:hAnsiTheme="majorEastAsia"/>
          <w:sz w:val="32"/>
        </w:rPr>
      </w:pPr>
      <w:r w:rsidRPr="00D32706">
        <w:rPr>
          <w:rFonts w:asciiTheme="majorEastAsia" w:eastAsiaTheme="majorEastAsia" w:hAnsiTheme="majorEastAsia" w:hint="eastAsia"/>
          <w:sz w:val="24"/>
        </w:rPr>
        <w:t>◎</w:t>
      </w:r>
      <w:r w:rsidR="0062359B" w:rsidRPr="00D32706">
        <w:rPr>
          <w:rFonts w:asciiTheme="majorEastAsia" w:eastAsiaTheme="majorEastAsia" w:hAnsiTheme="majorEastAsia" w:hint="eastAsia"/>
          <w:sz w:val="24"/>
        </w:rPr>
        <w:t>立河 吉彦（アグレッツエンターテインメント）</w:t>
      </w:r>
    </w:p>
    <w:p w14:paraId="7AEDD127" w14:textId="77777777" w:rsidR="0062359B" w:rsidRPr="0019051C" w:rsidRDefault="0062359B" w:rsidP="0062359B">
      <w:pPr>
        <w:jc w:val="center"/>
        <w:rPr>
          <w:szCs w:val="21"/>
        </w:rPr>
      </w:pPr>
      <w:r w:rsidRPr="0019051C">
        <w:rPr>
          <w:rFonts w:cstheme="majorHAnsi"/>
          <w:szCs w:val="21"/>
        </w:rPr>
        <w:t>Key words</w:t>
      </w:r>
      <w:r w:rsidRPr="0019051C">
        <w:rPr>
          <w:rFonts w:hint="eastAsia"/>
          <w:szCs w:val="21"/>
        </w:rPr>
        <w:t>：作曲，</w:t>
      </w:r>
      <w:r w:rsidRPr="0019051C">
        <w:rPr>
          <w:szCs w:val="21"/>
        </w:rPr>
        <w:t>SNS</w:t>
      </w:r>
      <w:r w:rsidRPr="0019051C">
        <w:rPr>
          <w:rFonts w:hint="eastAsia"/>
          <w:szCs w:val="21"/>
        </w:rPr>
        <w:t>，個性，パラダイムシフト</w:t>
      </w:r>
    </w:p>
    <w:p w14:paraId="107DCEE4" w14:textId="77777777" w:rsidR="0062359B" w:rsidRDefault="0062359B" w:rsidP="0062359B">
      <w:pPr>
        <w:jc w:val="center"/>
        <w:rPr>
          <w:sz w:val="22"/>
        </w:rPr>
      </w:pPr>
    </w:p>
    <w:p w14:paraId="4576AEE9"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zCs w:val="21"/>
        </w:rPr>
        <w:t xml:space="preserve">　</w:t>
      </w:r>
      <w:r w:rsidRPr="00AD562B">
        <w:rPr>
          <w:rFonts w:asciiTheme="minorEastAsia" w:hAnsiTheme="minorEastAsia" w:hint="eastAsia"/>
          <w:spacing w:val="-10"/>
          <w:szCs w:val="21"/>
        </w:rPr>
        <w:t>アーティストが</w:t>
      </w:r>
      <w:r w:rsidRPr="00AD562B">
        <w:rPr>
          <w:rFonts w:asciiTheme="minorEastAsia" w:hAnsiTheme="minorEastAsia"/>
          <w:spacing w:val="-10"/>
          <w:szCs w:val="21"/>
        </w:rPr>
        <w:t>CD</w:t>
      </w:r>
      <w:r w:rsidRPr="00AD562B">
        <w:rPr>
          <w:rFonts w:asciiTheme="minorEastAsia" w:hAnsiTheme="minorEastAsia" w:hint="eastAsia"/>
          <w:spacing w:val="-10"/>
          <w:szCs w:val="21"/>
        </w:rPr>
        <w:t>を出す場合の一般的な流れは，①レコード会社がフリーランスの作家および作家マネージメント会社に依頼を出す．②マネージメント会社が所属する作家に依頼情報を流す．③集まった多くの楽曲（数百曲の場合もあり）の中から，レコード会社が選考する．このようなシステムの業界において，今年，新曲は全てダウンロード販売，ストリーミングのみで発表し，</w:t>
      </w:r>
      <w:r w:rsidRPr="00AD562B">
        <w:rPr>
          <w:rFonts w:asciiTheme="minorEastAsia" w:hAnsiTheme="minorEastAsia"/>
          <w:spacing w:val="-10"/>
          <w:szCs w:val="21"/>
        </w:rPr>
        <w:t>CD</w:t>
      </w:r>
      <w:r w:rsidRPr="00AD562B">
        <w:rPr>
          <w:rFonts w:asciiTheme="minorEastAsia" w:hAnsiTheme="minorEastAsia" w:hint="eastAsia"/>
          <w:spacing w:val="-10"/>
          <w:szCs w:val="21"/>
        </w:rPr>
        <w:t>は</w:t>
      </w:r>
      <w:r w:rsidRPr="00AD562B">
        <w:rPr>
          <w:rFonts w:asciiTheme="minorEastAsia" w:hAnsiTheme="minorEastAsia"/>
          <w:spacing w:val="-10"/>
          <w:szCs w:val="21"/>
        </w:rPr>
        <w:t>LIVE</w:t>
      </w:r>
      <w:r w:rsidRPr="00AD562B">
        <w:rPr>
          <w:rFonts w:asciiTheme="minorEastAsia" w:hAnsiTheme="minorEastAsia" w:hint="eastAsia"/>
          <w:spacing w:val="-10"/>
          <w:szCs w:val="21"/>
        </w:rPr>
        <w:t>会場でのみ販売する，というアーティストが話題になった．</w:t>
      </w:r>
      <w:r w:rsidRPr="00AD562B">
        <w:rPr>
          <w:rFonts w:asciiTheme="minorEastAsia" w:hAnsiTheme="minorEastAsia"/>
          <w:spacing w:val="-10"/>
          <w:szCs w:val="21"/>
        </w:rPr>
        <w:t>LIVE</w:t>
      </w:r>
      <w:r w:rsidRPr="00AD562B">
        <w:rPr>
          <w:rFonts w:asciiTheme="minorEastAsia" w:hAnsiTheme="minorEastAsia" w:hint="eastAsia"/>
          <w:spacing w:val="-10"/>
          <w:szCs w:val="21"/>
        </w:rPr>
        <w:t>チケットやグッズの売り上げが主な収入源となる．これまでアーティストとリスナーの間に介在してきたレコード会社や</w:t>
      </w:r>
      <w:r w:rsidRPr="00AD562B">
        <w:rPr>
          <w:rFonts w:asciiTheme="minorEastAsia" w:hAnsiTheme="minorEastAsia"/>
          <w:spacing w:val="-10"/>
          <w:szCs w:val="21"/>
        </w:rPr>
        <w:t>CD</w:t>
      </w:r>
      <w:r w:rsidRPr="00AD562B">
        <w:rPr>
          <w:rFonts w:asciiTheme="minorEastAsia" w:hAnsiTheme="minorEastAsia" w:hint="eastAsia"/>
          <w:spacing w:val="-10"/>
          <w:szCs w:val="21"/>
        </w:rPr>
        <w:t>ショップを排除する新しいやり方である．このシステムでは，リスナーの支払いのほとんどをアーティスト側が直接受け取ることになり，数</w:t>
      </w:r>
      <w:r w:rsidRPr="00AD562B">
        <w:rPr>
          <w:rFonts w:asciiTheme="minorEastAsia" w:hAnsiTheme="minorEastAsia"/>
          <w:spacing w:val="-10"/>
          <w:szCs w:val="21"/>
        </w:rPr>
        <w:t>10</w:t>
      </w:r>
      <w:r w:rsidRPr="00AD562B">
        <w:rPr>
          <w:rFonts w:asciiTheme="minorEastAsia" w:hAnsiTheme="minorEastAsia" w:hint="eastAsia"/>
          <w:spacing w:val="-10"/>
          <w:szCs w:val="21"/>
        </w:rPr>
        <w:t>万枚といったセールスがなくても活動が可能となった．全国規模なプロモーション力は弱まるが，</w:t>
      </w:r>
      <w:r w:rsidRPr="00AD562B">
        <w:rPr>
          <w:rFonts w:asciiTheme="minorEastAsia" w:hAnsiTheme="minorEastAsia"/>
          <w:spacing w:val="-10"/>
          <w:szCs w:val="21"/>
        </w:rPr>
        <w:t>SNS</w:t>
      </w:r>
      <w:r w:rsidRPr="00AD562B">
        <w:rPr>
          <w:rFonts w:asciiTheme="minorEastAsia" w:hAnsiTheme="minorEastAsia" w:hint="eastAsia"/>
          <w:spacing w:val="-10"/>
          <w:szCs w:val="21"/>
        </w:rPr>
        <w:t>を通じて必要な客層（</w:t>
      </w:r>
      <w:r w:rsidRPr="00AD562B">
        <w:rPr>
          <w:rFonts w:asciiTheme="minorEastAsia" w:hAnsiTheme="minorEastAsia"/>
          <w:spacing w:val="-10"/>
          <w:szCs w:val="21"/>
        </w:rPr>
        <w:t>LIVE</w:t>
      </w:r>
      <w:r w:rsidRPr="00AD562B">
        <w:rPr>
          <w:rFonts w:asciiTheme="minorEastAsia" w:hAnsiTheme="minorEastAsia" w:hint="eastAsia"/>
          <w:spacing w:val="-10"/>
          <w:szCs w:val="21"/>
        </w:rPr>
        <w:t>の集客）に情報を発信できれば十分であるため，広告費の削減にもなる．一方で，作家の立場からすると，数百倍ものコンペを勝ち抜いて楽曲を提供したとしても，</w:t>
      </w:r>
      <w:r w:rsidRPr="00AD562B">
        <w:rPr>
          <w:rFonts w:asciiTheme="minorEastAsia" w:hAnsiTheme="minorEastAsia"/>
          <w:spacing w:val="-10"/>
          <w:szCs w:val="21"/>
        </w:rPr>
        <w:t>CD</w:t>
      </w:r>
      <w:r w:rsidRPr="00AD562B">
        <w:rPr>
          <w:rFonts w:asciiTheme="minorEastAsia" w:hAnsiTheme="minorEastAsia" w:hint="eastAsia"/>
          <w:spacing w:val="-10"/>
          <w:szCs w:val="21"/>
        </w:rPr>
        <w:t>が売れなければ印税は発生しないために，レコード会社同様に厳しい状況となる．これまとは大きく異なるシステムに変化しようとしている音楽業界の中で，作家が生きていくためにやらなければならないことを考えたとき，ウエルネスの概念と多くの共通があることに気がついた．</w:t>
      </w:r>
    </w:p>
    <w:p w14:paraId="7520EF51" w14:textId="77777777" w:rsidR="0062359B" w:rsidRPr="00AD562B" w:rsidRDefault="0062359B" w:rsidP="0062359B">
      <w:pPr>
        <w:pStyle w:val="aa"/>
        <w:numPr>
          <w:ilvl w:val="0"/>
          <w:numId w:val="7"/>
        </w:numPr>
        <w:suppressAutoHyphens/>
        <w:autoSpaceDN w:val="0"/>
        <w:ind w:leftChars="0" w:left="426" w:hanging="426"/>
        <w:jc w:val="left"/>
        <w:rPr>
          <w:rFonts w:asciiTheme="minorEastAsia" w:eastAsiaTheme="minorEastAsia" w:hAnsiTheme="minorEastAsia"/>
          <w:spacing w:val="-10"/>
          <w:sz w:val="21"/>
          <w:szCs w:val="21"/>
        </w:rPr>
      </w:pPr>
      <w:r w:rsidRPr="00AD562B">
        <w:rPr>
          <w:rFonts w:asciiTheme="minorEastAsia" w:eastAsiaTheme="minorEastAsia" w:hAnsiTheme="minorEastAsia" w:hint="eastAsia"/>
          <w:spacing w:val="-10"/>
          <w:sz w:val="21"/>
          <w:szCs w:val="21"/>
        </w:rPr>
        <w:t>１つの</w:t>
      </w:r>
      <w:r w:rsidRPr="00AD562B">
        <w:rPr>
          <w:rFonts w:asciiTheme="minorEastAsia" w:eastAsiaTheme="minorEastAsia" w:hAnsiTheme="minorEastAsia"/>
          <w:spacing w:val="-10"/>
          <w:sz w:val="21"/>
          <w:szCs w:val="21"/>
        </w:rPr>
        <w:t>100</w:t>
      </w:r>
      <w:r w:rsidRPr="00AD562B">
        <w:rPr>
          <w:rFonts w:asciiTheme="minorEastAsia" w:eastAsiaTheme="minorEastAsia" w:hAnsiTheme="minorEastAsia" w:hint="eastAsia"/>
          <w:spacing w:val="-10"/>
          <w:sz w:val="21"/>
          <w:szCs w:val="21"/>
        </w:rPr>
        <w:t>点満点よりも平均値以上をコンスタントに</w:t>
      </w:r>
    </w:p>
    <w:p w14:paraId="0B89EBFE"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pacing w:val="-10"/>
          <w:szCs w:val="21"/>
        </w:rPr>
        <w:t xml:space="preserve">　自分の作品に</w:t>
      </w:r>
      <w:r w:rsidRPr="00AD562B">
        <w:rPr>
          <w:rFonts w:asciiTheme="minorEastAsia" w:hAnsiTheme="minorEastAsia"/>
          <w:spacing w:val="-10"/>
          <w:szCs w:val="21"/>
        </w:rPr>
        <w:t>100</w:t>
      </w:r>
      <w:r w:rsidRPr="00AD562B">
        <w:rPr>
          <w:rFonts w:asciiTheme="minorEastAsia" w:hAnsiTheme="minorEastAsia" w:hint="eastAsia"/>
          <w:spacing w:val="-10"/>
          <w:szCs w:val="21"/>
        </w:rPr>
        <w:t>満点を求めても，結果（売り上げ枚数）が</w:t>
      </w:r>
      <w:r w:rsidRPr="00AD562B">
        <w:rPr>
          <w:rFonts w:asciiTheme="minorEastAsia" w:hAnsiTheme="minorEastAsia"/>
          <w:spacing w:val="-10"/>
          <w:szCs w:val="21"/>
        </w:rPr>
        <w:t>100</w:t>
      </w:r>
      <w:r w:rsidRPr="00AD562B">
        <w:rPr>
          <w:rFonts w:asciiTheme="minorEastAsia" w:hAnsiTheme="minorEastAsia" w:hint="eastAsia"/>
          <w:spacing w:val="-10"/>
          <w:szCs w:val="21"/>
        </w:rPr>
        <w:t>点になるとは限らない．平均点以上の作品をコンスタントに作り続けることの方がプロとしてはより重要であり，そこから先は運次第と考えるべきである．複数の作曲の締め切りを同時に抱えた時でも手を止めないためには，好不調の波を自らコントロールできるライフスタイルの構築が必要になる．</w:t>
      </w:r>
    </w:p>
    <w:p w14:paraId="452F2299" w14:textId="77777777" w:rsidR="0062359B" w:rsidRPr="00AD562B" w:rsidRDefault="0062359B" w:rsidP="0062359B">
      <w:pPr>
        <w:pStyle w:val="aa"/>
        <w:numPr>
          <w:ilvl w:val="0"/>
          <w:numId w:val="7"/>
        </w:numPr>
        <w:suppressAutoHyphens/>
        <w:autoSpaceDN w:val="0"/>
        <w:ind w:leftChars="0" w:left="426" w:hanging="426"/>
        <w:jc w:val="left"/>
        <w:rPr>
          <w:rFonts w:asciiTheme="minorEastAsia" w:eastAsiaTheme="minorEastAsia" w:hAnsiTheme="minorEastAsia"/>
          <w:spacing w:val="-10"/>
          <w:sz w:val="21"/>
          <w:szCs w:val="21"/>
        </w:rPr>
      </w:pPr>
      <w:r w:rsidRPr="00AD562B">
        <w:rPr>
          <w:rFonts w:asciiTheme="minorEastAsia" w:eastAsiaTheme="minorEastAsia" w:hAnsiTheme="minorEastAsia" w:hint="eastAsia"/>
          <w:spacing w:val="-10"/>
          <w:sz w:val="21"/>
          <w:szCs w:val="21"/>
        </w:rPr>
        <w:t>客観的な分析による自分なりの法則の発見</w:t>
      </w:r>
    </w:p>
    <w:p w14:paraId="3C4F31AE"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pacing w:val="-10"/>
          <w:szCs w:val="21"/>
        </w:rPr>
        <w:t xml:space="preserve">　作曲中，いわゆる「神様が降りてくる」と言われる瞬間がある．この神様の器の大きさは，幼少期から</w:t>
      </w:r>
      <w:r w:rsidRPr="00AD562B">
        <w:rPr>
          <w:rFonts w:asciiTheme="minorEastAsia" w:hAnsiTheme="minorEastAsia"/>
          <w:spacing w:val="-10"/>
          <w:szCs w:val="21"/>
        </w:rPr>
        <w:t>20</w:t>
      </w:r>
      <w:r w:rsidRPr="00AD562B">
        <w:rPr>
          <w:rFonts w:asciiTheme="minorEastAsia" w:hAnsiTheme="minorEastAsia" w:hint="eastAsia"/>
          <w:spacing w:val="-10"/>
          <w:szCs w:val="21"/>
        </w:rPr>
        <w:t>歳前後までにインプットされた情報量＝知識にほぼ比例する．さらに降りて</w:t>
      </w:r>
      <w:r w:rsidR="003909BC">
        <w:rPr>
          <w:rFonts w:asciiTheme="minorEastAsia" w:hAnsiTheme="minorEastAsia" w:hint="eastAsia"/>
          <w:spacing w:val="-10"/>
          <w:szCs w:val="21"/>
        </w:rPr>
        <w:t>来たメロディーをそのまま作品にするのではなく，一度自分のフィル</w:t>
      </w:r>
      <w:r w:rsidRPr="00AD562B">
        <w:rPr>
          <w:rFonts w:asciiTheme="minorEastAsia" w:hAnsiTheme="minorEastAsia" w:hint="eastAsia"/>
          <w:spacing w:val="-10"/>
          <w:szCs w:val="21"/>
        </w:rPr>
        <w:t>ターを通して客観的に考察し直す必要がある．閃きを短時間でどれだけ熟成させられるかが良い曲作りの鍵となる．そのためには，時代や国を問わずヒットした曲の要因を研究し，自分なりの法則を見いだす必要がある．</w:t>
      </w:r>
    </w:p>
    <w:p w14:paraId="4531C1D8"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pacing w:val="-10"/>
          <w:szCs w:val="21"/>
        </w:rPr>
        <w:t>３．音楽の楽しみ方のパラダイムシフト</w:t>
      </w:r>
    </w:p>
    <w:p w14:paraId="20E648F2"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pacing w:val="-10"/>
          <w:szCs w:val="21"/>
        </w:rPr>
        <w:t xml:space="preserve">　楽曲の購入方法がダウンロードからストリーミングに変わりつつある現在，１曲単位で楽曲を選択できるようになった．作家にとっては，</w:t>
      </w:r>
      <w:r w:rsidRPr="00AD562B">
        <w:rPr>
          <w:rFonts w:asciiTheme="minorEastAsia" w:hAnsiTheme="minorEastAsia"/>
          <w:spacing w:val="-10"/>
          <w:szCs w:val="21"/>
        </w:rPr>
        <w:t>100</w:t>
      </w:r>
      <w:r w:rsidRPr="00AD562B">
        <w:rPr>
          <w:rFonts w:asciiTheme="minorEastAsia" w:hAnsiTheme="minorEastAsia" w:hint="eastAsia"/>
          <w:spacing w:val="-10"/>
          <w:szCs w:val="21"/>
        </w:rPr>
        <w:t>万枚売れたシングルの</w:t>
      </w:r>
      <w:r w:rsidRPr="00AD562B">
        <w:rPr>
          <w:rFonts w:asciiTheme="minorEastAsia" w:hAnsiTheme="minorEastAsia"/>
          <w:spacing w:val="-10"/>
          <w:szCs w:val="21"/>
        </w:rPr>
        <w:t>B</w:t>
      </w:r>
      <w:r w:rsidRPr="00AD562B">
        <w:rPr>
          <w:rFonts w:asciiTheme="minorEastAsia" w:hAnsiTheme="minorEastAsia" w:hint="eastAsia"/>
          <w:spacing w:val="-10"/>
          <w:szCs w:val="21"/>
        </w:rPr>
        <w:t>面曲やアルバムの隠れた名曲としてヒットするといったラッキーな側面は無くなってしまった．そのため，アルバム全体で一つのコンセプト（作家の音楽性）を表現しようとする従来のやり方から，コンペに勝ち残るためのシングル向け楽曲を作り続ける傾向がより強くなっている．</w:t>
      </w:r>
    </w:p>
    <w:p w14:paraId="3D893EB6" w14:textId="77777777" w:rsidR="0062359B" w:rsidRPr="00AD562B" w:rsidRDefault="0062359B" w:rsidP="0062359B">
      <w:pPr>
        <w:rPr>
          <w:rFonts w:asciiTheme="minorEastAsia" w:hAnsiTheme="minorEastAsia"/>
          <w:spacing w:val="-10"/>
          <w:szCs w:val="21"/>
        </w:rPr>
      </w:pPr>
      <w:r w:rsidRPr="00AD562B">
        <w:rPr>
          <w:rFonts w:asciiTheme="minorEastAsia" w:hAnsiTheme="minorEastAsia" w:hint="eastAsia"/>
          <w:spacing w:val="-10"/>
          <w:szCs w:val="21"/>
        </w:rPr>
        <w:t xml:space="preserve">　音楽業界に起こっている大きな変革の中，作曲を生業として継続して行くためには，新たな方法を考えなければならない時代となった．一方で，厳しい状況のおかげで，自分の個性を押し殺さなければならなかったクライアント相手の曲作りから，より個性を前面に押しだした表現者としての曲作りが可能となっているのも事実である．長い間試行錯誤でやってきた中で形成された作曲家としての価値観が，大きく揺さぶられる時代になった．</w:t>
      </w:r>
    </w:p>
    <w:p w14:paraId="55379AF1" w14:textId="77777777" w:rsidR="0062359B" w:rsidRDefault="0062359B" w:rsidP="0062359B">
      <w:r>
        <w:rPr>
          <w:rFonts w:hint="eastAsia"/>
        </w:rPr>
        <w:lastRenderedPageBreak/>
        <w:t>演題番号</w:t>
      </w:r>
      <w:r>
        <w:rPr>
          <w:rFonts w:hint="eastAsia"/>
        </w:rPr>
        <w:t>:</w:t>
      </w:r>
      <w:r>
        <w:rPr>
          <w:rFonts w:hint="eastAsia"/>
        </w:rPr>
        <w:t>口頭</w:t>
      </w:r>
      <w:r>
        <w:rPr>
          <w:rFonts w:hint="eastAsia"/>
        </w:rPr>
        <w:t>2-4</w:t>
      </w:r>
    </w:p>
    <w:p w14:paraId="513FECB0" w14:textId="77777777" w:rsidR="0062359B" w:rsidRPr="00D2608C" w:rsidRDefault="0062359B" w:rsidP="00D32706">
      <w:pPr>
        <w:widowControl/>
        <w:spacing w:before="240" w:line="360" w:lineRule="exact"/>
        <w:jc w:val="center"/>
        <w:rPr>
          <w:rFonts w:asciiTheme="majorEastAsia" w:eastAsiaTheme="majorEastAsia" w:hAnsiTheme="majorEastAsia"/>
          <w:b/>
          <w:sz w:val="28"/>
          <w:szCs w:val="20"/>
        </w:rPr>
      </w:pPr>
      <w:r w:rsidRPr="00D2608C">
        <w:rPr>
          <w:rFonts w:asciiTheme="majorEastAsia" w:eastAsiaTheme="majorEastAsia" w:hAnsiTheme="majorEastAsia" w:hint="eastAsia"/>
          <w:b/>
          <w:sz w:val="28"/>
          <w:szCs w:val="20"/>
        </w:rPr>
        <w:t>スポーツ少年団指導者の食育意識</w:t>
      </w:r>
    </w:p>
    <w:p w14:paraId="1C67ED50" w14:textId="77777777" w:rsidR="0062359B" w:rsidRPr="00B24037" w:rsidRDefault="0062359B" w:rsidP="00D32706">
      <w:pPr>
        <w:widowControl/>
        <w:spacing w:line="360" w:lineRule="exact"/>
        <w:jc w:val="center"/>
        <w:rPr>
          <w:rFonts w:asciiTheme="majorEastAsia" w:eastAsiaTheme="majorEastAsia" w:hAnsiTheme="majorEastAsia"/>
          <w:b/>
          <w:sz w:val="28"/>
          <w:szCs w:val="26"/>
        </w:rPr>
      </w:pPr>
      <w:r w:rsidRPr="00B24037">
        <w:rPr>
          <w:rFonts w:asciiTheme="majorEastAsia" w:eastAsiaTheme="majorEastAsia" w:hAnsiTheme="majorEastAsia" w:hint="eastAsia"/>
          <w:b/>
          <w:sz w:val="28"/>
          <w:szCs w:val="26"/>
        </w:rPr>
        <w:t>－A県の事例から－</w:t>
      </w:r>
    </w:p>
    <w:p w14:paraId="5A07D394" w14:textId="77777777" w:rsidR="0062359B" w:rsidRPr="00D32706" w:rsidRDefault="00D32706" w:rsidP="00D32706">
      <w:pPr>
        <w:widowControl/>
        <w:spacing w:before="240" w:after="240"/>
        <w:jc w:val="left"/>
        <w:rPr>
          <w:sz w:val="22"/>
          <w:szCs w:val="20"/>
        </w:rPr>
      </w:pPr>
      <w:r w:rsidRPr="00D32706">
        <w:rPr>
          <w:rFonts w:asciiTheme="majorEastAsia" w:eastAsiaTheme="majorEastAsia" w:hAnsiTheme="majorEastAsia" w:hint="eastAsia"/>
          <w:sz w:val="24"/>
          <w:szCs w:val="20"/>
        </w:rPr>
        <w:t>◎</w:t>
      </w:r>
      <w:r w:rsidR="0062359B" w:rsidRPr="00D32706">
        <w:rPr>
          <w:rFonts w:asciiTheme="majorEastAsia" w:eastAsiaTheme="majorEastAsia" w:hAnsiTheme="majorEastAsia" w:hint="eastAsia"/>
          <w:sz w:val="24"/>
          <w:szCs w:val="20"/>
        </w:rPr>
        <w:t>前川 美紀子（名桜大学）</w:t>
      </w:r>
      <w:r w:rsidR="0062359B" w:rsidRPr="00D32706">
        <w:rPr>
          <w:rFonts w:hint="eastAsia"/>
          <w:sz w:val="22"/>
          <w:szCs w:val="20"/>
        </w:rPr>
        <w:t xml:space="preserve">　　　　</w:t>
      </w:r>
    </w:p>
    <w:p w14:paraId="794CB379" w14:textId="77777777" w:rsidR="0062359B" w:rsidRPr="0019051C" w:rsidRDefault="0062359B" w:rsidP="0062359B">
      <w:pPr>
        <w:widowControl/>
        <w:jc w:val="center"/>
        <w:rPr>
          <w:szCs w:val="21"/>
        </w:rPr>
      </w:pPr>
      <w:r w:rsidRPr="0019051C">
        <w:rPr>
          <w:rFonts w:cstheme="majorHAnsi"/>
          <w:szCs w:val="21"/>
        </w:rPr>
        <w:t>Key words</w:t>
      </w:r>
      <w:r w:rsidR="00846837">
        <w:rPr>
          <w:rFonts w:hint="eastAsia"/>
          <w:szCs w:val="21"/>
        </w:rPr>
        <w:t>：スポーツ少年団指導者，食育，子ども，地域，</w:t>
      </w:r>
      <w:r w:rsidRPr="0019051C">
        <w:rPr>
          <w:rFonts w:hint="eastAsia"/>
          <w:szCs w:val="21"/>
        </w:rPr>
        <w:t>家庭</w:t>
      </w:r>
    </w:p>
    <w:p w14:paraId="0E8E1994" w14:textId="77777777" w:rsidR="0062359B" w:rsidRPr="00F7311A" w:rsidRDefault="0062359B" w:rsidP="0062359B">
      <w:pPr>
        <w:widowControl/>
        <w:jc w:val="center"/>
        <w:rPr>
          <w:sz w:val="20"/>
          <w:szCs w:val="20"/>
        </w:rPr>
      </w:pPr>
    </w:p>
    <w:p w14:paraId="7C77F68A" w14:textId="77777777" w:rsidR="0062359B" w:rsidRPr="00AD562B" w:rsidRDefault="0062359B" w:rsidP="0062359B">
      <w:pPr>
        <w:widowControl/>
        <w:jc w:val="left"/>
        <w:rPr>
          <w:szCs w:val="20"/>
        </w:rPr>
      </w:pPr>
      <w:r w:rsidRPr="00AD562B">
        <w:rPr>
          <w:rFonts w:hint="eastAsia"/>
          <w:szCs w:val="20"/>
        </w:rPr>
        <w:t>【研究の背景と目的】</w:t>
      </w:r>
    </w:p>
    <w:p w14:paraId="2139F9AE" w14:textId="77777777" w:rsidR="0062359B" w:rsidRPr="00AD562B" w:rsidRDefault="0062359B" w:rsidP="00BF0E9A">
      <w:pPr>
        <w:widowControl/>
        <w:ind w:firstLineChars="100" w:firstLine="210"/>
        <w:jc w:val="left"/>
        <w:rPr>
          <w:szCs w:val="20"/>
        </w:rPr>
      </w:pPr>
      <w:r w:rsidRPr="00AD562B">
        <w:rPr>
          <w:rFonts w:hint="eastAsia"/>
          <w:szCs w:val="20"/>
        </w:rPr>
        <w:t>地域で子どもたちと関わりが深いスポーツ少年団は，スポーツを通じて，青少年の健全育成を目的とする社会教育団体である．スポーツ少年団指導者（以下指導者）の主な対象者は小中学生であり，発育発達の最も盛んな時期で，食育の重要な時期にある．子どもを囲む食育推進が展開されている中で，地域で多くの子どもたちと関わる指導者への期待は，今後大きくなることが予想される．何故なら，健康な身体の成長によって競技力が上がるスポーツと「食」は切り離せないからである．指導者が食育をより意識することは，子どもたちが，スポーツ活動を通して，基本的な生活習慣の見直しや，成長期にあった食事に関する知識や技術獲得にもつながる．さらに子どもを介して，保護者の食育意識を変化させる効果も期待できる．指導者においては，競技力向上につなげられると考える．本研究の目的は，</w:t>
      </w:r>
      <w:r w:rsidRPr="00AD562B">
        <w:rPr>
          <w:rFonts w:hint="eastAsia"/>
          <w:szCs w:val="20"/>
        </w:rPr>
        <w:t>A</w:t>
      </w:r>
      <w:r w:rsidRPr="00AD562B">
        <w:rPr>
          <w:rFonts w:hint="eastAsia"/>
          <w:szCs w:val="20"/>
        </w:rPr>
        <w:t>県におけるスポーツ少年団指導者の食育の実態を捉え，指導者側からできる食育の取り組みを検討することである．</w:t>
      </w:r>
    </w:p>
    <w:p w14:paraId="482C5144" w14:textId="77777777" w:rsidR="0062359B" w:rsidRPr="00AD562B" w:rsidRDefault="0062359B" w:rsidP="0062359B">
      <w:pPr>
        <w:widowControl/>
        <w:jc w:val="left"/>
        <w:rPr>
          <w:szCs w:val="20"/>
        </w:rPr>
      </w:pPr>
      <w:r w:rsidRPr="00AD562B">
        <w:rPr>
          <w:rFonts w:hint="eastAsia"/>
          <w:szCs w:val="20"/>
        </w:rPr>
        <w:t>【研究方法】</w:t>
      </w:r>
    </w:p>
    <w:p w14:paraId="67367B5D" w14:textId="77777777" w:rsidR="0062359B" w:rsidRPr="00AD562B" w:rsidRDefault="0062359B" w:rsidP="00BF0E9A">
      <w:pPr>
        <w:widowControl/>
        <w:ind w:firstLineChars="100" w:firstLine="210"/>
        <w:jc w:val="left"/>
        <w:rPr>
          <w:szCs w:val="20"/>
        </w:rPr>
      </w:pPr>
      <w:r w:rsidRPr="00AD562B">
        <w:rPr>
          <w:rFonts w:hint="eastAsia"/>
          <w:szCs w:val="20"/>
        </w:rPr>
        <w:t>A</w:t>
      </w:r>
      <w:r w:rsidRPr="00AD562B">
        <w:rPr>
          <w:rFonts w:hint="eastAsia"/>
          <w:szCs w:val="20"/>
        </w:rPr>
        <w:t>県北部・中部・南部・離島の地域のスポーツ少年団指導者</w:t>
      </w:r>
      <w:r w:rsidRPr="00AD562B">
        <w:rPr>
          <w:rFonts w:hint="eastAsia"/>
          <w:szCs w:val="20"/>
        </w:rPr>
        <w:t>876</w:t>
      </w:r>
      <w:r w:rsidRPr="00AD562B">
        <w:rPr>
          <w:rFonts w:hint="eastAsia"/>
          <w:szCs w:val="20"/>
        </w:rPr>
        <w:t>名を対象に質問紙調査を行い，</w:t>
      </w:r>
      <w:r w:rsidRPr="00AD562B">
        <w:rPr>
          <w:rFonts w:hint="eastAsia"/>
          <w:szCs w:val="20"/>
        </w:rPr>
        <w:t>134</w:t>
      </w:r>
      <w:r w:rsidRPr="00AD562B">
        <w:rPr>
          <w:rFonts w:hint="eastAsia"/>
          <w:szCs w:val="20"/>
        </w:rPr>
        <w:t>名の回収が得られた（回収率</w:t>
      </w:r>
      <w:r w:rsidRPr="00AD562B">
        <w:rPr>
          <w:rFonts w:hint="eastAsia"/>
          <w:szCs w:val="20"/>
        </w:rPr>
        <w:t>15.29</w:t>
      </w:r>
      <w:r w:rsidRPr="00AD562B">
        <w:rPr>
          <w:rFonts w:hint="eastAsia"/>
          <w:szCs w:val="20"/>
        </w:rPr>
        <w:t>％）．データ処理には</w:t>
      </w:r>
      <w:r w:rsidRPr="00AD562B">
        <w:rPr>
          <w:rFonts w:hint="eastAsia"/>
          <w:szCs w:val="20"/>
        </w:rPr>
        <w:t>SPSS 22</w:t>
      </w:r>
      <w:r w:rsidRPr="00AD562B">
        <w:rPr>
          <w:rFonts w:hint="eastAsia"/>
          <w:szCs w:val="20"/>
        </w:rPr>
        <w:t xml:space="preserve">　</w:t>
      </w:r>
      <w:r w:rsidRPr="00AD562B">
        <w:rPr>
          <w:rFonts w:hint="eastAsia"/>
          <w:szCs w:val="20"/>
        </w:rPr>
        <w:t>Windows</w:t>
      </w:r>
      <w:r w:rsidRPr="00AD562B">
        <w:rPr>
          <w:rFonts w:hint="eastAsia"/>
          <w:szCs w:val="20"/>
        </w:rPr>
        <w:t>を用いて単純集計およびχ２検定を行った．</w:t>
      </w:r>
    </w:p>
    <w:p w14:paraId="30277A93" w14:textId="77777777" w:rsidR="0062359B" w:rsidRPr="00AD562B" w:rsidRDefault="0062359B" w:rsidP="0062359B">
      <w:pPr>
        <w:widowControl/>
        <w:jc w:val="left"/>
        <w:rPr>
          <w:szCs w:val="20"/>
        </w:rPr>
      </w:pPr>
      <w:r w:rsidRPr="00AD562B">
        <w:rPr>
          <w:rFonts w:hint="eastAsia"/>
          <w:szCs w:val="20"/>
        </w:rPr>
        <w:t>【結　果】</w:t>
      </w:r>
    </w:p>
    <w:p w14:paraId="7596206E" w14:textId="77777777" w:rsidR="0062359B" w:rsidRPr="00AD562B" w:rsidRDefault="0062359B" w:rsidP="00BF0E9A">
      <w:pPr>
        <w:widowControl/>
        <w:ind w:firstLineChars="100" w:firstLine="210"/>
        <w:jc w:val="left"/>
        <w:rPr>
          <w:szCs w:val="20"/>
        </w:rPr>
      </w:pPr>
      <w:r w:rsidRPr="00AD562B">
        <w:rPr>
          <w:rFonts w:hint="eastAsia"/>
          <w:szCs w:val="20"/>
        </w:rPr>
        <w:t>指導者として関わっている男女比は，男性</w:t>
      </w:r>
      <w:r w:rsidRPr="00AD562B">
        <w:rPr>
          <w:rFonts w:hint="eastAsia"/>
          <w:szCs w:val="20"/>
        </w:rPr>
        <w:t>77.9</w:t>
      </w:r>
      <w:r w:rsidRPr="00AD562B">
        <w:rPr>
          <w:rFonts w:hint="eastAsia"/>
          <w:szCs w:val="20"/>
        </w:rPr>
        <w:t>％，女性</w:t>
      </w:r>
      <w:r w:rsidRPr="00AD562B">
        <w:rPr>
          <w:rFonts w:hint="eastAsia"/>
          <w:szCs w:val="20"/>
        </w:rPr>
        <w:t>22.1</w:t>
      </w:r>
      <w:r w:rsidRPr="00AD562B">
        <w:rPr>
          <w:rFonts w:hint="eastAsia"/>
          <w:szCs w:val="20"/>
        </w:rPr>
        <w:t>％であった．最も多い指導者の年</w:t>
      </w:r>
    </w:p>
    <w:p w14:paraId="1B6723A9" w14:textId="77777777" w:rsidR="0062359B" w:rsidRPr="00AD562B" w:rsidRDefault="0062359B" w:rsidP="0062359B">
      <w:pPr>
        <w:widowControl/>
        <w:jc w:val="left"/>
        <w:rPr>
          <w:szCs w:val="20"/>
        </w:rPr>
      </w:pPr>
      <w:r w:rsidRPr="00AD562B">
        <w:rPr>
          <w:rFonts w:hint="eastAsia"/>
          <w:szCs w:val="20"/>
        </w:rPr>
        <w:t>齢は，</w:t>
      </w:r>
      <w:r w:rsidRPr="00AD562B">
        <w:rPr>
          <w:rFonts w:hint="eastAsia"/>
          <w:szCs w:val="20"/>
        </w:rPr>
        <w:t>41</w:t>
      </w:r>
      <w:r w:rsidRPr="00AD562B">
        <w:rPr>
          <w:rFonts w:hint="eastAsia"/>
          <w:szCs w:val="20"/>
        </w:rPr>
        <w:t>歳～</w:t>
      </w:r>
      <w:r w:rsidRPr="00AD562B">
        <w:rPr>
          <w:rFonts w:hint="eastAsia"/>
          <w:szCs w:val="20"/>
        </w:rPr>
        <w:t>45</w:t>
      </w:r>
      <w:r w:rsidRPr="00AD562B">
        <w:rPr>
          <w:rFonts w:hint="eastAsia"/>
          <w:szCs w:val="20"/>
        </w:rPr>
        <w:t>歳代で平均</w:t>
      </w:r>
      <w:r w:rsidRPr="00AD562B">
        <w:rPr>
          <w:rFonts w:hint="eastAsia"/>
          <w:szCs w:val="20"/>
        </w:rPr>
        <w:t>44.7</w:t>
      </w:r>
      <w:r w:rsidRPr="00AD562B">
        <w:rPr>
          <w:rFonts w:hint="eastAsia"/>
          <w:szCs w:val="20"/>
        </w:rPr>
        <w:t>歳±</w:t>
      </w:r>
      <w:r w:rsidRPr="00AD562B">
        <w:rPr>
          <w:rFonts w:hint="eastAsia"/>
          <w:szCs w:val="20"/>
        </w:rPr>
        <w:t>8.3</w:t>
      </w:r>
      <w:r w:rsidRPr="00AD562B">
        <w:rPr>
          <w:rFonts w:hint="eastAsia"/>
          <w:szCs w:val="20"/>
        </w:rPr>
        <w:t>であった．主な指導対象者は小学生で</w:t>
      </w:r>
      <w:r w:rsidRPr="00AD562B">
        <w:rPr>
          <w:rFonts w:hint="eastAsia"/>
          <w:szCs w:val="20"/>
        </w:rPr>
        <w:t>131</w:t>
      </w:r>
      <w:r w:rsidRPr="00AD562B">
        <w:rPr>
          <w:rFonts w:hint="eastAsia"/>
          <w:szCs w:val="20"/>
        </w:rPr>
        <w:t>人</w:t>
      </w:r>
      <w:r w:rsidRPr="00AD562B">
        <w:rPr>
          <w:rFonts w:hint="eastAsia"/>
          <w:szCs w:val="20"/>
        </w:rPr>
        <w:t>(97.7</w:t>
      </w:r>
      <w:r w:rsidRPr="00AD562B">
        <w:rPr>
          <w:rFonts w:hint="eastAsia"/>
          <w:szCs w:val="20"/>
        </w:rPr>
        <w:t>％</w:t>
      </w:r>
      <w:r w:rsidRPr="00AD562B">
        <w:rPr>
          <w:rFonts w:hint="eastAsia"/>
          <w:szCs w:val="20"/>
        </w:rPr>
        <w:t>)</w:t>
      </w:r>
      <w:r w:rsidRPr="00AD562B">
        <w:rPr>
          <w:rFonts w:hint="eastAsia"/>
          <w:szCs w:val="20"/>
        </w:rPr>
        <w:t>であった．指導者の</w:t>
      </w:r>
      <w:r w:rsidRPr="00AD562B">
        <w:rPr>
          <w:rFonts w:hint="eastAsia"/>
          <w:szCs w:val="20"/>
        </w:rPr>
        <w:t>65.9</w:t>
      </w:r>
      <w:r w:rsidRPr="00AD562B">
        <w:rPr>
          <w:rFonts w:hint="eastAsia"/>
          <w:szCs w:val="20"/>
        </w:rPr>
        <w:t>％は食事観察の機会を得ているが，</w:t>
      </w:r>
      <w:r w:rsidRPr="00AD562B">
        <w:rPr>
          <w:rFonts w:hint="eastAsia"/>
          <w:szCs w:val="20"/>
        </w:rPr>
        <w:t>35.1</w:t>
      </w:r>
      <w:r w:rsidRPr="00AD562B">
        <w:rPr>
          <w:rFonts w:hint="eastAsia"/>
          <w:szCs w:val="20"/>
        </w:rPr>
        <w:t>％の指導者は食事観察の機会を得てないことがわかった．食事観察の機会を得ている指導者の食行動観察の意識では，「少し気になる・とても気になる」と回答した指導者の</w:t>
      </w:r>
      <w:r w:rsidRPr="00AD562B">
        <w:rPr>
          <w:rFonts w:hint="eastAsia"/>
          <w:szCs w:val="20"/>
        </w:rPr>
        <w:t>70</w:t>
      </w:r>
      <w:r w:rsidRPr="00AD562B">
        <w:rPr>
          <w:rFonts w:hint="eastAsia"/>
          <w:szCs w:val="20"/>
        </w:rPr>
        <w:t>％以上は「食事の姿勢」，「好き嫌い」，「ばっかり食べ」，「遊び食べ」，「むら食い」，「食事に時間がかかる」，「箸・スプーンの持ち方」の項目をあげている．また，指導者自身が健康づくりにおいて，日頃から栄養や食を意識している場合，指導対象の食事観察の機会を得ていることがわかった．</w:t>
      </w:r>
    </w:p>
    <w:p w14:paraId="5ECFBC12" w14:textId="77777777" w:rsidR="0062359B" w:rsidRPr="00AD562B" w:rsidRDefault="0062359B" w:rsidP="0062359B">
      <w:pPr>
        <w:widowControl/>
        <w:jc w:val="left"/>
        <w:rPr>
          <w:szCs w:val="20"/>
        </w:rPr>
      </w:pPr>
      <w:r w:rsidRPr="00AD562B">
        <w:rPr>
          <w:rFonts w:hint="eastAsia"/>
          <w:szCs w:val="20"/>
        </w:rPr>
        <w:t>【考　察】</w:t>
      </w:r>
    </w:p>
    <w:p w14:paraId="626EE8C9" w14:textId="77777777" w:rsidR="0062359B" w:rsidRPr="00AD562B" w:rsidRDefault="0062359B" w:rsidP="00BF0E9A">
      <w:pPr>
        <w:widowControl/>
        <w:ind w:firstLineChars="100" w:firstLine="210"/>
        <w:jc w:val="left"/>
        <w:rPr>
          <w:szCs w:val="20"/>
        </w:rPr>
      </w:pPr>
      <w:r w:rsidRPr="00AD562B">
        <w:rPr>
          <w:rFonts w:hint="eastAsia"/>
          <w:szCs w:val="20"/>
        </w:rPr>
        <w:t>指導者の気になる「気づき」を通して子どもたちへ関わることは，学校・家庭・地域で食育の機会を得ることに繋がると考える．さらなる指導者の「気づき」から「実践」への動機づけのためには，指導者講習会のカリキュラムに食育を導入し，学ぶ機会が得られることが必要である．</w:t>
      </w:r>
    </w:p>
    <w:p w14:paraId="53E55696" w14:textId="77777777" w:rsidR="00D32706" w:rsidRDefault="0062359B" w:rsidP="00BF0E9A">
      <w:pPr>
        <w:widowControl/>
        <w:ind w:firstLineChars="100" w:firstLine="210"/>
        <w:jc w:val="left"/>
        <w:rPr>
          <w:szCs w:val="20"/>
        </w:rPr>
      </w:pPr>
      <w:r w:rsidRPr="00AD562B">
        <w:rPr>
          <w:rFonts w:hint="eastAsia"/>
          <w:szCs w:val="20"/>
        </w:rPr>
        <w:t>指導者の職種は様々であり，スポーツ少年団を通じたネットワークで，食育推進が期待できると考える．また，今回の結果から指導者の健康観が子どもたちの食育に影響することが考えられるため，指導者への健康教育も必要である．</w:t>
      </w:r>
    </w:p>
    <w:p w14:paraId="2037A417" w14:textId="77777777" w:rsidR="00D32706" w:rsidRDefault="00D32706">
      <w:pPr>
        <w:widowControl/>
        <w:jc w:val="left"/>
        <w:rPr>
          <w:szCs w:val="20"/>
        </w:rPr>
      </w:pPr>
      <w:r>
        <w:rPr>
          <w:szCs w:val="20"/>
        </w:rPr>
        <w:br w:type="page"/>
      </w:r>
    </w:p>
    <w:p w14:paraId="119ED9E7" w14:textId="77777777" w:rsidR="0062359B" w:rsidRPr="00AD562B" w:rsidRDefault="0062359B" w:rsidP="0062359B">
      <w:r>
        <w:rPr>
          <w:rFonts w:hint="eastAsia"/>
        </w:rPr>
        <w:lastRenderedPageBreak/>
        <w:t>演題番号</w:t>
      </w:r>
      <w:r>
        <w:rPr>
          <w:rFonts w:hint="eastAsia"/>
        </w:rPr>
        <w:t>:</w:t>
      </w:r>
      <w:r>
        <w:rPr>
          <w:rFonts w:hint="eastAsia"/>
        </w:rPr>
        <w:t>口頭</w:t>
      </w:r>
      <w:r>
        <w:rPr>
          <w:rFonts w:hint="eastAsia"/>
        </w:rPr>
        <w:t>3-1</w:t>
      </w:r>
      <w:r>
        <w:rPr>
          <w:rFonts w:hint="eastAsia"/>
        </w:rPr>
        <w:t xml:space="preserve">　</w:t>
      </w:r>
    </w:p>
    <w:p w14:paraId="161A3AB4" w14:textId="77777777" w:rsidR="0062359B" w:rsidRPr="00D2608C" w:rsidRDefault="0062359B" w:rsidP="00D32706">
      <w:pPr>
        <w:spacing w:before="240"/>
        <w:jc w:val="center"/>
        <w:rPr>
          <w:rFonts w:asciiTheme="majorEastAsia" w:eastAsiaTheme="majorEastAsia" w:hAnsiTheme="majorEastAsia"/>
          <w:b/>
          <w:sz w:val="28"/>
          <w:szCs w:val="24"/>
        </w:rPr>
      </w:pPr>
      <w:r w:rsidRPr="00D2608C">
        <w:rPr>
          <w:rFonts w:asciiTheme="majorEastAsia" w:eastAsiaTheme="majorEastAsia" w:hAnsiTheme="majorEastAsia" w:hint="eastAsia"/>
          <w:b/>
          <w:sz w:val="28"/>
          <w:szCs w:val="24"/>
        </w:rPr>
        <w:t>津市美杉町におけるスポーツウエルネスの実践</w:t>
      </w:r>
    </w:p>
    <w:p w14:paraId="074ABF52" w14:textId="77777777" w:rsidR="0062359B" w:rsidRPr="00D32706" w:rsidRDefault="00D32706" w:rsidP="00D32706">
      <w:pPr>
        <w:widowControl/>
        <w:spacing w:before="240" w:after="240"/>
        <w:jc w:val="left"/>
        <w:rPr>
          <w:rFonts w:asciiTheme="majorEastAsia" w:eastAsiaTheme="majorEastAsia" w:hAnsiTheme="majorEastAsia"/>
          <w:sz w:val="32"/>
          <w:szCs w:val="24"/>
        </w:rPr>
      </w:pPr>
      <w:r w:rsidRPr="00D32706">
        <w:rPr>
          <w:rFonts w:asciiTheme="majorEastAsia" w:eastAsiaTheme="majorEastAsia" w:hAnsiTheme="majorEastAsia" w:hint="eastAsia"/>
          <w:sz w:val="24"/>
        </w:rPr>
        <w:t>◎</w:t>
      </w:r>
      <w:r w:rsidR="0062359B" w:rsidRPr="00D32706">
        <w:rPr>
          <w:rFonts w:asciiTheme="majorEastAsia" w:eastAsiaTheme="majorEastAsia" w:hAnsiTheme="majorEastAsia" w:hint="eastAsia"/>
          <w:sz w:val="24"/>
        </w:rPr>
        <w:t>芝山 隆史（里山ウエルネス・ラボ / 株式会社NTTマーケティングアクト）</w:t>
      </w:r>
    </w:p>
    <w:p w14:paraId="599A5B8B" w14:textId="77777777" w:rsidR="0062359B" w:rsidRPr="0019051C" w:rsidRDefault="0062359B" w:rsidP="0062359B">
      <w:pPr>
        <w:widowControl/>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：ストレス社会，スポーツウエルネス，マインドフルネス，ヘルスツーリズム</w:t>
      </w:r>
    </w:p>
    <w:p w14:paraId="11B6CA87" w14:textId="77777777" w:rsidR="0062359B" w:rsidRPr="00F7311A" w:rsidRDefault="0062359B" w:rsidP="0062359B">
      <w:pPr>
        <w:widowControl/>
        <w:jc w:val="left"/>
        <w:rPr>
          <w:rFonts w:asciiTheme="majorEastAsia" w:eastAsiaTheme="majorEastAsia" w:hAnsiTheme="majorEastAsia"/>
          <w:sz w:val="24"/>
          <w:szCs w:val="24"/>
        </w:rPr>
      </w:pPr>
    </w:p>
    <w:p w14:paraId="2C844727" w14:textId="77777777" w:rsidR="0062359B" w:rsidRPr="00AD562B" w:rsidRDefault="0062359B" w:rsidP="0062359B">
      <w:pPr>
        <w:widowControl/>
        <w:jc w:val="left"/>
        <w:rPr>
          <w:rFonts w:asciiTheme="minorEastAsia" w:hAnsiTheme="minorEastAsia"/>
          <w:szCs w:val="24"/>
        </w:rPr>
      </w:pPr>
      <w:r w:rsidRPr="00AD562B">
        <w:rPr>
          <w:rFonts w:asciiTheme="minorEastAsia" w:hAnsiTheme="minorEastAsia" w:hint="eastAsia"/>
          <w:szCs w:val="24"/>
        </w:rPr>
        <w:t>１．ストレス社会とライフスタイル</w:t>
      </w:r>
    </w:p>
    <w:p w14:paraId="69AA8027" w14:textId="77777777" w:rsidR="0062359B" w:rsidRPr="00AD562B" w:rsidRDefault="0062359B" w:rsidP="00BF0E9A">
      <w:pPr>
        <w:widowControl/>
        <w:ind w:firstLineChars="100" w:firstLine="210"/>
        <w:jc w:val="left"/>
        <w:rPr>
          <w:rFonts w:asciiTheme="minorEastAsia" w:hAnsiTheme="minorEastAsia"/>
          <w:szCs w:val="24"/>
        </w:rPr>
      </w:pPr>
      <w:r w:rsidRPr="00AD562B">
        <w:rPr>
          <w:rFonts w:asciiTheme="minorEastAsia" w:hAnsiTheme="minorEastAsia" w:hint="eastAsia"/>
          <w:szCs w:val="24"/>
        </w:rPr>
        <w:t>現代日本社会は，不眠で悩むもの21％，糖尿病患者2,050万人・高血圧患者1,011万人をはじめとしてライフスタイルの乱れと生活習慣病が蔓延する社会である．個人のライフスタイルは，環境（自然・社会・企業の連鎖）と自分自身の狭間で本人が生きていくために優先順位付けし形成した価値体系であるため変えようとしてもそう簡単に変革できない．一方でストレス疾患の対症療法は，脳科学，神経系－内分泌系－免疫系ネットワークの解明，サイトカイン・人ゲノムの仕組み等劇的な発展を遂げているが，疾患の発生原因であるストレッサーの改善やストレス耐性開発，ソーシャルサポート等の予防領域の取組み，ましてや個人の生き方（価値観）の変革まではまだまだ手が回っていない．</w:t>
      </w:r>
    </w:p>
    <w:p w14:paraId="4D0341F7" w14:textId="77777777" w:rsidR="0062359B" w:rsidRPr="00AD562B" w:rsidRDefault="0062359B" w:rsidP="0062359B">
      <w:pPr>
        <w:widowControl/>
        <w:jc w:val="left"/>
        <w:rPr>
          <w:rFonts w:asciiTheme="minorEastAsia" w:hAnsiTheme="minorEastAsia"/>
          <w:szCs w:val="24"/>
        </w:rPr>
      </w:pPr>
      <w:r w:rsidRPr="00AD562B">
        <w:rPr>
          <w:rFonts w:asciiTheme="minorEastAsia" w:hAnsiTheme="minorEastAsia" w:hint="eastAsia"/>
          <w:szCs w:val="24"/>
        </w:rPr>
        <w:t>２．津市美杉町でのスポーツウエルネスの実践</w:t>
      </w:r>
    </w:p>
    <w:p w14:paraId="11068CDB" w14:textId="77777777" w:rsidR="0062359B" w:rsidRPr="00AD562B" w:rsidRDefault="0062359B" w:rsidP="00BF0E9A">
      <w:pPr>
        <w:widowControl/>
        <w:ind w:firstLineChars="100" w:firstLine="210"/>
        <w:jc w:val="left"/>
        <w:rPr>
          <w:rFonts w:asciiTheme="minorEastAsia" w:hAnsiTheme="minorEastAsia"/>
          <w:szCs w:val="24"/>
        </w:rPr>
      </w:pPr>
      <w:r w:rsidRPr="00AD562B">
        <w:rPr>
          <w:rFonts w:asciiTheme="minorEastAsia" w:hAnsiTheme="minorEastAsia" w:hint="eastAsia"/>
          <w:szCs w:val="24"/>
        </w:rPr>
        <w:t>筆者は，自身の罹患経験と回復期の気づき（2007～2009年）に基づき，津市美杉町森林セラピー基地をフィールドとして，ノルディックウォーキングと森林浴を組み合わせた「里山歩き」プログラムを開発，2012年8月から同年12月まで月1回のペースで実施，SF36V2，TDMS-ST，その他のアンケート結果からプログラムの有意性を確認した．「里山歩き」は，森林浴・ノルディックウォーキングの医学的効果，里山の自然の持つ精神浄化作用，人々の暮らしの知恵や歴史，共同体の生活スタイル，日本の精神文化などの資源を活用し，互いに異なる「身の構造」を持った日常生活空間と「里山」生活空間の相互交流の機会を持ち，身体を動かしながら人間の本来持っている感覚を覚醒し体感した「気づき」を日常生活改善に役立てていこうとする活動である．年間約150名が減少し今や人口5,000人を切った津市美杉町は急速な過疎化とともに高齢化が進んでおり，この活動は，地域資源を活用したツーリズムによる地域活性化を目指す美杉リゾートのInaka Tourism事業と関連性が深く，2016年6月にはInaka Tourism推進協議会にも参画するに至っている．</w:t>
      </w:r>
    </w:p>
    <w:p w14:paraId="43566528" w14:textId="77777777" w:rsidR="0062359B" w:rsidRPr="00AD562B" w:rsidRDefault="0062359B" w:rsidP="0062359B">
      <w:pPr>
        <w:widowControl/>
        <w:jc w:val="left"/>
        <w:rPr>
          <w:rFonts w:asciiTheme="minorEastAsia" w:hAnsiTheme="minorEastAsia"/>
          <w:szCs w:val="24"/>
        </w:rPr>
      </w:pPr>
      <w:r w:rsidRPr="00AD562B">
        <w:rPr>
          <w:rFonts w:asciiTheme="minorEastAsia" w:hAnsiTheme="minorEastAsia" w:hint="eastAsia"/>
          <w:szCs w:val="24"/>
        </w:rPr>
        <w:t>３．平成２９年度津市森林セラピー基地「森林セラピストにおまかせ」イベントの実践</w:t>
      </w:r>
    </w:p>
    <w:p w14:paraId="647380D4" w14:textId="77777777" w:rsidR="0062359B" w:rsidRDefault="0062359B" w:rsidP="00BF0E9A">
      <w:pPr>
        <w:widowControl/>
        <w:ind w:firstLineChars="100" w:firstLine="210"/>
        <w:jc w:val="left"/>
        <w:rPr>
          <w:rFonts w:asciiTheme="minorEastAsia" w:hAnsiTheme="minorEastAsia"/>
          <w:szCs w:val="24"/>
        </w:rPr>
      </w:pPr>
      <w:r w:rsidRPr="00AD562B">
        <w:rPr>
          <w:rFonts w:asciiTheme="minorEastAsia" w:hAnsiTheme="minorEastAsia" w:hint="eastAsia"/>
          <w:szCs w:val="24"/>
        </w:rPr>
        <w:t>平成２９年度，津市森林セラピー基地では，登録セラピストが各自の志に基づき，事業者・地域住民と連携しプログラム内容開発・運営実施などすべて任される「森林セラピストにおまかせ」イベントを3回実施する予定（第1回は5月21日実施済み）であるが，筆者が第2回として実施する美杉町丹生俣は，映画「WOODJOB」のロケ地にもなったところで，今でも訪れた者にこれが日本の原風景だと感じさせる空間が広がっている場所である．ノルディックウォーキングでこの地を訪ね，清流に足をつけるクナイプ療法・岸辺でのマインドフルネス瞑想・地元の林業家との食事とお話等を実施しTDMS-ST，ウェアラブル心拍計（IoT）等を活用してリラックス度の見える化等を行う予定である．今回の発表では，その時の様子や筆者自身が現在選んでいるライフスタイル（半企業人半公共人）などもご紹介する．</w:t>
      </w:r>
    </w:p>
    <w:p w14:paraId="3E2221ED" w14:textId="77777777" w:rsidR="0062359B" w:rsidRDefault="0062359B" w:rsidP="0062359B">
      <w:pPr>
        <w:widowControl/>
        <w:jc w:val="left"/>
        <w:rPr>
          <w:rFonts w:asciiTheme="minorEastAsia" w:hAnsiTheme="minorEastAsia"/>
          <w:szCs w:val="24"/>
        </w:rPr>
      </w:pPr>
      <w:r>
        <w:rPr>
          <w:rFonts w:asciiTheme="minorEastAsia" w:hAnsiTheme="minorEastAsia"/>
          <w:szCs w:val="24"/>
        </w:rPr>
        <w:br w:type="page"/>
      </w:r>
    </w:p>
    <w:p w14:paraId="3E7C63EE" w14:textId="77777777" w:rsidR="0062359B" w:rsidRDefault="0062359B" w:rsidP="0062359B">
      <w:r>
        <w:rPr>
          <w:rFonts w:hint="eastAsia"/>
        </w:rPr>
        <w:lastRenderedPageBreak/>
        <w:t>演題番号</w:t>
      </w:r>
      <w:r>
        <w:rPr>
          <w:rFonts w:hint="eastAsia"/>
        </w:rPr>
        <w:t>:</w:t>
      </w:r>
      <w:r>
        <w:rPr>
          <w:rFonts w:hint="eastAsia"/>
        </w:rPr>
        <w:t>口頭</w:t>
      </w:r>
      <w:r>
        <w:rPr>
          <w:rFonts w:hint="eastAsia"/>
        </w:rPr>
        <w:t>3-2</w:t>
      </w:r>
    </w:p>
    <w:p w14:paraId="45126B57" w14:textId="77777777" w:rsidR="0062359B" w:rsidRPr="00D32706" w:rsidRDefault="0062359B" w:rsidP="00D32706">
      <w:pPr>
        <w:spacing w:before="240"/>
        <w:jc w:val="center"/>
        <w:rPr>
          <w:rFonts w:asciiTheme="majorEastAsia" w:eastAsiaTheme="majorEastAsia" w:hAnsiTheme="majorEastAsia" w:cs="ＭＳ 明朝"/>
          <w:b/>
          <w:sz w:val="28"/>
          <w:szCs w:val="24"/>
        </w:rPr>
      </w:pPr>
      <w:r w:rsidRPr="00D2608C">
        <w:rPr>
          <w:rFonts w:asciiTheme="majorEastAsia" w:eastAsiaTheme="majorEastAsia" w:hAnsiTheme="majorEastAsia" w:cs="ＭＳ 明朝" w:hint="eastAsia"/>
          <w:b/>
          <w:sz w:val="28"/>
          <w:szCs w:val="24"/>
        </w:rPr>
        <w:t>条件不利地域におけるウエルネスツーリズム その3</w:t>
      </w:r>
    </w:p>
    <w:p w14:paraId="6EACC630" w14:textId="77777777" w:rsidR="0062359B" w:rsidRPr="00F7311A" w:rsidRDefault="00846837" w:rsidP="00D32706">
      <w:pPr>
        <w:widowControl/>
        <w:spacing w:before="240" w:after="240"/>
        <w:ind w:left="240" w:hangingChars="100" w:hanging="240"/>
        <w:jc w:val="left"/>
        <w:rPr>
          <w:rFonts w:asciiTheme="majorEastAsia" w:eastAsiaTheme="majorEastAsia" w:hAnsiTheme="majorEastAsia" w:cs="ＭＳ 明朝"/>
          <w:sz w:val="24"/>
          <w:szCs w:val="24"/>
        </w:rPr>
      </w:pPr>
      <w:r w:rsidRPr="00B73AD6">
        <w:rPr>
          <w:rFonts w:asciiTheme="majorEastAsia" w:eastAsiaTheme="majorEastAsia" w:hAnsiTheme="majorEastAsia" w:cs="ＭＳ 明朝" w:hint="eastAsia"/>
          <w:sz w:val="24"/>
        </w:rPr>
        <w:t>◎</w:t>
      </w:r>
      <w:r w:rsidR="0062359B" w:rsidRPr="00B73AD6">
        <w:rPr>
          <w:rFonts w:asciiTheme="majorEastAsia" w:eastAsiaTheme="majorEastAsia" w:hAnsiTheme="majorEastAsia" w:cs="ＭＳ 明朝" w:hint="eastAsia"/>
          <w:sz w:val="24"/>
        </w:rPr>
        <w:t>中川 雄</w:t>
      </w:r>
      <w:r w:rsidR="0062359B" w:rsidRPr="00D32706">
        <w:rPr>
          <w:rFonts w:asciiTheme="majorEastAsia" w:eastAsiaTheme="majorEastAsia" w:hAnsiTheme="majorEastAsia" w:cs="ＭＳ 明朝" w:hint="eastAsia"/>
          <w:spacing w:val="-40"/>
          <w:sz w:val="24"/>
        </w:rPr>
        <w:t>貴</w:t>
      </w:r>
      <w:r w:rsidR="0062359B" w:rsidRPr="00B73AD6">
        <w:rPr>
          <w:rFonts w:asciiTheme="majorEastAsia" w:eastAsiaTheme="majorEastAsia" w:hAnsiTheme="majorEastAsia" w:cs="ＭＳ 明朝" w:hint="eastAsia"/>
          <w:sz w:val="24"/>
        </w:rPr>
        <w:t>（同志社大学大学院/株式会社美杉リゾート</w:t>
      </w:r>
      <w:r w:rsidR="0062359B" w:rsidRPr="00D32706">
        <w:rPr>
          <w:rFonts w:asciiTheme="majorEastAsia" w:eastAsiaTheme="majorEastAsia" w:hAnsiTheme="majorEastAsia" w:cs="ＭＳ 明朝" w:hint="eastAsia"/>
          <w:spacing w:val="-40"/>
          <w:sz w:val="24"/>
        </w:rPr>
        <w:t>）</w:t>
      </w:r>
      <w:r w:rsidR="0062359B" w:rsidRPr="00B73AD6">
        <w:rPr>
          <w:rFonts w:asciiTheme="majorEastAsia" w:eastAsiaTheme="majorEastAsia" w:hAnsiTheme="majorEastAsia" w:cs="ＭＳ 明朝" w:hint="eastAsia"/>
          <w:sz w:val="24"/>
        </w:rPr>
        <w:t>,三田</w:t>
      </w:r>
      <w:r w:rsidR="00561D94" w:rsidRPr="00B73AD6">
        <w:rPr>
          <w:rFonts w:asciiTheme="majorEastAsia" w:eastAsiaTheme="majorEastAsia" w:hAnsiTheme="majorEastAsia" w:cs="ＭＳ 明朝" w:hint="eastAsia"/>
          <w:sz w:val="24"/>
        </w:rPr>
        <w:t xml:space="preserve"> </w:t>
      </w:r>
      <w:r w:rsidR="0062359B" w:rsidRPr="00B73AD6">
        <w:rPr>
          <w:rFonts w:asciiTheme="majorEastAsia" w:eastAsiaTheme="majorEastAsia" w:hAnsiTheme="majorEastAsia" w:cs="ＭＳ 明朝" w:hint="eastAsia"/>
          <w:sz w:val="24"/>
        </w:rPr>
        <w:t>果</w:t>
      </w:r>
      <w:r w:rsidR="0062359B" w:rsidRPr="00D32706">
        <w:rPr>
          <w:rFonts w:asciiTheme="majorEastAsia" w:eastAsiaTheme="majorEastAsia" w:hAnsiTheme="majorEastAsia" w:cs="ＭＳ 明朝" w:hint="eastAsia"/>
          <w:spacing w:val="-40"/>
          <w:sz w:val="24"/>
        </w:rPr>
        <w:t>菜</w:t>
      </w:r>
      <w:r w:rsidR="0062359B" w:rsidRPr="00B73AD6">
        <w:rPr>
          <w:rFonts w:asciiTheme="majorEastAsia" w:eastAsiaTheme="majorEastAsia" w:hAnsiTheme="majorEastAsia" w:cs="ＭＳ 明朝" w:hint="eastAsia"/>
          <w:sz w:val="24"/>
        </w:rPr>
        <w:t>（同志社大学大学院）</w:t>
      </w:r>
    </w:p>
    <w:p w14:paraId="753C1A9E" w14:textId="77777777" w:rsidR="0062359B" w:rsidRPr="0019051C" w:rsidRDefault="0062359B" w:rsidP="0062359B">
      <w:pPr>
        <w:widowControl/>
        <w:jc w:val="center"/>
        <w:rPr>
          <w:rFonts w:asciiTheme="minorEastAsia" w:hAnsiTheme="minorEastAsia" w:cs="ＭＳ 明朝"/>
          <w:szCs w:val="21"/>
        </w:rPr>
      </w:pPr>
      <w:r w:rsidRPr="0019051C">
        <w:rPr>
          <w:rFonts w:cstheme="majorHAnsi"/>
          <w:szCs w:val="21"/>
        </w:rPr>
        <w:t>Key words</w:t>
      </w:r>
      <w:r w:rsidRPr="0019051C">
        <w:rPr>
          <w:rFonts w:asciiTheme="minorEastAsia" w:hAnsiTheme="minorEastAsia" w:cs="ＭＳ 明朝" w:hint="eastAsia"/>
          <w:szCs w:val="21"/>
        </w:rPr>
        <w:t>：過疎化，ツーリズム，地域活性化，アグリツーリズモ</w:t>
      </w:r>
    </w:p>
    <w:p w14:paraId="1DD610EB" w14:textId="77777777" w:rsidR="0062359B" w:rsidRPr="00AD562B" w:rsidRDefault="0062359B" w:rsidP="0062359B">
      <w:pPr>
        <w:widowControl/>
        <w:jc w:val="center"/>
        <w:rPr>
          <w:rFonts w:asciiTheme="minorEastAsia" w:hAnsiTheme="minorEastAsia" w:cs="ＭＳ 明朝"/>
          <w:szCs w:val="24"/>
        </w:rPr>
      </w:pPr>
    </w:p>
    <w:p w14:paraId="3853C20A" w14:textId="77777777" w:rsidR="0062359B" w:rsidRPr="00AD562B" w:rsidRDefault="0062359B" w:rsidP="0062359B">
      <w:pPr>
        <w:widowControl/>
        <w:jc w:val="left"/>
        <w:rPr>
          <w:rFonts w:asciiTheme="minorEastAsia" w:hAnsiTheme="minorEastAsia" w:cs="ＭＳ 明朝"/>
          <w:szCs w:val="24"/>
        </w:rPr>
      </w:pPr>
      <w:r w:rsidRPr="00F7311A">
        <w:rPr>
          <w:rFonts w:asciiTheme="majorEastAsia" w:eastAsiaTheme="majorEastAsia" w:hAnsiTheme="majorEastAsia" w:cs="ＭＳ 明朝" w:hint="eastAsia"/>
          <w:sz w:val="24"/>
          <w:szCs w:val="24"/>
        </w:rPr>
        <w:t xml:space="preserve">　</w:t>
      </w:r>
      <w:r w:rsidRPr="00AD562B">
        <w:rPr>
          <w:rFonts w:asciiTheme="minorEastAsia" w:hAnsiTheme="minorEastAsia" w:cs="ＭＳ 明朝" w:hint="eastAsia"/>
          <w:szCs w:val="24"/>
        </w:rPr>
        <w:t>日本の人口は減少に転じ，全国各地で過疎化問題が深刻化している．過疎化が進む地域において，65歳以上の高齢者が集落人口の50％を越え，独居老人世帯が増加している地域は限界集落と呼ばれている．限界集落化へのプロセスとしては，林業の衰退が挙げられる．戦後の植林政策により地方部では杉・ヒノキが植林され，林業を基幹産業とする地域が多く生まれた．しかし，安価な外材が流通するに従い林業は次第に衰退していった．</w:t>
      </w:r>
    </w:p>
    <w:p w14:paraId="0047DC18"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このような状況のもと，地域活性化の起爆剤の1つとして観光産業に注目が集まっている．現在日本は国を挙げて観光立国を実現しようとしている．観光産業は，関連する産業が多い特殊な産業である．観光を通じて地域内での産業連関を図り，地域経済を活性化していくことは有効な地域活性化の手段といえる．「何もない」地域には，かつて自然と共存していた日本人の暮らしがそのままに残っている．</w:t>
      </w:r>
    </w:p>
    <w:p w14:paraId="5FD32BC1"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今回の発表では，加速度的に過疎化が進む三重県津市美杉町をフィールドとして，地域資源を活用したツーリズムによる地域活性化への展開を報告する．</w:t>
      </w:r>
    </w:p>
    <w:p w14:paraId="43427D4E"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１．地方部における観光の可能性</w:t>
      </w:r>
    </w:p>
    <w:p w14:paraId="68CDFAAA"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熊野詣，お伊勢参りからはじまり，マスツーリズム，近年ではグリーンツーリズムやエコツーリズムなどのニューツーリズムと観光形態は多様化している．また，自然豊かな地方部で人との出会いによる癒しや体験を求めるグリーン・ホリデーや，グリーンライフを実現するネオ・ツーリズムなど，ライフスタイルを追求する観光形態も生まれている．地方部における自然や文化体験を求める旅行需要は確かに存在し，観光庁等の統計によれば，訪日旅行客においてもその需要は存在する．</w:t>
      </w:r>
    </w:p>
    <w:p w14:paraId="41164A16"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２． Inaka Tourismの展開</w:t>
      </w:r>
    </w:p>
    <w:p w14:paraId="0F251147"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2014年6月，地域資源をツーリズムと繋ぐ取り組みInaka Tourism事業を美杉リゾートが主体となって起ち上げた．農家，林業家，語り部，猟師など様々な専門家との連携により農業・林業体験，伊勢本街道歴史巡り，サイクリング，星空浴ツアーなど多彩なメニューが作られている．各メニューにおいて，TDMS-ST等を活用し参加者の介入前後の二次元気分尺度の計測も定期的に行っている．</w:t>
      </w:r>
    </w:p>
    <w:p w14:paraId="1C1477C2"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2016年6月には，それらの事業者，住民が一帯となり，産業連関と地域経済活性化を図ることを目的としたInaka Tourism推進協議会が起ち上がった．2017年からは三重県の子どもふるさと自然体験事業と連携し，教育旅行の受け入れもスタートした．インバウンドにおける誘客も積極化しており，アジア諸国やフランスをはじめとした欧州諸国での旅行商品の販売も決定した．</w:t>
      </w:r>
    </w:p>
    <w:p w14:paraId="58431256" w14:textId="77777777" w:rsidR="0062359B" w:rsidRPr="00AD562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2017年7月には先進地視察として，イタリア・アグリツーリズモのパイオニアとして知られるFausto Faggioli氏が運営する「Borgo Basino（ファッジョーリ農場）」を訪れた．今後日本各地や世界各地の先進地との交流事業も展開していく．</w:t>
      </w:r>
    </w:p>
    <w:p w14:paraId="20234450" w14:textId="77777777" w:rsidR="0062359B" w:rsidRDefault="0062359B" w:rsidP="0062359B">
      <w:pPr>
        <w:widowControl/>
        <w:jc w:val="left"/>
        <w:rPr>
          <w:rFonts w:asciiTheme="minorEastAsia" w:hAnsiTheme="minorEastAsia" w:cs="ＭＳ 明朝"/>
          <w:szCs w:val="24"/>
        </w:rPr>
      </w:pPr>
      <w:r w:rsidRPr="00AD562B">
        <w:rPr>
          <w:rFonts w:asciiTheme="minorEastAsia" w:hAnsiTheme="minorEastAsia" w:cs="ＭＳ 明朝" w:hint="eastAsia"/>
          <w:szCs w:val="24"/>
        </w:rPr>
        <w:t xml:space="preserve">　さらに，新たな事業展開として，美杉リゾートにおける温泉を伴う宿泊と，Inaka Tourismを通して，がん患者に対してウエルネスツーリズムのプログラムを提供する．</w:t>
      </w:r>
    </w:p>
    <w:p w14:paraId="04006717" w14:textId="77777777" w:rsidR="00846837" w:rsidRDefault="00846837" w:rsidP="0062359B">
      <w:pPr>
        <w:widowControl/>
        <w:jc w:val="left"/>
        <w:rPr>
          <w:rFonts w:asciiTheme="minorEastAsia" w:hAnsiTheme="minorEastAsia" w:cs="ＭＳ 明朝"/>
          <w:szCs w:val="24"/>
        </w:rPr>
      </w:pPr>
    </w:p>
    <w:p w14:paraId="1E7F8F69" w14:textId="77777777" w:rsidR="0062359B" w:rsidRDefault="0062359B" w:rsidP="0062359B">
      <w:r>
        <w:rPr>
          <w:rFonts w:hint="eastAsia"/>
        </w:rPr>
        <w:lastRenderedPageBreak/>
        <w:t>演題番号</w:t>
      </w:r>
      <w:r>
        <w:rPr>
          <w:rFonts w:hint="eastAsia"/>
        </w:rPr>
        <w:t>:</w:t>
      </w:r>
      <w:r>
        <w:rPr>
          <w:rFonts w:hint="eastAsia"/>
        </w:rPr>
        <w:t>口頭</w:t>
      </w:r>
      <w:r>
        <w:rPr>
          <w:rFonts w:hint="eastAsia"/>
        </w:rPr>
        <w:t>3-3</w:t>
      </w:r>
    </w:p>
    <w:p w14:paraId="1EAD6F83" w14:textId="77777777" w:rsidR="0062359B" w:rsidRPr="005120B3" w:rsidRDefault="0062359B" w:rsidP="00D32706">
      <w:pPr>
        <w:widowControl/>
        <w:spacing w:before="240" w:after="240"/>
        <w:rPr>
          <w:rFonts w:ascii="ＭＳ ゴシック" w:eastAsia="ＭＳ ゴシック" w:hAnsi="ＭＳ ゴシック" w:cs="Times New Roman"/>
          <w:b/>
          <w:kern w:val="0"/>
          <w:sz w:val="28"/>
          <w:szCs w:val="21"/>
        </w:rPr>
      </w:pPr>
      <w:r w:rsidRPr="005120B3">
        <w:rPr>
          <w:rFonts w:ascii="ＭＳ ゴシック" w:eastAsia="ＭＳ ゴシック" w:hAnsi="ＭＳ ゴシック" w:cs="Times New Roman" w:hint="eastAsia"/>
          <w:b/>
          <w:kern w:val="0"/>
          <w:sz w:val="28"/>
          <w:szCs w:val="21"/>
        </w:rPr>
        <w:t>健康長寿を目指し</w:t>
      </w:r>
      <w:r w:rsidRPr="005120B3">
        <w:rPr>
          <w:rFonts w:ascii="ＭＳ ゴシック" w:eastAsia="ＭＳ ゴシック" w:hAnsi="ＭＳ ゴシック" w:cs="Times New Roman" w:hint="eastAsia"/>
          <w:b/>
          <w:spacing w:val="-40"/>
          <w:kern w:val="0"/>
          <w:sz w:val="28"/>
          <w:szCs w:val="21"/>
        </w:rPr>
        <w:t>て</w:t>
      </w:r>
      <w:r w:rsidRPr="005120B3">
        <w:rPr>
          <w:rFonts w:ascii="ＭＳ ゴシック" w:eastAsia="ＭＳ ゴシック" w:hAnsi="ＭＳ ゴシック" w:cs="Times New Roman" w:hint="eastAsia"/>
          <w:b/>
          <w:kern w:val="0"/>
          <w:sz w:val="28"/>
          <w:szCs w:val="21"/>
        </w:rPr>
        <w:t>「お散歩でこの国を元気にする</w:t>
      </w:r>
      <w:r w:rsidRPr="005120B3">
        <w:rPr>
          <w:rFonts w:ascii="ＭＳ ゴシック" w:eastAsia="ＭＳ ゴシック" w:hAnsi="ＭＳ ゴシック" w:cs="Times New Roman" w:hint="eastAsia"/>
          <w:b/>
          <w:spacing w:val="-40"/>
          <w:kern w:val="0"/>
          <w:sz w:val="28"/>
          <w:szCs w:val="21"/>
        </w:rPr>
        <w:t>」</w:t>
      </w:r>
      <w:r w:rsidRPr="005120B3">
        <w:rPr>
          <w:rFonts w:ascii="ＭＳ ゴシック" w:eastAsia="ＭＳ ゴシック" w:hAnsi="ＭＳ ゴシック" w:cs="Times New Roman" w:hint="eastAsia"/>
          <w:b/>
          <w:kern w:val="0"/>
          <w:sz w:val="28"/>
          <w:szCs w:val="21"/>
        </w:rPr>
        <w:t>ウエルネスウォーキング</w:t>
      </w:r>
    </w:p>
    <w:p w14:paraId="7E9BA930" w14:textId="77777777" w:rsidR="0062359B" w:rsidRPr="00B73AD6" w:rsidRDefault="00846837" w:rsidP="00D32706">
      <w:pPr>
        <w:widowControl/>
        <w:spacing w:line="300" w:lineRule="exact"/>
        <w:jc w:val="left"/>
        <w:rPr>
          <w:rFonts w:ascii="ＭＳ ゴシック" w:eastAsia="ＭＳ ゴシック" w:hAnsi="ＭＳ ゴシック"/>
          <w:kern w:val="0"/>
          <w:sz w:val="24"/>
          <w:szCs w:val="21"/>
        </w:rPr>
      </w:pPr>
      <w:r w:rsidRPr="00B73AD6">
        <w:rPr>
          <w:rFonts w:ascii="ＭＳ ゴシック" w:eastAsia="ＭＳ ゴシック" w:hAnsi="ＭＳ ゴシック" w:hint="eastAsia"/>
          <w:kern w:val="0"/>
          <w:sz w:val="24"/>
          <w:szCs w:val="21"/>
        </w:rPr>
        <w:t>◎</w:t>
      </w:r>
      <w:r w:rsidR="0062359B" w:rsidRPr="00B73AD6">
        <w:rPr>
          <w:rFonts w:ascii="ＭＳ ゴシック" w:eastAsia="ＭＳ ゴシック" w:hAnsi="ＭＳ ゴシック" w:hint="eastAsia"/>
          <w:kern w:val="0"/>
          <w:sz w:val="24"/>
          <w:szCs w:val="21"/>
        </w:rPr>
        <w:t>西村 典芳（神戸山手大学）, 水村</w:t>
      </w:r>
      <w:r w:rsidRPr="00B73AD6">
        <w:rPr>
          <w:rFonts w:ascii="ＭＳ ゴシック" w:eastAsia="ＭＳ ゴシック" w:hAnsi="ＭＳ ゴシック" w:hint="eastAsia"/>
          <w:kern w:val="0"/>
          <w:sz w:val="24"/>
          <w:szCs w:val="21"/>
        </w:rPr>
        <w:t xml:space="preserve"> </w:t>
      </w:r>
      <w:r w:rsidR="0062359B" w:rsidRPr="00B73AD6">
        <w:rPr>
          <w:rFonts w:ascii="ＭＳ ゴシック" w:eastAsia="ＭＳ ゴシック" w:hAnsi="ＭＳ ゴシック" w:hint="eastAsia"/>
          <w:kern w:val="0"/>
          <w:sz w:val="24"/>
          <w:szCs w:val="21"/>
        </w:rPr>
        <w:t>信二（明治大学）</w:t>
      </w:r>
    </w:p>
    <w:p w14:paraId="34B683E9" w14:textId="77777777" w:rsidR="0062359B" w:rsidRDefault="0062359B" w:rsidP="00D32706">
      <w:pPr>
        <w:widowControl/>
        <w:spacing w:line="300" w:lineRule="exact"/>
        <w:ind w:firstLineChars="100" w:firstLine="240"/>
        <w:jc w:val="left"/>
        <w:rPr>
          <w:rFonts w:ascii="ＭＳ ゴシック" w:eastAsia="ＭＳ ゴシック" w:hAnsi="ＭＳ ゴシック" w:cs="Times New Roman"/>
          <w:kern w:val="0"/>
          <w:sz w:val="24"/>
          <w:szCs w:val="21"/>
        </w:rPr>
      </w:pPr>
      <w:r w:rsidRPr="005120B3">
        <w:rPr>
          <w:rFonts w:ascii="ＭＳ ゴシック" w:eastAsia="ＭＳ ゴシック" w:hAnsi="ＭＳ ゴシック" w:cs="Times New Roman" w:hint="eastAsia"/>
          <w:kern w:val="0"/>
          <w:sz w:val="24"/>
          <w:szCs w:val="21"/>
        </w:rPr>
        <w:t>中野</w:t>
      </w:r>
      <w:r w:rsidR="00846837">
        <w:rPr>
          <w:rFonts w:ascii="ＭＳ ゴシック" w:eastAsia="ＭＳ ゴシック" w:hAnsi="ＭＳ ゴシック" w:cs="Times New Roman" w:hint="eastAsia"/>
          <w:kern w:val="0"/>
          <w:sz w:val="24"/>
          <w:szCs w:val="21"/>
        </w:rPr>
        <w:t xml:space="preserve"> </w:t>
      </w:r>
      <w:r w:rsidRPr="005120B3">
        <w:rPr>
          <w:rFonts w:ascii="ＭＳ ゴシック" w:eastAsia="ＭＳ ゴシック" w:hAnsi="ＭＳ ゴシック" w:cs="Times New Roman" w:hint="eastAsia"/>
          <w:kern w:val="0"/>
          <w:sz w:val="24"/>
          <w:szCs w:val="21"/>
        </w:rPr>
        <w:t>友博（びわこ成蹊スポーツ大学）</w:t>
      </w:r>
      <w:r>
        <w:rPr>
          <w:rFonts w:ascii="ＭＳ ゴシック" w:eastAsia="ＭＳ ゴシック" w:hAnsi="ＭＳ ゴシック" w:cs="Times New Roman" w:hint="eastAsia"/>
          <w:kern w:val="0"/>
          <w:sz w:val="24"/>
          <w:szCs w:val="21"/>
        </w:rPr>
        <w:t xml:space="preserve">, </w:t>
      </w:r>
      <w:r w:rsidRPr="005120B3">
        <w:rPr>
          <w:rFonts w:ascii="ＭＳ ゴシック" w:eastAsia="ＭＳ ゴシック" w:hAnsi="ＭＳ ゴシック" w:cs="Times New Roman" w:hint="eastAsia"/>
          <w:kern w:val="0"/>
          <w:sz w:val="24"/>
          <w:szCs w:val="21"/>
        </w:rPr>
        <w:t>田中</w:t>
      </w:r>
      <w:r w:rsidR="00846837">
        <w:rPr>
          <w:rFonts w:ascii="ＭＳ ゴシック" w:eastAsia="ＭＳ ゴシック" w:hAnsi="ＭＳ ゴシック" w:cs="Times New Roman" w:hint="eastAsia"/>
          <w:kern w:val="0"/>
          <w:sz w:val="24"/>
          <w:szCs w:val="21"/>
        </w:rPr>
        <w:t xml:space="preserve"> </w:t>
      </w:r>
      <w:r w:rsidRPr="005120B3">
        <w:rPr>
          <w:rFonts w:ascii="ＭＳ ゴシック" w:eastAsia="ＭＳ ゴシック" w:hAnsi="ＭＳ ゴシック" w:cs="Times New Roman" w:hint="eastAsia"/>
          <w:kern w:val="0"/>
          <w:sz w:val="24"/>
          <w:szCs w:val="21"/>
        </w:rPr>
        <w:t>一徳（國學院大學</w:t>
      </w:r>
      <w:r>
        <w:rPr>
          <w:rFonts w:ascii="ＭＳ ゴシック" w:eastAsia="ＭＳ ゴシック" w:hAnsi="ＭＳ ゴシック" w:cs="Times New Roman" w:hint="eastAsia"/>
          <w:kern w:val="0"/>
          <w:sz w:val="24"/>
          <w:szCs w:val="21"/>
        </w:rPr>
        <w:t xml:space="preserve"> </w:t>
      </w:r>
      <w:r w:rsidRPr="005120B3">
        <w:rPr>
          <w:rFonts w:ascii="ＭＳ ゴシック" w:eastAsia="ＭＳ ゴシック" w:hAnsi="ＭＳ ゴシック" w:cs="Times New Roman" w:hint="eastAsia"/>
          <w:kern w:val="0"/>
          <w:sz w:val="24"/>
          <w:szCs w:val="21"/>
        </w:rPr>
        <w:t>北海道短期大学部）</w:t>
      </w:r>
    </w:p>
    <w:p w14:paraId="58EF43A8" w14:textId="77777777" w:rsidR="0062359B" w:rsidRPr="00D32706" w:rsidRDefault="0062359B" w:rsidP="00D32706">
      <w:pPr>
        <w:widowControl/>
        <w:spacing w:line="480" w:lineRule="auto"/>
        <w:jc w:val="center"/>
        <w:rPr>
          <w:rFonts w:asciiTheme="minorEastAsia" w:hAnsiTheme="minorEastAsia" w:cs="Times New Roman"/>
          <w:kern w:val="0"/>
          <w:position w:val="22"/>
          <w:szCs w:val="21"/>
        </w:rPr>
        <w:sectPr w:rsidR="0062359B" w:rsidRPr="00D32706" w:rsidSect="006A60F1">
          <w:type w:val="continuous"/>
          <w:pgSz w:w="11906" w:h="16838"/>
          <w:pgMar w:top="1134" w:right="1134" w:bottom="1134" w:left="1134" w:header="851" w:footer="567" w:gutter="0"/>
          <w:pgNumType w:start="19"/>
          <w:cols w:space="425"/>
          <w:docGrid w:type="lines" w:linePitch="360" w:charSpace="-3531"/>
        </w:sectPr>
      </w:pPr>
      <w:r w:rsidRPr="00D32706">
        <w:rPr>
          <w:rFonts w:cstheme="majorHAnsi"/>
          <w:position w:val="22"/>
          <w:szCs w:val="21"/>
        </w:rPr>
        <w:t>Key words</w:t>
      </w:r>
      <w:r w:rsidRPr="00D32706">
        <w:rPr>
          <w:rFonts w:asciiTheme="minorEastAsia" w:hAnsiTheme="minorEastAsia" w:cs="Times New Roman" w:hint="eastAsia"/>
          <w:kern w:val="0"/>
          <w:position w:val="22"/>
          <w:szCs w:val="21"/>
        </w:rPr>
        <w:t>：ウエルネスウォ－キング，気候療法，地形療法，健康保養地</w:t>
      </w:r>
    </w:p>
    <w:p w14:paraId="6E035ED8" w14:textId="77777777" w:rsidR="0062359B" w:rsidRPr="00257AAB" w:rsidRDefault="0062359B" w:rsidP="00257AAB">
      <w:pPr>
        <w:widowControl/>
        <w:spacing w:line="320" w:lineRule="exact"/>
        <w:rPr>
          <w:rFonts w:asciiTheme="minorEastAsia" w:hAnsiTheme="minorEastAsia" w:cs="Times New Roman"/>
          <w:kern w:val="0"/>
          <w:szCs w:val="21"/>
        </w:rPr>
      </w:pPr>
      <w:r w:rsidRPr="00257AAB">
        <w:rPr>
          <w:rFonts w:asciiTheme="minorEastAsia" w:hAnsiTheme="minorEastAsia" w:cs="Times New Roman" w:hint="eastAsia"/>
          <w:kern w:val="0"/>
          <w:szCs w:val="21"/>
        </w:rPr>
        <w:lastRenderedPageBreak/>
        <w:t>＜ウエルネスウォーキングとは＞</w:t>
      </w:r>
    </w:p>
    <w:p w14:paraId="125A6401"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ドイツでは，森林などの自然を活用した健康保養地づくりに取り組んでおり，ドイツ国内には，自然保養療養地が374箇所存在し，年間1900万人が訪れている．その最大の理由は，社会健康保険が適用され，4年に1度3週間の保養を行うことが法的に認められていることである．</w:t>
      </w:r>
    </w:p>
    <w:p w14:paraId="30BB449E"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これまでの医療一辺倒から，保養・ウエルネスが中心となったドイツの健康保養地の姿は，医科学的な根拠のある健康づくりが課題である日本にとって，手本としやすい事例ではないかと考える．</w:t>
      </w:r>
    </w:p>
    <w:p w14:paraId="1B443B77"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ドイツの自然を活用した療法の中に，気候療法，クナイプ療法，横臥療法などがある．気候療法とは，日常生活と異なった気候環境に転地し，受動的な気候因子への曝露および能動的な気候因子の活用による疾病の治癒，健康増進である．クナイプ療法は，冷水浴に，温水浴を加え「温・冷」という刺激を交互に加えることで，体がそれに順応しようと生体反応を活用したものである．横臥療法は，軽度の寒冷に曝露しながら静かに横たわる療法で，直射日光や風から守られた屋外で実施することにより，持久力の向上および，身体のストレス解消と回復促進効果があると言われている．</w:t>
      </w:r>
    </w:p>
    <w:p w14:paraId="23AA0472"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それらの療法を活用し考案されたのが，ウエルネスウォーキングである．その特徴は，ドイツの健康保養地で治療としても実施されている気候療法などの手法を用いたウォーキングで，心拍数を管理しながらウォーキングをする．心拍数の目安は「160一年齢」の基準で，歩行の速さを調整する歩き方である．</w:t>
      </w:r>
    </w:p>
    <w:p w14:paraId="4C795671" w14:textId="77777777" w:rsidR="0062359B" w:rsidRPr="00257AAB" w:rsidRDefault="0062359B" w:rsidP="00257AAB">
      <w:pPr>
        <w:widowControl/>
        <w:spacing w:line="320" w:lineRule="exact"/>
        <w:rPr>
          <w:rFonts w:asciiTheme="minorEastAsia" w:hAnsiTheme="minorEastAsia" w:cs="Times New Roman"/>
          <w:kern w:val="0"/>
          <w:szCs w:val="21"/>
        </w:rPr>
      </w:pPr>
      <w:r w:rsidRPr="00257AAB">
        <w:rPr>
          <w:rFonts w:asciiTheme="minorEastAsia" w:hAnsiTheme="minorEastAsia" w:cs="Times New Roman" w:hint="eastAsia"/>
          <w:kern w:val="0"/>
          <w:szCs w:val="21"/>
        </w:rPr>
        <w:t>＜日本ウエルネスウォーキング協会の設立＞</w:t>
      </w:r>
    </w:p>
    <w:p w14:paraId="65F5FC66"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2013年から始まった六甲健康保養地研究会は，神戸市立森林植物園で「ＫＯＢＥ森林植物園ウエルネスウォーキング」を毎月開催している．2015年5月から2016年4月（9回）までウォーキング前後の血圧を検証した結果，距離及び高度差の影響で降圧効果があることもわかった．最近は，神戸市内の西区太山寺や垂水区なぎさ街道，西宮市の甲山森林公園などもコースを作成し開催している．また，2015年8月に開催された指導者養成講座を機に，兵庫県多可町や長野県信濃町，岩手県など広がりを見せている．兵庫県多可町では健康保養地推進計画を立ち上げ，多可町ウエルネルリーダー養成講座にて人材を養成し，「ウエルネスウォーキング（宿泊型）モニター」を実施し，実証実験を5週間実施した．以上のような取り組みが評価され，“太陽生命クアオルト健康ウオーキングアワード2016”を受賞した．さらに，2017年6月から本格的に「毎週木曜日ウォーキング」を始めている．</w:t>
      </w:r>
    </w:p>
    <w:p w14:paraId="28E0BC9B"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そこで，ウエルネスウォ－キングの普及や指導者養成及びコースづくりのアドバイスを行うために「日本ウエルネスウォーキング協会」が2016年3月に立ち上った．それぞれのリ－ダーが，その地域のウォーキングコースを開発し，案内している．現在では40コースある．コースつくりのポイントは，そこに住んでいる人との暮らしぶりやその町に反映されている地域の歴史を直接体験することも意識している．人びとの季節の食材や暑さ寒さを防ぐ工夫や受け継がれてきた独特の風習などをじっくりと見聞することである．</w:t>
      </w:r>
    </w:p>
    <w:p w14:paraId="50B06132"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組織は，兵庫県神戸地区は「六甲健康保養地研究会」，兵庫県多可町は「多可町プロジェクト推進課」，長野県は，地方創生の「信濃町健康増進型ヘルス・ツーリズム推進人材育成事業」として立ち上がった「一般社団法人信州ウエルネスツーリズム研究</w:t>
      </w:r>
      <w:bookmarkStart w:id="0" w:name="_GoBack"/>
      <w:bookmarkEnd w:id="0"/>
      <w:r w:rsidRPr="00257AAB">
        <w:rPr>
          <w:rFonts w:asciiTheme="minorEastAsia" w:hAnsiTheme="minorEastAsia" w:cs="Times New Roman" w:hint="eastAsia"/>
          <w:kern w:val="0"/>
          <w:szCs w:val="21"/>
        </w:rPr>
        <w:t>所」，岩手県は「もりおかタニタ食堂」が開催している．この秋から兵庫県朝来市，市川町でも事業がスタートする予定である．</w:t>
      </w:r>
    </w:p>
    <w:p w14:paraId="198DA1AB" w14:textId="77777777" w:rsidR="0062359B" w:rsidRPr="00257AAB" w:rsidRDefault="0062359B" w:rsidP="004474D1">
      <w:pPr>
        <w:widowControl/>
        <w:spacing w:line="320" w:lineRule="exact"/>
        <w:ind w:firstLineChars="100" w:firstLine="193"/>
        <w:rPr>
          <w:rFonts w:asciiTheme="minorEastAsia" w:hAnsiTheme="minorEastAsia" w:cs="Times New Roman"/>
          <w:kern w:val="0"/>
          <w:szCs w:val="21"/>
        </w:rPr>
      </w:pPr>
      <w:r w:rsidRPr="00257AAB">
        <w:rPr>
          <w:rFonts w:asciiTheme="minorEastAsia" w:hAnsiTheme="minorEastAsia" w:cs="Times New Roman" w:hint="eastAsia"/>
          <w:kern w:val="0"/>
          <w:szCs w:val="21"/>
        </w:rPr>
        <w:t>これからは，開催してる地域の人々が他の各地へ出かけて交流を図り，交流人口の拡大に繋がりその地域が活性化し，健康寿命延伸に寄与できることを期待している．</w:t>
      </w:r>
    </w:p>
    <w:p w14:paraId="697FE32D" w14:textId="77777777" w:rsidR="0062359B" w:rsidRDefault="0062359B" w:rsidP="0062359B">
      <w:pPr>
        <w:rPr>
          <w:rFonts w:ascii="ＭＳ 明朝" w:eastAsia="ＭＳ 明朝" w:hAnsi="ＭＳ 明朝" w:cs="Times New Roman"/>
        </w:rPr>
        <w:sectPr w:rsidR="0062359B" w:rsidSect="00291877">
          <w:type w:val="continuous"/>
          <w:pgSz w:w="11906" w:h="16838"/>
          <w:pgMar w:top="1134" w:right="1134" w:bottom="1134" w:left="1134" w:header="851" w:footer="567" w:gutter="0"/>
          <w:pgNumType w:start="0"/>
          <w:cols w:space="425"/>
          <w:titlePg/>
          <w:docGrid w:type="linesAndChars" w:linePitch="291" w:charSpace="-3531"/>
        </w:sectPr>
      </w:pPr>
    </w:p>
    <w:p w14:paraId="6A3B2F2E" w14:textId="77777777" w:rsidR="00171E8A" w:rsidRPr="00A663EF" w:rsidRDefault="00171E8A" w:rsidP="00171E8A"/>
    <w:p w14:paraId="7B8DDEE2" w14:textId="77777777" w:rsidR="00171E8A" w:rsidRPr="00D65FE6" w:rsidRDefault="00171E8A" w:rsidP="00171E8A">
      <w:pPr>
        <w:ind w:firstLineChars="100" w:firstLine="543"/>
        <w:jc w:val="center"/>
        <w:rPr>
          <w:rFonts w:asciiTheme="majorEastAsia" w:eastAsiaTheme="majorEastAsia" w:hAnsiTheme="majorEastAsia"/>
          <w:sz w:val="56"/>
          <w:szCs w:val="56"/>
        </w:rPr>
      </w:pPr>
    </w:p>
    <w:p w14:paraId="0CAC88E1" w14:textId="77777777" w:rsidR="00171E8A" w:rsidRPr="00D65FE6" w:rsidRDefault="00171E8A" w:rsidP="00171E8A">
      <w:pPr>
        <w:ind w:firstLineChars="100" w:firstLine="543"/>
        <w:jc w:val="center"/>
        <w:rPr>
          <w:rFonts w:asciiTheme="majorEastAsia" w:eastAsiaTheme="majorEastAsia" w:hAnsiTheme="majorEastAsia"/>
          <w:sz w:val="56"/>
          <w:szCs w:val="56"/>
        </w:rPr>
      </w:pPr>
    </w:p>
    <w:p w14:paraId="520BCE1E" w14:textId="77777777" w:rsidR="00171E8A" w:rsidRPr="00D65FE6" w:rsidRDefault="00171E8A" w:rsidP="00171E8A">
      <w:pPr>
        <w:ind w:firstLineChars="100" w:firstLine="543"/>
        <w:jc w:val="center"/>
        <w:rPr>
          <w:rFonts w:asciiTheme="majorEastAsia" w:eastAsiaTheme="majorEastAsia" w:hAnsiTheme="majorEastAsia"/>
          <w:sz w:val="56"/>
          <w:szCs w:val="56"/>
        </w:rPr>
      </w:pPr>
    </w:p>
    <w:p w14:paraId="29EF3F73" w14:textId="77777777" w:rsidR="00171E8A" w:rsidRPr="00171E8A" w:rsidRDefault="00171E8A" w:rsidP="00171E8A">
      <w:pPr>
        <w:jc w:val="center"/>
        <w:rPr>
          <w:rFonts w:asciiTheme="majorEastAsia" w:eastAsiaTheme="majorEastAsia" w:hAnsiTheme="majorEastAsia"/>
          <w:b/>
          <w:sz w:val="56"/>
          <w:szCs w:val="56"/>
          <w:shd w:val="pct15" w:color="auto" w:fill="FFFFFF"/>
        </w:rPr>
      </w:pPr>
      <w:r>
        <w:rPr>
          <w:rFonts w:asciiTheme="majorEastAsia" w:eastAsiaTheme="majorEastAsia" w:hAnsiTheme="majorEastAsia" w:hint="eastAsia"/>
          <w:b/>
          <w:sz w:val="56"/>
          <w:szCs w:val="56"/>
          <w:shd w:val="pct15" w:color="auto" w:fill="FFFFFF"/>
        </w:rPr>
        <w:t xml:space="preserve"> </w:t>
      </w:r>
      <w:r w:rsidRPr="00171E8A">
        <w:rPr>
          <w:rFonts w:asciiTheme="majorEastAsia" w:eastAsiaTheme="majorEastAsia" w:hAnsiTheme="majorEastAsia" w:hint="eastAsia"/>
          <w:b/>
          <w:sz w:val="56"/>
          <w:szCs w:val="56"/>
          <w:shd w:val="pct15" w:color="auto" w:fill="FFFFFF"/>
        </w:rPr>
        <w:t xml:space="preserve">一般研究発表 </w:t>
      </w:r>
    </w:p>
    <w:p w14:paraId="5A61DD7E" w14:textId="77777777" w:rsidR="0062359B" w:rsidRDefault="00171E8A" w:rsidP="00171E8A">
      <w:pPr>
        <w:jc w:val="center"/>
        <w:rPr>
          <w:rFonts w:ascii="HGP創英角ｺﾞｼｯｸUB" w:eastAsia="HGP創英角ｺﾞｼｯｸUB" w:hAnsi="HGP創英角ｺﾞｼｯｸUB"/>
          <w:sz w:val="56"/>
          <w:szCs w:val="56"/>
          <w:shd w:val="pct15" w:color="auto" w:fill="FFFFFF"/>
        </w:rPr>
      </w:pPr>
      <w:r w:rsidRPr="00171E8A">
        <w:rPr>
          <w:rFonts w:asciiTheme="majorEastAsia" w:eastAsiaTheme="majorEastAsia" w:hAnsiTheme="majorEastAsia" w:hint="eastAsia"/>
          <w:b/>
          <w:sz w:val="56"/>
          <w:szCs w:val="56"/>
          <w:shd w:val="pct15" w:color="auto" w:fill="FFFFFF"/>
        </w:rPr>
        <w:t xml:space="preserve"> </w:t>
      </w:r>
      <w:r w:rsidR="0062359B" w:rsidRPr="00171E8A">
        <w:rPr>
          <w:rFonts w:asciiTheme="majorEastAsia" w:eastAsiaTheme="majorEastAsia" w:hAnsiTheme="majorEastAsia" w:hint="eastAsia"/>
          <w:b/>
          <w:sz w:val="56"/>
          <w:szCs w:val="56"/>
          <w:shd w:val="pct15" w:color="auto" w:fill="FFFFFF"/>
        </w:rPr>
        <w:t>ポスター発表</w:t>
      </w:r>
      <w:r>
        <w:rPr>
          <w:rFonts w:ascii="HGP創英角ｺﾞｼｯｸUB" w:eastAsia="HGP創英角ｺﾞｼｯｸUB" w:hAnsi="HGP創英角ｺﾞｼｯｸUB" w:hint="eastAsia"/>
          <w:sz w:val="56"/>
          <w:szCs w:val="56"/>
          <w:shd w:val="pct15" w:color="auto" w:fill="FFFFFF"/>
        </w:rPr>
        <w:t xml:space="preserve"> </w:t>
      </w:r>
    </w:p>
    <w:p w14:paraId="777B05E2" w14:textId="77777777" w:rsidR="0062359B" w:rsidRDefault="0062359B" w:rsidP="0062359B">
      <w:pPr>
        <w:jc w:val="center"/>
        <w:rPr>
          <w:rFonts w:ascii="HGP創英角ｺﾞｼｯｸUB" w:eastAsia="HGP創英角ｺﾞｼｯｸUB" w:hAnsi="HGP創英角ｺﾞｼｯｸUB"/>
          <w:sz w:val="56"/>
          <w:szCs w:val="56"/>
          <w:shd w:val="pct15" w:color="auto" w:fill="FFFFFF"/>
        </w:rPr>
      </w:pPr>
    </w:p>
    <w:p w14:paraId="459DAA82" w14:textId="688A0E7D" w:rsidR="0062359B" w:rsidRPr="00EB2A7E" w:rsidRDefault="00BF0E9A" w:rsidP="0062359B">
      <w:pPr>
        <w:ind w:leftChars="1028" w:left="1982" w:firstLine="3"/>
        <w:jc w:val="left"/>
        <w:rPr>
          <w:rFonts w:asciiTheme="majorEastAsia" w:eastAsiaTheme="majorEastAsia" w:hAnsiTheme="majorEastAsia"/>
          <w:b/>
          <w:sz w:val="36"/>
          <w:szCs w:val="36"/>
          <w:u w:val="single"/>
        </w:rPr>
      </w:pPr>
      <w:r>
        <w:rPr>
          <w:rFonts w:asciiTheme="majorEastAsia" w:eastAsiaTheme="majorEastAsia" w:hAnsiTheme="majorEastAsia" w:hint="eastAsia"/>
          <w:b/>
          <w:sz w:val="36"/>
          <w:szCs w:val="36"/>
          <w:u w:val="single"/>
        </w:rPr>
        <w:t>閲　　覧</w:t>
      </w:r>
      <w:r w:rsidR="0062359B">
        <w:rPr>
          <w:rFonts w:asciiTheme="majorEastAsia" w:eastAsiaTheme="majorEastAsia" w:hAnsiTheme="majorEastAsia" w:hint="eastAsia"/>
          <w:b/>
          <w:sz w:val="36"/>
          <w:szCs w:val="36"/>
          <w:u w:val="single"/>
        </w:rPr>
        <w:t xml:space="preserve">　</w:t>
      </w:r>
      <w:r>
        <w:rPr>
          <w:rFonts w:asciiTheme="majorEastAsia" w:eastAsiaTheme="majorEastAsia" w:hAnsiTheme="majorEastAsia" w:hint="eastAsia"/>
          <w:b/>
          <w:sz w:val="36"/>
          <w:szCs w:val="36"/>
          <w:u w:val="single"/>
        </w:rPr>
        <w:t xml:space="preserve">　　　　</w:t>
      </w:r>
      <w:r w:rsidR="0062359B" w:rsidRPr="00EB2A7E">
        <w:rPr>
          <w:rFonts w:asciiTheme="majorEastAsia" w:eastAsiaTheme="majorEastAsia" w:hAnsiTheme="majorEastAsia" w:hint="eastAsia"/>
          <w:b/>
          <w:sz w:val="36"/>
          <w:szCs w:val="36"/>
          <w:u w:val="single"/>
        </w:rPr>
        <w:t xml:space="preserve">1日目　</w:t>
      </w:r>
      <w:r w:rsidR="0062359B">
        <w:rPr>
          <w:rFonts w:asciiTheme="majorEastAsia" w:eastAsiaTheme="majorEastAsia" w:hAnsiTheme="majorEastAsia" w:hint="eastAsia"/>
          <w:b/>
          <w:sz w:val="36"/>
          <w:szCs w:val="36"/>
          <w:u w:val="single"/>
        </w:rPr>
        <w:t>15</w:t>
      </w:r>
      <w:r w:rsidR="0062359B" w:rsidRPr="00EB2A7E">
        <w:rPr>
          <w:rFonts w:asciiTheme="majorEastAsia" w:eastAsiaTheme="majorEastAsia" w:hAnsiTheme="majorEastAsia" w:hint="eastAsia"/>
          <w:b/>
          <w:sz w:val="36"/>
          <w:szCs w:val="36"/>
          <w:u w:val="single"/>
        </w:rPr>
        <w:t>：</w:t>
      </w:r>
      <w:r w:rsidR="00B73AD6">
        <w:rPr>
          <w:rFonts w:asciiTheme="majorEastAsia" w:eastAsiaTheme="majorEastAsia" w:hAnsiTheme="majorEastAsia" w:hint="eastAsia"/>
          <w:b/>
          <w:sz w:val="36"/>
          <w:szCs w:val="36"/>
          <w:u w:val="single"/>
        </w:rPr>
        <w:t>2</w:t>
      </w:r>
      <w:r w:rsidR="0062359B" w:rsidRPr="00EB2A7E">
        <w:rPr>
          <w:rFonts w:asciiTheme="majorEastAsia" w:eastAsiaTheme="majorEastAsia" w:hAnsiTheme="majorEastAsia" w:hint="eastAsia"/>
          <w:b/>
          <w:sz w:val="36"/>
          <w:szCs w:val="36"/>
          <w:u w:val="single"/>
        </w:rPr>
        <w:t>0～</w:t>
      </w:r>
    </w:p>
    <w:p w14:paraId="4CA31D5C" w14:textId="77777777" w:rsidR="0062359B" w:rsidRPr="00EB2A7E" w:rsidRDefault="0062359B" w:rsidP="0062359B">
      <w:pPr>
        <w:ind w:leftChars="1028" w:left="1982" w:firstLine="3"/>
        <w:rPr>
          <w:rFonts w:asciiTheme="majorEastAsia" w:eastAsiaTheme="majorEastAsia" w:hAnsiTheme="majorEastAsia"/>
          <w:b/>
          <w:sz w:val="36"/>
          <w:szCs w:val="36"/>
          <w:u w:val="single"/>
        </w:rPr>
      </w:pPr>
      <w:r>
        <w:rPr>
          <w:rFonts w:asciiTheme="majorEastAsia" w:eastAsiaTheme="majorEastAsia" w:hAnsiTheme="majorEastAsia" w:hint="eastAsia"/>
          <w:b/>
          <w:sz w:val="36"/>
          <w:szCs w:val="36"/>
          <w:u w:val="single"/>
        </w:rPr>
        <w:t>ディスカッション</w:t>
      </w:r>
      <w:r w:rsidRPr="00EB2A7E">
        <w:rPr>
          <w:rFonts w:asciiTheme="majorEastAsia" w:eastAsiaTheme="majorEastAsia" w:hAnsiTheme="majorEastAsia" w:hint="eastAsia"/>
          <w:b/>
          <w:sz w:val="36"/>
          <w:szCs w:val="36"/>
          <w:u w:val="single"/>
        </w:rPr>
        <w:t xml:space="preserve">　2日目　1</w:t>
      </w:r>
      <w:r>
        <w:rPr>
          <w:rFonts w:asciiTheme="majorEastAsia" w:eastAsiaTheme="majorEastAsia" w:hAnsiTheme="majorEastAsia" w:hint="eastAsia"/>
          <w:b/>
          <w:sz w:val="36"/>
          <w:szCs w:val="36"/>
          <w:u w:val="single"/>
        </w:rPr>
        <w:t>1</w:t>
      </w:r>
      <w:r w:rsidRPr="00EB2A7E">
        <w:rPr>
          <w:rFonts w:asciiTheme="majorEastAsia" w:eastAsiaTheme="majorEastAsia" w:hAnsiTheme="majorEastAsia" w:hint="eastAsia"/>
          <w:b/>
          <w:sz w:val="36"/>
          <w:szCs w:val="36"/>
          <w:u w:val="single"/>
        </w:rPr>
        <w:t>：</w:t>
      </w:r>
      <w:r>
        <w:rPr>
          <w:rFonts w:asciiTheme="majorEastAsia" w:eastAsiaTheme="majorEastAsia" w:hAnsiTheme="majorEastAsia" w:hint="eastAsia"/>
          <w:b/>
          <w:sz w:val="36"/>
          <w:szCs w:val="36"/>
          <w:u w:val="single"/>
        </w:rPr>
        <w:t>1</w:t>
      </w:r>
      <w:r w:rsidRPr="00EB2A7E">
        <w:rPr>
          <w:rFonts w:asciiTheme="majorEastAsia" w:eastAsiaTheme="majorEastAsia" w:hAnsiTheme="majorEastAsia" w:hint="eastAsia"/>
          <w:b/>
          <w:sz w:val="36"/>
          <w:szCs w:val="36"/>
          <w:u w:val="single"/>
        </w:rPr>
        <w:t>0～</w:t>
      </w:r>
    </w:p>
    <w:p w14:paraId="28AA2DFC" w14:textId="77777777" w:rsidR="0062359B" w:rsidRPr="00EB2A7E" w:rsidRDefault="0062359B" w:rsidP="0062359B">
      <w:pPr>
        <w:ind w:firstLineChars="100" w:firstLine="543"/>
        <w:jc w:val="center"/>
        <w:rPr>
          <w:rFonts w:ascii="HGP創英角ｺﾞｼｯｸUB" w:eastAsia="HGP創英角ｺﾞｼｯｸUB" w:hAnsi="HGP創英角ｺﾞｼｯｸUB"/>
          <w:sz w:val="56"/>
          <w:szCs w:val="56"/>
          <w:shd w:val="pct15" w:color="auto" w:fill="FFFFFF"/>
        </w:rPr>
      </w:pPr>
    </w:p>
    <w:p w14:paraId="23B2F50A" w14:textId="77777777" w:rsidR="0062359B" w:rsidRDefault="0062359B" w:rsidP="0062359B">
      <w:pPr>
        <w:widowControl/>
        <w:jc w:val="left"/>
        <w:rPr>
          <w:rFonts w:ascii="ＭＳ Ｐゴシック" w:eastAsia="ＭＳ Ｐゴシック" w:hAnsi="ＭＳ Ｐゴシック"/>
          <w:sz w:val="28"/>
          <w:szCs w:val="28"/>
        </w:rPr>
      </w:pPr>
      <w:r>
        <w:rPr>
          <w:rFonts w:ascii="ＭＳ Ｐゴシック" w:eastAsia="ＭＳ Ｐゴシック" w:hAnsi="ＭＳ Ｐゴシック"/>
          <w:sz w:val="28"/>
          <w:szCs w:val="28"/>
        </w:rPr>
        <w:br w:type="page"/>
      </w:r>
    </w:p>
    <w:p w14:paraId="236F47F7" w14:textId="77777777" w:rsidR="0062359B" w:rsidRPr="00EB2A7E" w:rsidRDefault="0062359B" w:rsidP="0062359B">
      <w:pPr>
        <w:rPr>
          <w:rFonts w:ascii="ＭＳ Ｐゴシック" w:eastAsia="ＭＳ Ｐゴシック" w:hAnsi="ＭＳ Ｐゴシック"/>
          <w:sz w:val="28"/>
          <w:szCs w:val="28"/>
        </w:rPr>
        <w:sectPr w:rsidR="0062359B" w:rsidRPr="00EB2A7E" w:rsidSect="00430144">
          <w:type w:val="continuous"/>
          <w:pgSz w:w="11906" w:h="16838"/>
          <w:pgMar w:top="1134" w:right="1134" w:bottom="1134" w:left="1134" w:header="851" w:footer="567" w:gutter="0"/>
          <w:pgNumType w:start="32"/>
          <w:cols w:space="425"/>
          <w:titlePg/>
          <w:docGrid w:type="linesAndChars" w:linePitch="360" w:charSpace="-3531"/>
        </w:sectPr>
      </w:pPr>
    </w:p>
    <w:p w14:paraId="7F28A592"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01</w:t>
      </w:r>
    </w:p>
    <w:p w14:paraId="5564BFE2" w14:textId="77777777" w:rsidR="0062359B" w:rsidRDefault="0062359B" w:rsidP="00257AAB">
      <w:pPr>
        <w:spacing w:before="240"/>
        <w:jc w:val="center"/>
        <w:rPr>
          <w:rFonts w:ascii="ＭＳ ゴシック" w:eastAsia="ＭＳ ゴシック" w:hAnsi="ＭＳ ゴシック"/>
          <w:b/>
          <w:sz w:val="28"/>
          <w:szCs w:val="28"/>
        </w:rPr>
      </w:pPr>
      <w:r w:rsidRPr="008D2352">
        <w:rPr>
          <w:rFonts w:ascii="ＭＳ ゴシック" w:eastAsia="ＭＳ ゴシック" w:hAnsi="ＭＳ ゴシック" w:hint="eastAsia"/>
          <w:b/>
          <w:sz w:val="28"/>
          <w:szCs w:val="28"/>
        </w:rPr>
        <w:t>若年女性における隠れ肥満者の体脂肪及び筋肉分布と体力的特徴</w:t>
      </w:r>
    </w:p>
    <w:p w14:paraId="15222608" w14:textId="77777777" w:rsidR="0062359B" w:rsidRPr="00E703B1" w:rsidRDefault="00846837" w:rsidP="00257AAB">
      <w:pPr>
        <w:spacing w:before="240" w:after="240"/>
        <w:rPr>
          <w:rFonts w:ascii="ＭＳ ゴシック" w:eastAsia="ＭＳ ゴシック" w:hAnsi="ＭＳ ゴシック"/>
          <w:sz w:val="24"/>
        </w:rPr>
      </w:pPr>
      <w:r w:rsidRPr="00E703B1">
        <w:rPr>
          <w:rFonts w:ascii="ＭＳ ゴシック" w:eastAsia="ＭＳ ゴシック" w:hAnsi="ＭＳ ゴシック" w:hint="eastAsia"/>
          <w:sz w:val="24"/>
        </w:rPr>
        <w:t>◎</w:t>
      </w:r>
      <w:r w:rsidR="0062359B" w:rsidRPr="00E703B1">
        <w:rPr>
          <w:rFonts w:ascii="ＭＳ ゴシック" w:eastAsia="ＭＳ ゴシック" w:hAnsi="ＭＳ ゴシック" w:hint="eastAsia"/>
          <w:sz w:val="24"/>
        </w:rPr>
        <w:t>弓桁 亮介，山内 里紗，堀川 浩之（昭和大学 富士吉田教育部）</w:t>
      </w:r>
    </w:p>
    <w:p w14:paraId="5A19CE15" w14:textId="77777777" w:rsidR="0062359B" w:rsidRPr="0019051C" w:rsidRDefault="0062359B" w:rsidP="0062359B">
      <w:pPr>
        <w:jc w:val="center"/>
        <w:rPr>
          <w:szCs w:val="21"/>
        </w:rPr>
      </w:pPr>
      <w:r w:rsidRPr="0019051C">
        <w:rPr>
          <w:rFonts w:cstheme="majorHAnsi"/>
          <w:szCs w:val="21"/>
        </w:rPr>
        <w:t>Key words</w:t>
      </w:r>
      <w:r w:rsidRPr="0019051C">
        <w:rPr>
          <w:rFonts w:hint="eastAsia"/>
          <w:szCs w:val="21"/>
        </w:rPr>
        <w:t>：若年女性，隠れ肥満，体脂肪分布，筋肉分布，体力</w:t>
      </w:r>
    </w:p>
    <w:p w14:paraId="2B03D8EB" w14:textId="77777777" w:rsidR="0062359B" w:rsidRPr="0062359B" w:rsidRDefault="0062359B" w:rsidP="0062359B">
      <w:pPr>
        <w:jc w:val="center"/>
      </w:pPr>
    </w:p>
    <w:p w14:paraId="4DA56851"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【はじめに】</w:t>
      </w:r>
    </w:p>
    <w:p w14:paraId="5D9FC710"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日本の若年女性は，諸外国と比べて痩身願望が強い傾向にある．体型を気にするあまり食事制限だけにたよったダイエットを行い，リバウンドを繰り返すうちに筋肉量が低下し，体脂肪率が高くなるウエイトサイクリングが起こる．それにより，Body Mass Index（以下BMI）では普通体型にも関わらず，体脂肪率が30%以上という，いわゆる「隠れ肥満」の状態に陥る．</w:t>
      </w:r>
    </w:p>
    <w:p w14:paraId="55A49045"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 xml:space="preserve">これまでに隠れ肥満者の体脂肪及び筋肉分布，体力に関する知見はあまりみられない．そこで本研究では，若年女性を対象として，隠れ肥満者と普通体型者の体脂肪及び筋肉分布と体力を比較し，その特徴を明らかにすることを目的とした．　</w:t>
      </w:r>
    </w:p>
    <w:p w14:paraId="253F90A4"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【方法】</w:t>
      </w:r>
    </w:p>
    <w:p w14:paraId="129CBACC"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1.被検者</w:t>
      </w:r>
    </w:p>
    <w:p w14:paraId="21B6E812"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被検者は，日本肥満学会の肥満判定基準により，普通体型（18.5≦BMI＜25.0）と判定された健康な女子大学生235名とした．これらの被検者を厚生労働省の肥満判断基準により，体脂肪率30%以上の56名を隠れ肥満群，体脂肪率20%以上30%未満の179名を普通群として分類した．</w:t>
      </w:r>
    </w:p>
    <w:p w14:paraId="00F1CAB7"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2.身体組成の測定</w:t>
      </w:r>
    </w:p>
    <w:p w14:paraId="56FA8F98"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 xml:space="preserve">　体重，全身体脂肪率，全身体脂肪量，全身筋肉量，身体部位別（体幹部，腕部，脚部）の体脂肪量及び筋肉量，内臓脂肪レベルの測定には，体組成計（MC-190,TANITA社製）を用いた．なお，内臓脂肪レベルは，腹部Ｘ線—ＣＴ画像による内臓脂肪面積の実測値100㎠をレベル10に相当する．</w:t>
      </w:r>
    </w:p>
    <w:p w14:paraId="65638E23"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3.体力テスト</w:t>
      </w:r>
    </w:p>
    <w:p w14:paraId="3750CACD"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 xml:space="preserve">　体力テストは文部科学省の新体力テストを用い，体力テスト6項目（20mシャトルラン，立ち幅跳び，反復横跳び，上体起こし，長座体前屈，握力）を測定した．また，各測定項目の記録を得点に換算して合計得点を算出し，体力の総合評価をAからDの5段階で判定した．</w:t>
      </w:r>
    </w:p>
    <w:p w14:paraId="3180FE81"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【結果】</w:t>
      </w:r>
    </w:p>
    <w:p w14:paraId="3CB06126"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 xml:space="preserve">　身体組成では，体重，全身体脂肪率，全身体脂肪量，全身筋肉量，BMI及び内臓脂肪レベルにおいて，隠れ肥満群が普通群より有意に高値を示した．また，身体部位別の体脂肪量及び筋肉量においても，体幹部，腕部及び脚部の全ての身体部位で隠れ肥満群が普通群に比べ有意に高値を示した．全身体脂肪量に占める身体各部位の体脂肪量の割合及び全身筋肉量に占める身体各部位の筋肉量の割合では，体幹部及び腕部で隠れ肥満群が普通群より有意に高値を示し，脚部では有意に低値を示した．</w:t>
      </w:r>
    </w:p>
    <w:p w14:paraId="558BB0D1" w14:textId="77777777" w:rsidR="0062359B" w:rsidRPr="0062359B" w:rsidRDefault="0062359B" w:rsidP="00BF0E9A">
      <w:pPr>
        <w:spacing w:line="320" w:lineRule="exact"/>
        <w:ind w:firstLineChars="100" w:firstLine="193"/>
        <w:rPr>
          <w:rFonts w:asciiTheme="minorEastAsia" w:hAnsiTheme="minorEastAsia"/>
        </w:rPr>
      </w:pPr>
      <w:r w:rsidRPr="0062359B">
        <w:rPr>
          <w:rFonts w:asciiTheme="minorEastAsia" w:hAnsiTheme="minorEastAsia" w:hint="eastAsia"/>
        </w:rPr>
        <w:t>体力テストでは，20mシャトルラン及び合計得点において，隠れ肥満群が普通群より有意に低値を示した．一方，反復横跳び，立ち幅跳び，上体起こし，長座体前屈及び握力では，隠れ肥満群と普通群との間に有意な差異は認められなかった．また，体力の総合評価では，両群ともCと判定された．</w:t>
      </w:r>
    </w:p>
    <w:p w14:paraId="6B0B1CBD"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【結論】</w:t>
      </w:r>
    </w:p>
    <w:p w14:paraId="245A5E32" w14:textId="77777777" w:rsidR="0062359B" w:rsidRPr="0062359B" w:rsidRDefault="0062359B" w:rsidP="00BF0E9A">
      <w:pPr>
        <w:spacing w:line="320" w:lineRule="exact"/>
        <w:rPr>
          <w:rFonts w:asciiTheme="minorEastAsia" w:hAnsiTheme="minorEastAsia"/>
        </w:rPr>
      </w:pPr>
      <w:r w:rsidRPr="0062359B">
        <w:rPr>
          <w:rFonts w:asciiTheme="minorEastAsia" w:hAnsiTheme="minorEastAsia" w:hint="eastAsia"/>
        </w:rPr>
        <w:t xml:space="preserve">　普通体型者と隠れ肥満者では体脂肪及び筋肉分布に違いがあり，隠れ肥満者の体脂肪及び筋肉は普通体型者に比べて体幹部と腕部に占める割合が高く，脚部に占める割合が低いことが示唆された．また，体力テストではわずか1項目しか有意な差異がみられず，総合評価も同等であることから，隠れ肥満者と普通体型者には，体力に大きな違いがみられないことが示唆された．</w:t>
      </w:r>
    </w:p>
    <w:p w14:paraId="39DC6E6B" w14:textId="77777777" w:rsidR="0062359B" w:rsidRPr="0062359B" w:rsidRDefault="0062359B" w:rsidP="0062359B">
      <w:pPr>
        <w:widowControl/>
        <w:jc w:val="left"/>
        <w:rPr>
          <w:rFonts w:asciiTheme="minorEastAsia" w:hAnsiTheme="minorEastAsia"/>
        </w:rPr>
      </w:pPr>
      <w:r w:rsidRPr="0062359B">
        <w:rPr>
          <w:rFonts w:asciiTheme="minorEastAsia" w:hAnsiTheme="minorEastAsia"/>
        </w:rPr>
        <w:br w:type="page"/>
      </w:r>
    </w:p>
    <w:p w14:paraId="5884D8EF"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02</w:t>
      </w:r>
    </w:p>
    <w:p w14:paraId="7B832F66" w14:textId="77777777" w:rsidR="0062359B" w:rsidRPr="00E74A2E" w:rsidRDefault="0062359B" w:rsidP="00257AAB">
      <w:pPr>
        <w:spacing w:before="240"/>
        <w:jc w:val="center"/>
        <w:rPr>
          <w:rFonts w:asciiTheme="majorEastAsia" w:eastAsiaTheme="majorEastAsia" w:hAnsiTheme="majorEastAsia"/>
          <w:b/>
          <w:sz w:val="28"/>
          <w:szCs w:val="28"/>
        </w:rPr>
      </w:pPr>
      <w:r w:rsidRPr="00E74A2E">
        <w:rPr>
          <w:rFonts w:asciiTheme="majorEastAsia" w:eastAsiaTheme="majorEastAsia" w:hAnsiTheme="majorEastAsia" w:hint="eastAsia"/>
          <w:b/>
          <w:sz w:val="28"/>
          <w:szCs w:val="28"/>
        </w:rPr>
        <w:t>大学生における食物アレルギーと体型の調査</w:t>
      </w:r>
    </w:p>
    <w:p w14:paraId="72BE4F71" w14:textId="77777777" w:rsidR="0062359B" w:rsidRDefault="0062359B" w:rsidP="00257AAB">
      <w:pPr>
        <w:spacing w:before="240" w:after="240"/>
        <w:rPr>
          <w:rFonts w:asciiTheme="majorEastAsia" w:eastAsiaTheme="majorEastAsia" w:hAnsiTheme="majorEastAsia"/>
          <w:sz w:val="24"/>
        </w:rPr>
      </w:pPr>
      <w:r>
        <w:rPr>
          <w:rFonts w:asciiTheme="majorEastAsia" w:eastAsiaTheme="majorEastAsia" w:hAnsiTheme="majorEastAsia" w:hint="eastAsia"/>
          <w:sz w:val="24"/>
        </w:rPr>
        <w:t>◎山内</w:t>
      </w:r>
      <w:r w:rsidR="00846837">
        <w:rPr>
          <w:rFonts w:asciiTheme="majorEastAsia" w:eastAsiaTheme="majorEastAsia" w:hAnsiTheme="majorEastAsia" w:hint="eastAsia"/>
          <w:sz w:val="24"/>
        </w:rPr>
        <w:t xml:space="preserve"> </w:t>
      </w:r>
      <w:r>
        <w:rPr>
          <w:rFonts w:asciiTheme="majorEastAsia" w:eastAsiaTheme="majorEastAsia" w:hAnsiTheme="majorEastAsia" w:hint="eastAsia"/>
          <w:sz w:val="24"/>
        </w:rPr>
        <w:t>里紗</w:t>
      </w:r>
      <w:r w:rsidR="00561D94">
        <w:rPr>
          <w:rFonts w:asciiTheme="majorEastAsia" w:eastAsiaTheme="majorEastAsia" w:hAnsiTheme="majorEastAsia" w:hint="eastAsia"/>
          <w:sz w:val="24"/>
        </w:rPr>
        <w:t>,</w:t>
      </w:r>
      <w:r w:rsidR="00B05F68">
        <w:rPr>
          <w:rFonts w:asciiTheme="majorEastAsia" w:eastAsiaTheme="majorEastAsia" w:hAnsiTheme="majorEastAsia" w:hint="eastAsia"/>
          <w:sz w:val="24"/>
        </w:rPr>
        <w:t xml:space="preserve"> </w:t>
      </w:r>
      <w:r w:rsidR="00846837">
        <w:rPr>
          <w:rFonts w:asciiTheme="majorEastAsia" w:eastAsiaTheme="majorEastAsia" w:hAnsiTheme="majorEastAsia" w:hint="eastAsia"/>
          <w:sz w:val="24"/>
        </w:rPr>
        <w:t>弓桁 亮介</w:t>
      </w:r>
      <w:r w:rsidR="00561D94">
        <w:rPr>
          <w:rFonts w:asciiTheme="majorEastAsia" w:eastAsiaTheme="majorEastAsia" w:hAnsiTheme="majorEastAsia" w:hint="eastAsia"/>
          <w:sz w:val="24"/>
        </w:rPr>
        <w:t>,</w:t>
      </w:r>
      <w:r w:rsidR="00846837">
        <w:rPr>
          <w:rFonts w:asciiTheme="majorEastAsia" w:eastAsiaTheme="majorEastAsia" w:hAnsiTheme="majorEastAsia" w:hint="eastAsia"/>
          <w:sz w:val="24"/>
        </w:rPr>
        <w:t xml:space="preserve"> </w:t>
      </w:r>
      <w:r>
        <w:rPr>
          <w:rFonts w:asciiTheme="majorEastAsia" w:eastAsiaTheme="majorEastAsia" w:hAnsiTheme="majorEastAsia" w:hint="eastAsia"/>
          <w:sz w:val="24"/>
        </w:rPr>
        <w:t>堀川</w:t>
      </w:r>
      <w:r w:rsidR="00846837">
        <w:rPr>
          <w:rFonts w:asciiTheme="majorEastAsia" w:eastAsiaTheme="majorEastAsia" w:hAnsiTheme="majorEastAsia" w:hint="eastAsia"/>
          <w:sz w:val="24"/>
        </w:rPr>
        <w:t xml:space="preserve"> </w:t>
      </w:r>
      <w:r>
        <w:rPr>
          <w:rFonts w:asciiTheme="majorEastAsia" w:eastAsiaTheme="majorEastAsia" w:hAnsiTheme="majorEastAsia" w:hint="eastAsia"/>
          <w:sz w:val="24"/>
        </w:rPr>
        <w:t>浩之（昭和大学 富士吉田教育部）</w:t>
      </w:r>
    </w:p>
    <w:p w14:paraId="09FA97C4" w14:textId="77777777" w:rsidR="0062359B" w:rsidRPr="0019051C" w:rsidRDefault="0062359B" w:rsidP="0062359B">
      <w:pPr>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：食物アレルギー，体型，痩身，健康</w:t>
      </w:r>
    </w:p>
    <w:p w14:paraId="6D9CFB77" w14:textId="77777777" w:rsidR="0062359B" w:rsidRPr="00E74A2E" w:rsidRDefault="0062359B" w:rsidP="0062359B">
      <w:pPr>
        <w:jc w:val="center"/>
        <w:rPr>
          <w:rFonts w:asciiTheme="minorEastAsia" w:hAnsiTheme="minorEastAsia"/>
          <w:szCs w:val="20"/>
        </w:rPr>
      </w:pPr>
    </w:p>
    <w:p w14:paraId="3A67E616" w14:textId="77777777" w:rsidR="0062359B" w:rsidRPr="0062359B" w:rsidRDefault="0062359B" w:rsidP="0062359B">
      <w:pPr>
        <w:rPr>
          <w:rFonts w:asciiTheme="minorEastAsia" w:hAnsiTheme="minorEastAsia"/>
        </w:rPr>
      </w:pPr>
      <w:r w:rsidRPr="0062359B">
        <w:rPr>
          <w:rFonts w:asciiTheme="minorEastAsia" w:hAnsiTheme="minorEastAsia" w:hint="eastAsia"/>
        </w:rPr>
        <w:t>Ⅰ．はじめに</w:t>
      </w:r>
    </w:p>
    <w:p w14:paraId="3EF2BC86" w14:textId="77777777" w:rsidR="0062359B" w:rsidRPr="0062359B" w:rsidRDefault="0062359B" w:rsidP="0062359B">
      <w:pPr>
        <w:rPr>
          <w:rFonts w:asciiTheme="minorEastAsia" w:hAnsiTheme="minorEastAsia"/>
        </w:rPr>
      </w:pPr>
      <w:r w:rsidRPr="0062359B">
        <w:rPr>
          <w:rFonts w:asciiTheme="minorEastAsia" w:hAnsiTheme="minorEastAsia" w:hint="eastAsia"/>
        </w:rPr>
        <w:t xml:space="preserve">　近年，食物アレルギー疾患の患者が増加傾向にある．食物アレルギー疾患の患者には乳幼児期の子どもに多くみられていたが，最近ではその患者の年齢層は小児から成人までと幅広く，様々な食品にアレルギーが認められるようになったのも特徴である．しかし，乳幼児期の子どもを対象とした食物アレルギーの実態調査の報告は数多くされているものの，成人を対象とした報告は未だ少ない．また，今日の若年層の男女はボディーイメージに敏感な人が多く，「痩せすぎ」は社会問題になりつつある．そこで本研究では，食物アレルギーの実態と食物アレルギーが体型に与える影響を調査することを目的とした．</w:t>
      </w:r>
    </w:p>
    <w:p w14:paraId="0137350E" w14:textId="77777777" w:rsidR="0062359B" w:rsidRPr="0062359B" w:rsidRDefault="0062359B" w:rsidP="0062359B">
      <w:pPr>
        <w:rPr>
          <w:rFonts w:asciiTheme="minorEastAsia" w:hAnsiTheme="minorEastAsia"/>
        </w:rPr>
      </w:pPr>
      <w:r w:rsidRPr="0062359B">
        <w:rPr>
          <w:rFonts w:asciiTheme="minorEastAsia" w:hAnsiTheme="minorEastAsia" w:hint="eastAsia"/>
        </w:rPr>
        <w:t>Ⅱ．方法</w:t>
      </w:r>
    </w:p>
    <w:p w14:paraId="3DFAFB6E" w14:textId="77777777" w:rsidR="0062359B" w:rsidRPr="0062359B" w:rsidRDefault="0062359B" w:rsidP="0062359B">
      <w:pPr>
        <w:rPr>
          <w:rFonts w:asciiTheme="minorEastAsia" w:hAnsiTheme="minorEastAsia"/>
        </w:rPr>
      </w:pPr>
      <w:r w:rsidRPr="0062359B">
        <w:rPr>
          <w:rFonts w:asciiTheme="minorEastAsia" w:hAnsiTheme="minorEastAsia" w:hint="eastAsia"/>
        </w:rPr>
        <w:t xml:space="preserve">【対象者】 食物アレルギーの実態調査は，平成23年度から平成29年度にS大学へ入学した4073名のうち，入学時の食物アレルギー申告用紙による申告者174名を対象とした．なお，体型については，4月に実施している身体組成の測定データに欠損値のない一般学生3394名，食物アレルギーの学生161名を対象とした． </w:t>
      </w:r>
    </w:p>
    <w:p w14:paraId="608C7E48" w14:textId="77777777" w:rsidR="0062359B" w:rsidRPr="0062359B" w:rsidRDefault="0062359B" w:rsidP="0062359B">
      <w:pPr>
        <w:rPr>
          <w:rFonts w:asciiTheme="minorEastAsia" w:hAnsiTheme="minorEastAsia"/>
        </w:rPr>
      </w:pPr>
      <w:r w:rsidRPr="0062359B">
        <w:rPr>
          <w:rFonts w:asciiTheme="minorEastAsia" w:hAnsiTheme="minorEastAsia" w:hint="eastAsia"/>
        </w:rPr>
        <w:t xml:space="preserve">【測定項目】 身長，体重，体脂肪率，徐脂肪体重を測定した．対象者の身長と体重よりBMI(Body Mass Index)を算出し，日本肥満学会が示す診断基準に基づき，BMIが18.5未満を痩せ，18.5以上25未満を普通，25以上を肥満として分類した． </w:t>
      </w:r>
    </w:p>
    <w:p w14:paraId="08D574DD" w14:textId="77777777" w:rsidR="0062359B" w:rsidRPr="0062359B" w:rsidRDefault="0062359B" w:rsidP="0062359B">
      <w:pPr>
        <w:rPr>
          <w:rFonts w:asciiTheme="minorEastAsia" w:hAnsiTheme="minorEastAsia"/>
        </w:rPr>
      </w:pPr>
      <w:r w:rsidRPr="0062359B">
        <w:rPr>
          <w:rFonts w:asciiTheme="minorEastAsia" w:hAnsiTheme="minorEastAsia" w:hint="eastAsia"/>
        </w:rPr>
        <w:t>Ⅲ．結果</w:t>
      </w:r>
    </w:p>
    <w:p w14:paraId="7FF0FA8D" w14:textId="77777777" w:rsidR="0062359B" w:rsidRPr="0062359B" w:rsidRDefault="0062359B" w:rsidP="0062359B">
      <w:pPr>
        <w:rPr>
          <w:rFonts w:asciiTheme="minorEastAsia" w:hAnsiTheme="minorEastAsia"/>
        </w:rPr>
      </w:pPr>
      <w:r w:rsidRPr="0062359B">
        <w:rPr>
          <w:rFonts w:asciiTheme="minorEastAsia" w:hAnsiTheme="minorEastAsia" w:hint="eastAsia"/>
        </w:rPr>
        <w:t>【食物アレルギーの実態調査】 最も頻度の高いアレルギー物質は，えび42名(24.1%)，続いて，かに35名(20.1%)，卵32名(18.3%)，キウイフルーツ27名(15.5%)，やまいも23名(13.2%)，落花生22名(12.6%），いくら21(12.1%)であった．これらを含む申告食物は66品目に及んだ．</w:t>
      </w:r>
    </w:p>
    <w:p w14:paraId="5AC9033C" w14:textId="77777777" w:rsidR="0062359B" w:rsidRPr="0062359B" w:rsidRDefault="0062359B" w:rsidP="0062359B">
      <w:pPr>
        <w:rPr>
          <w:rFonts w:asciiTheme="minorEastAsia" w:hAnsiTheme="minorEastAsia"/>
        </w:rPr>
      </w:pPr>
      <w:r w:rsidRPr="0062359B">
        <w:rPr>
          <w:rFonts w:asciiTheme="minorEastAsia" w:hAnsiTheme="minorEastAsia" w:hint="eastAsia"/>
        </w:rPr>
        <w:t>【食物アレルギーと体型】 一般群と食物アレルギー群のBMI(男子 一般群：21.8±3.0,食物アレルギー群：21.7±3.8，女子 一般群：20.7±2.4,食物アレルギー群：20.5±2.8)，体脂肪率(男子 一般群：18.4±6.3%,食物アレルギー群：18.4±6.3%，女子 一般群：26.7±5.5%,食物アレルギー群：26.6±6.6%)，徐脂肪量(男子 一般群：51.3±5.7kg,食物アレルギー群：52.4±5.6 kg，女子 一般群：37.7±3.6 kg,食物アレルギー群：37.5±4.3 kg)を比較した結果，男女ともに有意な差は認められなかった．また，各群のBMIの分布は，男子一般群では痩せ13.0%，普通76.1%，肥満10.9%，男子食物アレルギー群では痩せ9.8%，普通75.6%，肥満14.6%，女子一般群では痩せ17.9%，普通77.4%，肥満4.7%，女子食物アレルギー群では痩せ20.0%，普通72.5%，肥満7.5%となった．</w:t>
      </w:r>
    </w:p>
    <w:p w14:paraId="6C8DF321" w14:textId="77777777" w:rsidR="0062359B" w:rsidRPr="0062359B" w:rsidRDefault="0062359B" w:rsidP="0062359B">
      <w:pPr>
        <w:rPr>
          <w:rFonts w:asciiTheme="minorEastAsia" w:hAnsiTheme="minorEastAsia"/>
        </w:rPr>
      </w:pPr>
      <w:r w:rsidRPr="0062359B">
        <w:rPr>
          <w:rFonts w:asciiTheme="minorEastAsia" w:hAnsiTheme="minorEastAsia" w:hint="eastAsia"/>
        </w:rPr>
        <w:t>Ⅳ．まとめ</w:t>
      </w:r>
    </w:p>
    <w:p w14:paraId="1CB52D21" w14:textId="48ADAC47" w:rsidR="0062359B" w:rsidRPr="0062359B" w:rsidRDefault="0062359B" w:rsidP="0062359B">
      <w:pPr>
        <w:rPr>
          <w:rFonts w:asciiTheme="minorEastAsia" w:hAnsiTheme="minorEastAsia"/>
        </w:rPr>
      </w:pPr>
      <w:r w:rsidRPr="0062359B">
        <w:rPr>
          <w:rFonts w:asciiTheme="minorEastAsia" w:hAnsiTheme="minorEastAsia" w:hint="eastAsia"/>
        </w:rPr>
        <w:t xml:space="preserve">　S大学では１年次に全寮制制度を実施しており，１日３食の食事提供を行っている．その食事においてはアレルギー申告者に対し，栄養士・校医との面談を行い，食事を提供している．そのなかで，バランスの良い食事の提供をし，健康の維持・増進を図っている．食物アレルギーの有無に関わらず，痩身願望の強い年齢層に対し，食を通して身体・健康に対する意識を向上させることが重要である</w:t>
      </w:r>
      <w:r w:rsidR="00457262">
        <w:rPr>
          <w:rFonts w:asciiTheme="minorEastAsia" w:hAnsiTheme="minorEastAsia" w:hint="eastAsia"/>
        </w:rPr>
        <w:t>．</w:t>
      </w:r>
    </w:p>
    <w:p w14:paraId="6D911371" w14:textId="77777777" w:rsidR="0062359B" w:rsidRPr="0062359B" w:rsidRDefault="0062359B" w:rsidP="0062359B">
      <w:pPr>
        <w:widowControl/>
        <w:jc w:val="left"/>
      </w:pPr>
      <w:r w:rsidRPr="0062359B">
        <w:br w:type="page"/>
      </w:r>
    </w:p>
    <w:p w14:paraId="71A3C8B0"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03</w:t>
      </w:r>
    </w:p>
    <w:p w14:paraId="335704D8" w14:textId="77777777" w:rsidR="0062359B" w:rsidRPr="008D2352" w:rsidRDefault="0062359B" w:rsidP="00257AAB">
      <w:pPr>
        <w:spacing w:before="240" w:line="360" w:lineRule="exact"/>
        <w:jc w:val="center"/>
        <w:rPr>
          <w:rFonts w:asciiTheme="majorEastAsia" w:eastAsiaTheme="majorEastAsia" w:hAnsiTheme="majorEastAsia"/>
          <w:b/>
          <w:sz w:val="28"/>
        </w:rPr>
      </w:pPr>
      <w:r w:rsidRPr="008D2352">
        <w:rPr>
          <w:rFonts w:asciiTheme="majorEastAsia" w:eastAsiaTheme="majorEastAsia" w:hAnsiTheme="majorEastAsia" w:hint="eastAsia"/>
          <w:b/>
          <w:sz w:val="28"/>
        </w:rPr>
        <w:t>短期留学生を対象としたウエルネスチェックテストの試み</w:t>
      </w:r>
    </w:p>
    <w:p w14:paraId="2C61A484" w14:textId="77777777" w:rsidR="0062359B" w:rsidRPr="008D2352" w:rsidRDefault="0062359B" w:rsidP="00257AAB">
      <w:pPr>
        <w:spacing w:line="360" w:lineRule="exact"/>
        <w:jc w:val="center"/>
        <w:rPr>
          <w:rFonts w:asciiTheme="majorEastAsia" w:eastAsiaTheme="majorEastAsia" w:hAnsiTheme="majorEastAsia"/>
          <w:b/>
          <w:sz w:val="28"/>
        </w:rPr>
      </w:pPr>
      <w:r w:rsidRPr="008D2352">
        <w:rPr>
          <w:rFonts w:asciiTheme="majorEastAsia" w:eastAsiaTheme="majorEastAsia" w:hAnsiTheme="majorEastAsia" w:hint="eastAsia"/>
          <w:b/>
          <w:sz w:val="28"/>
        </w:rPr>
        <w:t xml:space="preserve">- 米国スプリングフィールド大学留学の事例 </w:t>
      </w:r>
      <w:r w:rsidRPr="008D2352">
        <w:rPr>
          <w:rFonts w:asciiTheme="majorEastAsia" w:eastAsiaTheme="majorEastAsia" w:hAnsiTheme="majorEastAsia"/>
          <w:b/>
          <w:sz w:val="28"/>
        </w:rPr>
        <w:t>–</w:t>
      </w:r>
    </w:p>
    <w:p w14:paraId="38F131D2" w14:textId="77777777" w:rsidR="0062359B" w:rsidRPr="00257AAB" w:rsidRDefault="0062359B" w:rsidP="00257AAB">
      <w:pPr>
        <w:spacing w:before="240" w:after="240"/>
        <w:jc w:val="left"/>
        <w:rPr>
          <w:rFonts w:asciiTheme="minorEastAsia" w:hAnsiTheme="minorEastAsia"/>
          <w:sz w:val="20"/>
          <w:szCs w:val="20"/>
        </w:rPr>
      </w:pPr>
      <w:r>
        <w:rPr>
          <w:rFonts w:asciiTheme="majorEastAsia" w:eastAsiaTheme="majorEastAsia" w:hAnsiTheme="majorEastAsia" w:hint="eastAsia"/>
          <w:sz w:val="24"/>
        </w:rPr>
        <w:t>◎田中</w:t>
      </w:r>
      <w:r w:rsidR="0061774A">
        <w:rPr>
          <w:rFonts w:asciiTheme="majorEastAsia" w:eastAsiaTheme="majorEastAsia" w:hAnsiTheme="majorEastAsia" w:hint="eastAsia"/>
          <w:sz w:val="24"/>
        </w:rPr>
        <w:t xml:space="preserve"> </w:t>
      </w:r>
      <w:r>
        <w:rPr>
          <w:rFonts w:asciiTheme="majorEastAsia" w:eastAsiaTheme="majorEastAsia" w:hAnsiTheme="majorEastAsia" w:hint="eastAsia"/>
          <w:sz w:val="24"/>
        </w:rPr>
        <w:t>一徳（國學院大學 北海道短期大学部）</w:t>
      </w:r>
    </w:p>
    <w:p w14:paraId="18112546" w14:textId="77777777" w:rsidR="0062359B" w:rsidRPr="0019051C" w:rsidRDefault="0062359B" w:rsidP="0062359B">
      <w:pPr>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：ウエルネスチェックテスト，短期留学，ウエルネス，学生</w:t>
      </w:r>
    </w:p>
    <w:p w14:paraId="64CFBC0E" w14:textId="77777777" w:rsidR="0062359B" w:rsidRPr="0062359B" w:rsidRDefault="0062359B" w:rsidP="0062359B">
      <w:pPr>
        <w:rPr>
          <w:rFonts w:asciiTheme="minorEastAsia" w:hAnsiTheme="minorEastAsia"/>
        </w:rPr>
      </w:pPr>
    </w:p>
    <w:p w14:paraId="106E45D2" w14:textId="77777777" w:rsidR="0062359B" w:rsidRPr="0062359B" w:rsidRDefault="0062359B" w:rsidP="0062359B">
      <w:pPr>
        <w:rPr>
          <w:rFonts w:asciiTheme="minorEastAsia" w:hAnsiTheme="minorEastAsia"/>
        </w:rPr>
      </w:pPr>
      <w:r w:rsidRPr="0062359B">
        <w:rPr>
          <w:rFonts w:asciiTheme="minorEastAsia" w:hAnsiTheme="minorEastAsia" w:hint="eastAsia"/>
        </w:rPr>
        <w:t>１．緒言</w:t>
      </w:r>
    </w:p>
    <w:p w14:paraId="71794FDE" w14:textId="77777777" w:rsidR="0062359B" w:rsidRPr="0062359B" w:rsidRDefault="0062359B" w:rsidP="0062359B">
      <w:pPr>
        <w:ind w:firstLineChars="100" w:firstLine="193"/>
        <w:rPr>
          <w:rFonts w:asciiTheme="minorEastAsia" w:hAnsiTheme="minorEastAsia"/>
        </w:rPr>
      </w:pPr>
      <w:r w:rsidRPr="0062359B">
        <w:rPr>
          <w:rFonts w:asciiTheme="minorEastAsia" w:hAnsiTheme="minorEastAsia" w:hint="eastAsia"/>
        </w:rPr>
        <w:t>國學院大學北海道短期大学部（以下國學院短大）は，2010年より米国マサチューセッツ州にあるスプリングフィールド大学(Springfield College:以下SC)と教育連携，2012年より教育協定を結び学生を短期間派遣している(田中，2015)．SCは，1885 年にYMCAのトレーニングセンターとして創設され，バスケットボール発祥の地やSCのエンブレムの三角形がウエルネスの理念のキーワードであるSpirit，Mind，Bodyと一致していることでも知られている（杉本，2013）．また國學院短大では，2014年より「留学・海外研修等による単位認定科目」として留学プログラムを開講し，留学における様々な体験を通して，伝統や文化の違いやライフスタイルの違いを学ぶ機会を設けている．そこで本研究では，短期留学生を対象にウエルネスチェックテストを試み，短期留学におけるライフスタイルの変化について検討する．</w:t>
      </w:r>
    </w:p>
    <w:p w14:paraId="55F9FBE5" w14:textId="77777777" w:rsidR="0062359B" w:rsidRPr="0062359B" w:rsidRDefault="0062359B" w:rsidP="0062359B">
      <w:pPr>
        <w:rPr>
          <w:rFonts w:asciiTheme="minorEastAsia" w:hAnsiTheme="minorEastAsia"/>
        </w:rPr>
      </w:pPr>
      <w:r w:rsidRPr="0062359B">
        <w:rPr>
          <w:rFonts w:asciiTheme="minorEastAsia" w:hAnsiTheme="minorEastAsia" w:hint="eastAsia"/>
        </w:rPr>
        <w:t>２．研究方法</w:t>
      </w:r>
    </w:p>
    <w:p w14:paraId="724170F5" w14:textId="77777777" w:rsidR="0062359B" w:rsidRPr="0062359B" w:rsidRDefault="0062359B" w:rsidP="0062359B">
      <w:pPr>
        <w:ind w:firstLineChars="100" w:firstLine="193"/>
        <w:rPr>
          <w:rFonts w:asciiTheme="minorEastAsia" w:hAnsiTheme="minorEastAsia"/>
        </w:rPr>
      </w:pPr>
      <w:r w:rsidRPr="0062359B">
        <w:rPr>
          <w:rFonts w:asciiTheme="minorEastAsia" w:hAnsiTheme="minorEastAsia" w:hint="eastAsia"/>
        </w:rPr>
        <w:t>調査対象者は2016年9月30日から10月20日の3週間，SC研修へ参加した國學院短大の学生10名（男6名，女4名，平均年齢19.10±0.99）であった．10名の留学生の選考は，学内公募により志望動機書の提出，面接，成績等にて行った．選考後は，90分×10回の出国前の事前研修を行った．留学の時季は，米国ニューイングランド地方の秋にあたり，SCのホームカミングが開催され，近隣の大学との対抗戦や各種イベントが実施されている滞在に適した季節である．SC滞在中は，大学敷地内にある学生寮に宿泊し，米国入国時にはボストン，出国時にはニューヨークのホテルに宿泊した．調査項目は，基本的属性および野崎(1996，2000)がウエルネスの概念を基に作成し，田中・水村(2013，2015)が質問紙としてまとめた6項目30問からなる「ウエルネスチェックテスト」を用いた．調査方法は，事前(以下pre)は出国日2016年9月30日，事後(以下post)は帰国後2016年10月24日の前後2回のウエルネスチェックテストを集合調査にて実施した．なお倫理的配慮として調査開始前に学生に研究概要を説明し，理解を得て実施した．分析方法は，単純集計した後にウエルネスチェックテストのすべての項目の合計得点および6項目の合計得点を算出し，preとpostについて対応のあるt検定および男女差を検討するため対応のある分散分析を行った．また統計的有意水準は，すべて5%未満とした．</w:t>
      </w:r>
    </w:p>
    <w:p w14:paraId="53974F01" w14:textId="77777777" w:rsidR="0062359B" w:rsidRPr="0062359B" w:rsidRDefault="0062359B" w:rsidP="0062359B">
      <w:pPr>
        <w:rPr>
          <w:rFonts w:asciiTheme="minorEastAsia" w:hAnsiTheme="minorEastAsia"/>
        </w:rPr>
      </w:pPr>
      <w:r w:rsidRPr="0062359B">
        <w:rPr>
          <w:rFonts w:asciiTheme="minorEastAsia" w:hAnsiTheme="minorEastAsia" w:hint="eastAsia"/>
        </w:rPr>
        <w:t>３．結果と考察</w:t>
      </w:r>
    </w:p>
    <w:p w14:paraId="6EBEB7B2" w14:textId="77777777" w:rsidR="0062359B" w:rsidRPr="0062359B" w:rsidRDefault="0062359B" w:rsidP="0062359B">
      <w:pPr>
        <w:ind w:firstLineChars="100" w:firstLine="193"/>
        <w:rPr>
          <w:rFonts w:asciiTheme="minorEastAsia" w:hAnsiTheme="minorEastAsia"/>
        </w:rPr>
      </w:pPr>
      <w:r w:rsidRPr="0062359B">
        <w:rPr>
          <w:rFonts w:asciiTheme="minorEastAsia" w:hAnsiTheme="minorEastAsia" w:hint="eastAsia"/>
        </w:rPr>
        <w:t>分析の結果，ウエルネスチェックテストすべての項目の合計得点についてはpre150.70±15.43，post155.40±14.81と帰国後に高くなったものの有意な差は認められなかった．また男女の差は認められなかった．6項目中では，「世界の一員であること」については，pre23.10±4.58，post26.20±4.10であり有意な差が認められた(p&lt;.05)．</w:t>
      </w:r>
    </w:p>
    <w:p w14:paraId="259A1BCE" w14:textId="77777777" w:rsidR="0062359B" w:rsidRPr="0062359B" w:rsidRDefault="0062359B" w:rsidP="0062359B">
      <w:pPr>
        <w:rPr>
          <w:rFonts w:asciiTheme="minorEastAsia" w:hAnsiTheme="minorEastAsia"/>
        </w:rPr>
      </w:pPr>
      <w:r w:rsidRPr="0062359B">
        <w:rPr>
          <w:rFonts w:asciiTheme="minorEastAsia" w:hAnsiTheme="minorEastAsia" w:hint="eastAsia"/>
        </w:rPr>
        <w:t>４．まとめ</w:t>
      </w:r>
    </w:p>
    <w:p w14:paraId="2429764B" w14:textId="77777777" w:rsidR="00257AAB" w:rsidRDefault="0062359B" w:rsidP="0062359B">
      <w:pPr>
        <w:rPr>
          <w:rFonts w:asciiTheme="minorEastAsia" w:hAnsiTheme="minorEastAsia"/>
        </w:rPr>
      </w:pPr>
      <w:r w:rsidRPr="0062359B">
        <w:rPr>
          <w:rFonts w:asciiTheme="minorEastAsia" w:hAnsiTheme="minorEastAsia" w:hint="eastAsia"/>
        </w:rPr>
        <w:t xml:space="preserve">　本研究において海外留学のライフスタイルの変化として，ウエルネスチェックテストの「世界の一員であること」の項目に変化が認められた．今後は，より高いウエルネスレベルに貢献しうる様な充実したプログラムの開発や留学体制を整備していきたい．</w:t>
      </w:r>
    </w:p>
    <w:p w14:paraId="65ABE785" w14:textId="77777777" w:rsidR="00257AAB" w:rsidRDefault="00257AAB">
      <w:pPr>
        <w:widowControl/>
        <w:jc w:val="left"/>
        <w:rPr>
          <w:rFonts w:asciiTheme="minorEastAsia" w:hAnsiTheme="minorEastAsia"/>
        </w:rPr>
      </w:pPr>
      <w:r>
        <w:rPr>
          <w:rFonts w:asciiTheme="minorEastAsia" w:hAnsiTheme="minorEastAsia"/>
        </w:rPr>
        <w:br w:type="page"/>
      </w:r>
    </w:p>
    <w:p w14:paraId="0EDDD613"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04</w:t>
      </w:r>
    </w:p>
    <w:p w14:paraId="6F6A5AEF" w14:textId="77777777" w:rsidR="0062359B" w:rsidRPr="008D2352" w:rsidRDefault="0062359B" w:rsidP="00257AAB">
      <w:pPr>
        <w:spacing w:before="240" w:line="360" w:lineRule="exact"/>
        <w:jc w:val="center"/>
        <w:rPr>
          <w:rFonts w:asciiTheme="majorEastAsia" w:eastAsiaTheme="majorEastAsia" w:hAnsiTheme="majorEastAsia"/>
          <w:b/>
          <w:sz w:val="28"/>
          <w:szCs w:val="28"/>
        </w:rPr>
      </w:pPr>
      <w:r w:rsidRPr="008D2352">
        <w:rPr>
          <w:rFonts w:asciiTheme="majorEastAsia" w:eastAsiaTheme="majorEastAsia" w:hAnsiTheme="majorEastAsia" w:hint="eastAsia"/>
          <w:b/>
          <w:sz w:val="28"/>
          <w:szCs w:val="28"/>
        </w:rPr>
        <w:t>双方向の模擬授業の教育実践</w:t>
      </w:r>
    </w:p>
    <w:p w14:paraId="5E2F8054" w14:textId="77777777" w:rsidR="0062359B" w:rsidRDefault="0062359B" w:rsidP="00257AAB">
      <w:pPr>
        <w:spacing w:line="360" w:lineRule="exact"/>
        <w:jc w:val="center"/>
        <w:rPr>
          <w:rFonts w:asciiTheme="majorEastAsia" w:eastAsiaTheme="majorEastAsia" w:hAnsiTheme="majorEastAsia"/>
          <w:b/>
          <w:sz w:val="28"/>
          <w:szCs w:val="28"/>
        </w:rPr>
      </w:pPr>
      <w:r w:rsidRPr="008D2352">
        <w:rPr>
          <w:rFonts w:asciiTheme="majorEastAsia" w:eastAsiaTheme="majorEastAsia" w:hAnsiTheme="majorEastAsia" w:hint="eastAsia"/>
          <w:b/>
          <w:sz w:val="28"/>
          <w:szCs w:val="28"/>
        </w:rPr>
        <w:t>－学習者の主体的な学びを導く教授法－</w:t>
      </w:r>
    </w:p>
    <w:p w14:paraId="5F5AF9F2" w14:textId="77777777" w:rsidR="0062359B" w:rsidRPr="00257AAB" w:rsidRDefault="00B731D1" w:rsidP="00257AAB">
      <w:pPr>
        <w:spacing w:before="240" w:after="240"/>
        <w:jc w:val="left"/>
        <w:rPr>
          <w:rFonts w:asciiTheme="majorEastAsia" w:eastAsiaTheme="majorEastAsia" w:hAnsiTheme="majorEastAsia"/>
          <w:szCs w:val="18"/>
        </w:rPr>
      </w:pPr>
      <w:r w:rsidRPr="00257AAB">
        <w:rPr>
          <w:rFonts w:asciiTheme="majorEastAsia" w:eastAsiaTheme="majorEastAsia" w:hAnsiTheme="majorEastAsia" w:hint="eastAsia"/>
          <w:sz w:val="24"/>
        </w:rPr>
        <w:t>◎</w:t>
      </w:r>
      <w:r w:rsidR="0062359B" w:rsidRPr="00010E5F">
        <w:rPr>
          <w:rFonts w:asciiTheme="majorEastAsia" w:eastAsiaTheme="majorEastAsia" w:hAnsiTheme="majorEastAsia" w:hint="eastAsia"/>
          <w:sz w:val="24"/>
        </w:rPr>
        <w:t>井上 聡子，武田 真，佐藤 和子</w:t>
      </w:r>
      <w:r w:rsidR="0062359B" w:rsidRPr="00257AAB">
        <w:rPr>
          <w:rFonts w:asciiTheme="majorEastAsia" w:eastAsiaTheme="majorEastAsia" w:hAnsiTheme="majorEastAsia" w:hint="eastAsia"/>
          <w:sz w:val="24"/>
        </w:rPr>
        <w:t>(東京医療学院大学 保健医療学部 看護学科)</w:t>
      </w:r>
    </w:p>
    <w:p w14:paraId="4033942D" w14:textId="77777777" w:rsidR="0062359B" w:rsidRPr="0019051C" w:rsidRDefault="0062359B" w:rsidP="0062359B">
      <w:pPr>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：チームティーチング，双方向授業，寸劇，ICEモデル</w:t>
      </w:r>
    </w:p>
    <w:p w14:paraId="15C86555" w14:textId="77777777" w:rsidR="0062359B" w:rsidRDefault="0062359B" w:rsidP="0062359B">
      <w:pPr>
        <w:jc w:val="center"/>
        <w:rPr>
          <w:rFonts w:asciiTheme="minorEastAsia" w:hAnsiTheme="minorEastAsia"/>
          <w:szCs w:val="21"/>
        </w:rPr>
      </w:pPr>
    </w:p>
    <w:p w14:paraId="43E41F55" w14:textId="77777777" w:rsidR="0062359B" w:rsidRDefault="0062359B" w:rsidP="0062359B">
      <w:pPr>
        <w:rPr>
          <w:rFonts w:asciiTheme="minorEastAsia" w:hAnsiTheme="minorEastAsia"/>
          <w:b/>
          <w:szCs w:val="21"/>
        </w:rPr>
      </w:pPr>
      <w:r>
        <w:rPr>
          <w:rFonts w:asciiTheme="minorEastAsia" w:hAnsiTheme="minorEastAsia" w:hint="eastAsia"/>
          <w:b/>
          <w:szCs w:val="21"/>
        </w:rPr>
        <w:t>はじめに</w:t>
      </w:r>
    </w:p>
    <w:p w14:paraId="2192D539" w14:textId="77777777" w:rsidR="0062359B" w:rsidRDefault="0062359B" w:rsidP="0062359B">
      <w:pPr>
        <w:ind w:firstLineChars="100" w:firstLine="193"/>
        <w:rPr>
          <w:rFonts w:asciiTheme="minorEastAsia" w:hAnsiTheme="minorEastAsia"/>
          <w:szCs w:val="21"/>
        </w:rPr>
      </w:pPr>
      <w:r>
        <w:rPr>
          <w:rFonts w:asciiTheme="minorEastAsia" w:hAnsiTheme="minorEastAsia" w:hint="eastAsia"/>
          <w:szCs w:val="21"/>
        </w:rPr>
        <w:t xml:space="preserve">日本の高等教育は主体性を持ち，多様な人々との協働をとおして自己実現を目指す人材育成を指向している．主体的な学びはどういう状態か，その時に起きていることは何かを問うことが重要であると考えた．そこで，授業を主体的な学びの育成につなげるためにチームティーチング法を活用した授業の展開を行った．そこで得られた結果を報告する．　</w:t>
      </w:r>
    </w:p>
    <w:p w14:paraId="190AC147" w14:textId="77777777" w:rsidR="0062359B" w:rsidRDefault="0062359B" w:rsidP="0062359B">
      <w:pPr>
        <w:ind w:firstLineChars="100" w:firstLine="193"/>
        <w:rPr>
          <w:rFonts w:asciiTheme="minorEastAsia" w:hAnsiTheme="minorEastAsia"/>
          <w:szCs w:val="21"/>
        </w:rPr>
      </w:pPr>
    </w:p>
    <w:p w14:paraId="4CA584E7" w14:textId="77777777" w:rsidR="0062359B" w:rsidRDefault="0062359B" w:rsidP="0062359B">
      <w:pPr>
        <w:rPr>
          <w:rFonts w:asciiTheme="minorEastAsia" w:hAnsiTheme="minorEastAsia"/>
          <w:b/>
          <w:szCs w:val="21"/>
        </w:rPr>
      </w:pPr>
      <w:r>
        <w:rPr>
          <w:rFonts w:asciiTheme="minorEastAsia" w:hAnsiTheme="minorEastAsia" w:hint="eastAsia"/>
          <w:b/>
          <w:szCs w:val="21"/>
        </w:rPr>
        <w:t>方　法</w:t>
      </w:r>
    </w:p>
    <w:p w14:paraId="04E87008" w14:textId="77777777" w:rsidR="0062359B" w:rsidRDefault="0062359B" w:rsidP="0062359B">
      <w:pPr>
        <w:rPr>
          <w:rFonts w:asciiTheme="minorEastAsia" w:hAnsiTheme="minorEastAsia"/>
          <w:szCs w:val="21"/>
        </w:rPr>
      </w:pPr>
      <w:r>
        <w:rPr>
          <w:rFonts w:asciiTheme="minorEastAsia" w:hAnsiTheme="minorEastAsia" w:hint="eastAsia"/>
          <w:szCs w:val="21"/>
        </w:rPr>
        <w:t xml:space="preserve">　対象：授業を行った教員3名．分析方法：チームティーチング法を用いて3名の授業過程での役割と行動を想起し，どのような教育的行動が行われていたかを抽出し，分析した．授業の内容は，「気象災害に対して高校生ができる行動」で，その授業に寸劇を取り入れ，学習者とともに体験学習を行った．</w:t>
      </w:r>
    </w:p>
    <w:p w14:paraId="641E9BC6" w14:textId="77777777" w:rsidR="0062359B" w:rsidRDefault="0062359B" w:rsidP="0062359B">
      <w:pPr>
        <w:rPr>
          <w:rFonts w:asciiTheme="minorEastAsia" w:hAnsiTheme="minorEastAsia"/>
          <w:szCs w:val="21"/>
        </w:rPr>
      </w:pPr>
    </w:p>
    <w:p w14:paraId="054AF5F7" w14:textId="77777777" w:rsidR="0062359B" w:rsidRDefault="0062359B" w:rsidP="0062359B">
      <w:pPr>
        <w:rPr>
          <w:rFonts w:asciiTheme="minorEastAsia" w:hAnsiTheme="minorEastAsia"/>
          <w:b/>
          <w:szCs w:val="21"/>
        </w:rPr>
      </w:pPr>
      <w:r>
        <w:rPr>
          <w:rFonts w:asciiTheme="minorEastAsia" w:hAnsiTheme="minorEastAsia" w:hint="eastAsia"/>
          <w:b/>
          <w:szCs w:val="21"/>
        </w:rPr>
        <w:t>結　果</w:t>
      </w:r>
    </w:p>
    <w:p w14:paraId="27CAC1F3" w14:textId="77777777" w:rsidR="0062359B" w:rsidRDefault="0062359B" w:rsidP="0062359B">
      <w:pPr>
        <w:ind w:firstLineChars="100" w:firstLine="193"/>
        <w:rPr>
          <w:rFonts w:asciiTheme="minorEastAsia" w:hAnsiTheme="minorEastAsia"/>
          <w:szCs w:val="21"/>
        </w:rPr>
      </w:pPr>
      <w:r>
        <w:rPr>
          <w:rFonts w:asciiTheme="minorEastAsia" w:hAnsiTheme="minorEastAsia" w:hint="eastAsia"/>
          <w:szCs w:val="21"/>
        </w:rPr>
        <w:t>教育のプロセスで行われていた行動について述べる．教員Aは，視聴覚教材を用いた講義を通して「学習者に知識を提供」した．次に，教員BとCは，学習者がイメージできるよう簡潔な場面に焦点化し寸劇を行っていた．寸劇の中で教員Bは「学習者の立場になりきりリアリティを持たせる」，演じながら教員Aの用いた「言葉を再度伝える」，重要なポイントでは，「動作を大げさにしスピードを落し技術を見せる」，教員Cのコメディタッチの動きという「意外性の手法」を用い，学習者に「視覚的なインパクトを提供」し，教員Cとともに授業に「学習者を引き込む」行動をとっていた．次に，教員BとCは学習者に「勧誘の声掛け」をし，学習者のやってみようとする意欲を引き出していた．そして，寸劇で伝えた内容を学習者が体験できるよう一緒に演習した．その際，教員Aは学習者ができたという体験が実感できるよう「発問と保証の言葉の繰り返し」を行い，教員BとCをサポートしていた．その結果，一緒に体験した学習者らは真剣な表情とともに笑顔を見せながら演習に取り組んでいた．演習後，学習者は「楽しかった，友達に学習したことを伝える」と話す人もいた．</w:t>
      </w:r>
    </w:p>
    <w:p w14:paraId="287F4A1D" w14:textId="77777777" w:rsidR="0062359B" w:rsidRDefault="0062359B" w:rsidP="0062359B">
      <w:pPr>
        <w:ind w:firstLineChars="100" w:firstLine="193"/>
        <w:rPr>
          <w:rFonts w:asciiTheme="minorEastAsia" w:hAnsiTheme="minorEastAsia"/>
          <w:szCs w:val="21"/>
        </w:rPr>
      </w:pPr>
    </w:p>
    <w:p w14:paraId="364B1546" w14:textId="77777777" w:rsidR="0062359B" w:rsidRDefault="0062359B" w:rsidP="0062359B">
      <w:pPr>
        <w:jc w:val="left"/>
        <w:rPr>
          <w:rFonts w:asciiTheme="minorEastAsia" w:hAnsiTheme="minorEastAsia"/>
          <w:b/>
        </w:rPr>
      </w:pPr>
      <w:r>
        <w:rPr>
          <w:rFonts w:asciiTheme="minorEastAsia" w:hAnsiTheme="minorEastAsia" w:hint="eastAsia"/>
          <w:b/>
        </w:rPr>
        <w:t>考　察</w:t>
      </w:r>
    </w:p>
    <w:p w14:paraId="797BF6FE" w14:textId="77777777" w:rsidR="0062359B" w:rsidRDefault="0062359B" w:rsidP="00BF0E9A">
      <w:pPr>
        <w:ind w:firstLineChars="100" w:firstLine="193"/>
        <w:jc w:val="left"/>
        <w:rPr>
          <w:rFonts w:asciiTheme="minorEastAsia" w:hAnsiTheme="minorEastAsia"/>
          <w:kern w:val="0"/>
        </w:rPr>
      </w:pPr>
      <w:r>
        <w:rPr>
          <w:rFonts w:asciiTheme="minorEastAsia" w:hAnsiTheme="minorEastAsia" w:hint="eastAsia"/>
          <w:kern w:val="0"/>
        </w:rPr>
        <w:t>講義で行った知識の提供は，基礎的な知識を伝授することであり，イメージを高めるために行った寸劇は，より学習者になりきったことで日常の生活と結びつき学習者の理解が深まったと考える．また，「視覚的なインパクトの提供」は学習の楽しさを提供し，学習者のやる気を刺激し，演習への主体的な参加につながったと考える．これらは，ICEモデルで述べられている，Ideas，connections，Extensionsの評価の視点に準じた教授法になっていたことがわかった．</w:t>
      </w:r>
    </w:p>
    <w:p w14:paraId="23BF62F0" w14:textId="77777777" w:rsidR="0062359B" w:rsidRDefault="0062359B" w:rsidP="0062359B">
      <w:pPr>
        <w:widowControl/>
        <w:jc w:val="left"/>
        <w:rPr>
          <w:rFonts w:asciiTheme="minorEastAsia" w:hAnsiTheme="minorEastAsia"/>
          <w:kern w:val="0"/>
        </w:rPr>
      </w:pPr>
      <w:r>
        <w:rPr>
          <w:rFonts w:asciiTheme="minorEastAsia" w:hAnsiTheme="minorEastAsia"/>
          <w:kern w:val="0"/>
        </w:rPr>
        <w:br w:type="page"/>
      </w:r>
    </w:p>
    <w:p w14:paraId="004363FD"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05</w:t>
      </w:r>
    </w:p>
    <w:p w14:paraId="345F895F" w14:textId="77777777" w:rsidR="0062359B" w:rsidRPr="006E2C21" w:rsidRDefault="0062359B" w:rsidP="00257AAB">
      <w:pPr>
        <w:spacing w:before="240"/>
        <w:jc w:val="center"/>
        <w:rPr>
          <w:rFonts w:ascii="ＭＳ ゴシック" w:eastAsia="ＭＳ ゴシック" w:hAnsi="ＭＳ ゴシック"/>
          <w:b/>
          <w:sz w:val="28"/>
          <w:szCs w:val="28"/>
        </w:rPr>
      </w:pPr>
      <w:r w:rsidRPr="006E2C21">
        <w:rPr>
          <w:rFonts w:ascii="ＭＳ ゴシック" w:eastAsia="ＭＳ ゴシック" w:hAnsi="ＭＳ ゴシック" w:hint="eastAsia"/>
          <w:b/>
          <w:sz w:val="28"/>
          <w:szCs w:val="28"/>
        </w:rPr>
        <w:t>女子大学における「ウエルネス」の授業実践（第2報）</w:t>
      </w:r>
    </w:p>
    <w:p w14:paraId="5025DEA6" w14:textId="77777777" w:rsidR="0062359B" w:rsidRDefault="0062359B" w:rsidP="00257AAB">
      <w:pPr>
        <w:spacing w:before="240" w:after="240"/>
        <w:jc w:val="left"/>
        <w:rPr>
          <w:rFonts w:asciiTheme="minorEastAsia" w:hAnsiTheme="minorEastAsia"/>
          <w:szCs w:val="28"/>
        </w:rPr>
      </w:pPr>
      <w:r>
        <w:rPr>
          <w:rFonts w:ascii="ＭＳ ゴシック" w:eastAsia="ＭＳ ゴシック" w:hAnsi="ＭＳ ゴシック" w:hint="eastAsia"/>
          <w:sz w:val="24"/>
          <w:szCs w:val="28"/>
        </w:rPr>
        <w:t>◎野之上 操（同志社女子大学）</w:t>
      </w:r>
    </w:p>
    <w:p w14:paraId="57DB6610" w14:textId="77777777" w:rsidR="0062359B" w:rsidRPr="0019051C" w:rsidRDefault="0062359B" w:rsidP="0062359B">
      <w:pPr>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：実践報告，楽しさ，気づき</w:t>
      </w:r>
    </w:p>
    <w:p w14:paraId="16E752E6" w14:textId="77777777" w:rsidR="0062359B" w:rsidRDefault="0062359B" w:rsidP="0062359B">
      <w:pPr>
        <w:rPr>
          <w:rFonts w:asciiTheme="minorEastAsia" w:hAnsiTheme="minorEastAsia"/>
          <w:szCs w:val="28"/>
        </w:rPr>
      </w:pPr>
    </w:p>
    <w:p w14:paraId="4364084A" w14:textId="77777777" w:rsidR="0062359B" w:rsidRDefault="0062359B" w:rsidP="0062359B">
      <w:pPr>
        <w:ind w:firstLineChars="100" w:firstLine="193"/>
        <w:rPr>
          <w:rFonts w:asciiTheme="minorEastAsia" w:hAnsiTheme="minorEastAsia"/>
          <w:szCs w:val="28"/>
        </w:rPr>
      </w:pPr>
      <w:r>
        <w:rPr>
          <w:rFonts w:asciiTheme="minorEastAsia" w:hAnsiTheme="minorEastAsia" w:hint="eastAsia"/>
          <w:szCs w:val="28"/>
        </w:rPr>
        <w:t>201</w:t>
      </w:r>
      <w:r w:rsidR="00B731D1">
        <w:rPr>
          <w:rFonts w:asciiTheme="minorEastAsia" w:hAnsiTheme="minorEastAsia" w:hint="eastAsia"/>
          <w:szCs w:val="28"/>
        </w:rPr>
        <w:t>6</w:t>
      </w:r>
      <w:r>
        <w:rPr>
          <w:rFonts w:asciiTheme="minorEastAsia" w:hAnsiTheme="minorEastAsia" w:hint="eastAsia"/>
          <w:szCs w:val="28"/>
        </w:rPr>
        <w:t>年日本ウエルネス学会第13回大会にて「ウエルネス」の授業実践（第1報）の発表を行い，今回第2報として，Ｄ女子大学における「ウエルネス健康論」の授業実践の報告をします．</w:t>
      </w:r>
    </w:p>
    <w:p w14:paraId="6F9EC457" w14:textId="77777777" w:rsidR="0062359B" w:rsidRDefault="0062359B" w:rsidP="0062359B">
      <w:pPr>
        <w:jc w:val="center"/>
        <w:rPr>
          <w:rFonts w:asciiTheme="minorEastAsia" w:hAnsiTheme="minorEastAsia"/>
          <w:szCs w:val="28"/>
        </w:rPr>
      </w:pPr>
    </w:p>
    <w:p w14:paraId="38DF260E" w14:textId="77777777" w:rsidR="0062359B" w:rsidRDefault="0062359B" w:rsidP="0062359B">
      <w:pPr>
        <w:ind w:firstLineChars="50" w:firstLine="96"/>
        <w:jc w:val="left"/>
        <w:rPr>
          <w:rFonts w:asciiTheme="minorEastAsia" w:hAnsiTheme="minorEastAsia"/>
          <w:szCs w:val="28"/>
        </w:rPr>
      </w:pPr>
      <w:r>
        <w:rPr>
          <w:rFonts w:asciiTheme="minorEastAsia" w:hAnsiTheme="minorEastAsia" w:hint="eastAsia"/>
          <w:szCs w:val="28"/>
        </w:rPr>
        <w:t xml:space="preserve">◎開講場所：Ｄ女子大学　</w:t>
      </w:r>
    </w:p>
    <w:p w14:paraId="63C3C904" w14:textId="77777777" w:rsidR="0062359B" w:rsidRDefault="0062359B" w:rsidP="0062359B">
      <w:pPr>
        <w:ind w:firstLineChars="50" w:firstLine="96"/>
        <w:jc w:val="left"/>
        <w:rPr>
          <w:rFonts w:asciiTheme="minorEastAsia" w:hAnsiTheme="minorEastAsia"/>
          <w:szCs w:val="28"/>
        </w:rPr>
      </w:pPr>
      <w:r>
        <w:rPr>
          <w:rFonts w:asciiTheme="minorEastAsia" w:hAnsiTheme="minorEastAsia" w:hint="eastAsia"/>
          <w:szCs w:val="28"/>
        </w:rPr>
        <w:t xml:space="preserve">◎開講期間：2016年4月～７月末　　計１５回　　　　</w:t>
      </w:r>
    </w:p>
    <w:p w14:paraId="690387CD" w14:textId="77777777" w:rsidR="0062359B" w:rsidRDefault="0062359B" w:rsidP="0062359B">
      <w:pPr>
        <w:ind w:firstLineChars="50" w:firstLine="96"/>
        <w:jc w:val="left"/>
        <w:rPr>
          <w:rFonts w:asciiTheme="minorEastAsia" w:hAnsiTheme="minorEastAsia"/>
          <w:szCs w:val="28"/>
        </w:rPr>
      </w:pPr>
      <w:r>
        <w:rPr>
          <w:rFonts w:asciiTheme="minorEastAsia" w:hAnsiTheme="minorEastAsia" w:hint="eastAsia"/>
          <w:szCs w:val="28"/>
        </w:rPr>
        <w:t>◎開講時間：月曜日　　1時限（９：００～１０：３０）</w:t>
      </w:r>
    </w:p>
    <w:p w14:paraId="477DAC26" w14:textId="77777777" w:rsidR="0062359B" w:rsidRDefault="0062359B" w:rsidP="0062359B">
      <w:pPr>
        <w:ind w:firstLineChars="50" w:firstLine="96"/>
        <w:jc w:val="left"/>
        <w:rPr>
          <w:rFonts w:asciiTheme="minorEastAsia" w:hAnsiTheme="minorEastAsia"/>
          <w:szCs w:val="28"/>
        </w:rPr>
      </w:pPr>
      <w:r>
        <w:rPr>
          <w:rFonts w:asciiTheme="minorEastAsia" w:hAnsiTheme="minorEastAsia" w:hint="eastAsia"/>
          <w:szCs w:val="28"/>
        </w:rPr>
        <w:t>◎授業科目：ウエルネス健康論</w:t>
      </w:r>
    </w:p>
    <w:p w14:paraId="3B41FE21" w14:textId="77777777" w:rsidR="0062359B" w:rsidRDefault="0062359B" w:rsidP="0062359B">
      <w:pPr>
        <w:ind w:firstLineChars="50" w:firstLine="96"/>
        <w:jc w:val="left"/>
        <w:rPr>
          <w:rFonts w:asciiTheme="minorEastAsia" w:hAnsiTheme="minorEastAsia"/>
          <w:szCs w:val="28"/>
        </w:rPr>
      </w:pPr>
      <w:r>
        <w:rPr>
          <w:rFonts w:asciiTheme="minorEastAsia" w:hAnsiTheme="minorEastAsia" w:hint="eastAsia"/>
          <w:szCs w:val="28"/>
        </w:rPr>
        <w:t xml:space="preserve">◎授業配当年次：１～４学年　　</w:t>
      </w:r>
    </w:p>
    <w:p w14:paraId="6DBF0709" w14:textId="77777777" w:rsidR="0062359B" w:rsidRDefault="0062359B" w:rsidP="0062359B">
      <w:pPr>
        <w:ind w:firstLineChars="100" w:firstLine="193"/>
        <w:jc w:val="left"/>
        <w:rPr>
          <w:rFonts w:asciiTheme="minorEastAsia" w:hAnsiTheme="minorEastAsia"/>
          <w:szCs w:val="28"/>
        </w:rPr>
      </w:pPr>
      <w:r>
        <w:rPr>
          <w:rFonts w:asciiTheme="minorEastAsia" w:hAnsiTheme="minorEastAsia" w:hint="eastAsia"/>
          <w:szCs w:val="28"/>
        </w:rPr>
        <w:t xml:space="preserve">　</w:t>
      </w:r>
    </w:p>
    <w:p w14:paraId="547DD64F" w14:textId="77777777" w:rsidR="0062359B" w:rsidRDefault="0062359B" w:rsidP="0062359B">
      <w:pPr>
        <w:ind w:firstLineChars="100" w:firstLine="193"/>
        <w:jc w:val="left"/>
        <w:rPr>
          <w:rFonts w:asciiTheme="minorEastAsia" w:hAnsiTheme="minorEastAsia"/>
          <w:szCs w:val="28"/>
        </w:rPr>
      </w:pPr>
      <w:r>
        <w:rPr>
          <w:rFonts w:asciiTheme="minorEastAsia" w:hAnsiTheme="minorEastAsia" w:hint="eastAsia"/>
          <w:szCs w:val="28"/>
        </w:rPr>
        <w:t>授業回数１５回のシラバスは，前回同様に「ウエルネスの理論と実践」から，自ら「ウエルネス」は楽しく生活習慣を改善しより良い人生を築いていくものである，ということを理解してもらえること．シラバスを構成した．</w:t>
      </w:r>
    </w:p>
    <w:p w14:paraId="7A938038" w14:textId="77777777" w:rsidR="0062359B" w:rsidRDefault="0062359B" w:rsidP="0062359B">
      <w:pPr>
        <w:ind w:firstLineChars="100" w:firstLine="193"/>
        <w:jc w:val="left"/>
        <w:rPr>
          <w:rFonts w:asciiTheme="minorEastAsia" w:hAnsiTheme="minorEastAsia"/>
          <w:szCs w:val="28"/>
        </w:rPr>
      </w:pPr>
      <w:r>
        <w:rPr>
          <w:rFonts w:asciiTheme="minorEastAsia" w:hAnsiTheme="minorEastAsia" w:hint="eastAsia"/>
          <w:szCs w:val="28"/>
        </w:rPr>
        <w:t>授業目標は，ウエルネスに生きるための理論と方法を学ぶ．総合的な健康の概念としてのウエルネスの目標である幸福で充実した人生を送るために，各自が自分の生活習慣をどのように改善したらよいかについて，その</w:t>
      </w:r>
    </w:p>
    <w:p w14:paraId="07AAD74A" w14:textId="77777777" w:rsidR="0062359B" w:rsidRDefault="0062359B" w:rsidP="0062359B">
      <w:pPr>
        <w:jc w:val="left"/>
        <w:rPr>
          <w:rFonts w:asciiTheme="minorEastAsia" w:hAnsiTheme="minorEastAsia"/>
          <w:szCs w:val="28"/>
        </w:rPr>
      </w:pPr>
      <w:r>
        <w:rPr>
          <w:rFonts w:asciiTheme="minorEastAsia" w:hAnsiTheme="minorEastAsia" w:hint="eastAsia"/>
          <w:szCs w:val="28"/>
        </w:rPr>
        <w:t>理論と方法を学んでいく．第１回は，本授業に関するオリエンテーションを実施．第2回コミュニケーション実習としての体験学習，第3回ウエルネス概念，キーワードについての学び，第４回自分の現在のウエルネス度についてのチェック，第5回行動変容における生活習慣改善についての学びと行動変容とものの見方，考え方について体験学習，第６・7回デス・ラーニングの学び，第8回ライフプランニングとタイムマネジメントの学び，第９回余暇とタイムマネジメントの体験学習，第10回価値観についての学びと体験学習，第11回ストレスについての学びとストレス度チェック及びストレスマネジメントとその実習，第１２回リラクセーション方法の体験，第13回食と食行動についての学び，第14回ウエルネス保養と健康保養についての学び，第１５回総括（まとめ）．</w:t>
      </w:r>
    </w:p>
    <w:p w14:paraId="4011D792" w14:textId="77777777" w:rsidR="0062359B" w:rsidRDefault="0062359B" w:rsidP="0062359B">
      <w:pPr>
        <w:ind w:firstLineChars="100" w:firstLine="193"/>
        <w:jc w:val="left"/>
        <w:rPr>
          <w:rFonts w:asciiTheme="minorEastAsia" w:hAnsiTheme="minorEastAsia"/>
          <w:szCs w:val="28"/>
        </w:rPr>
      </w:pPr>
      <w:r>
        <w:rPr>
          <w:rFonts w:asciiTheme="minorEastAsia" w:hAnsiTheme="minorEastAsia" w:hint="eastAsia"/>
          <w:szCs w:val="28"/>
        </w:rPr>
        <w:t>授業方法は，講義，体験学習を主にグループにおける話し合い，発表を行う．概ね毎回グループワークを実施，話すこと，聞くこと，振り返りを導入し各自の気づき学習を主体とした授業を実施している．</w:t>
      </w:r>
    </w:p>
    <w:p w14:paraId="0787E3E5" w14:textId="77777777" w:rsidR="0062359B" w:rsidRDefault="0062359B" w:rsidP="0062359B">
      <w:pPr>
        <w:ind w:firstLineChars="100" w:firstLine="193"/>
        <w:jc w:val="left"/>
        <w:rPr>
          <w:rFonts w:asciiTheme="minorEastAsia" w:hAnsiTheme="minorEastAsia"/>
          <w:szCs w:val="28"/>
        </w:rPr>
      </w:pPr>
      <w:r>
        <w:rPr>
          <w:rFonts w:asciiTheme="minorEastAsia" w:hAnsiTheme="minorEastAsia" w:hint="eastAsia"/>
          <w:szCs w:val="28"/>
        </w:rPr>
        <w:t>総括（まとめ）において授業前後に感じたこと，気づいたこと，最も印象に残った授業内容等について記入したものをまとめて発表．　最後にご助言を賜りました野崎康明先生に深謝申し上げます．</w:t>
      </w:r>
    </w:p>
    <w:p w14:paraId="033E723B" w14:textId="77777777" w:rsidR="0062359B" w:rsidRDefault="0062359B" w:rsidP="0062359B">
      <w:pPr>
        <w:ind w:firstLineChars="1250" w:firstLine="2409"/>
        <w:jc w:val="center"/>
        <w:rPr>
          <w:rFonts w:asciiTheme="minorEastAsia" w:hAnsiTheme="minorEastAsia"/>
          <w:szCs w:val="28"/>
        </w:rPr>
      </w:pPr>
    </w:p>
    <w:p w14:paraId="0DB0F117" w14:textId="77777777" w:rsidR="00242612" w:rsidRDefault="0062359B" w:rsidP="00242612">
      <w:pPr>
        <w:rPr>
          <w:rFonts w:asciiTheme="minorEastAsia" w:hAnsiTheme="minorEastAsia"/>
          <w:szCs w:val="28"/>
        </w:rPr>
      </w:pPr>
      <w:r>
        <w:rPr>
          <w:rFonts w:asciiTheme="minorEastAsia" w:hAnsiTheme="minorEastAsia" w:hint="eastAsia"/>
          <w:szCs w:val="28"/>
        </w:rPr>
        <w:t>参考；</w:t>
      </w:r>
    </w:p>
    <w:p w14:paraId="581DC6EA" w14:textId="77777777" w:rsidR="0062359B" w:rsidRDefault="0062359B" w:rsidP="00242612">
      <w:pPr>
        <w:rPr>
          <w:rFonts w:asciiTheme="minorEastAsia" w:hAnsiTheme="minorEastAsia"/>
          <w:szCs w:val="28"/>
        </w:rPr>
      </w:pPr>
      <w:r>
        <w:rPr>
          <w:rFonts w:asciiTheme="minorEastAsia" w:hAnsiTheme="minorEastAsia" w:hint="eastAsia"/>
          <w:szCs w:val="28"/>
        </w:rPr>
        <w:t>「ウエルネスの理論と実践」野崎康明著   メイツ発行所</w:t>
      </w:r>
    </w:p>
    <w:p w14:paraId="0964DB66" w14:textId="77777777" w:rsidR="00242612" w:rsidRDefault="0062359B" w:rsidP="00242612">
      <w:pPr>
        <w:rPr>
          <w:rFonts w:asciiTheme="minorEastAsia" w:hAnsiTheme="minorEastAsia"/>
          <w:szCs w:val="28"/>
        </w:rPr>
      </w:pPr>
      <w:r>
        <w:rPr>
          <w:rFonts w:asciiTheme="minorEastAsia" w:hAnsiTheme="minorEastAsia" w:hint="eastAsia"/>
          <w:szCs w:val="28"/>
        </w:rPr>
        <w:t>「ウエルネスマネジメント」野崎康明著   メイツ発行所</w:t>
      </w:r>
    </w:p>
    <w:p w14:paraId="7D418A1A" w14:textId="77777777" w:rsidR="0062359B" w:rsidRDefault="0062359B" w:rsidP="00242612">
      <w:pPr>
        <w:ind w:firstLineChars="100" w:firstLine="193"/>
        <w:rPr>
          <w:rFonts w:asciiTheme="minorEastAsia" w:hAnsiTheme="minorEastAsia"/>
          <w:szCs w:val="28"/>
        </w:rPr>
      </w:pPr>
      <w:r>
        <w:rPr>
          <w:rFonts w:asciiTheme="minorEastAsia" w:hAnsiTheme="minorEastAsia" w:hint="eastAsia"/>
          <w:szCs w:val="28"/>
        </w:rPr>
        <w:t>ウエルネスジャーナル第１～１２巻</w:t>
      </w:r>
    </w:p>
    <w:p w14:paraId="565C1489" w14:textId="77777777" w:rsidR="0062359B" w:rsidRDefault="0062359B" w:rsidP="0062359B">
      <w:pPr>
        <w:widowControl/>
        <w:jc w:val="left"/>
        <w:rPr>
          <w:rFonts w:asciiTheme="minorEastAsia" w:hAnsiTheme="minorEastAsia"/>
          <w:szCs w:val="28"/>
        </w:rPr>
      </w:pPr>
      <w:r>
        <w:rPr>
          <w:rFonts w:asciiTheme="minorEastAsia" w:hAnsiTheme="minorEastAsia"/>
          <w:szCs w:val="28"/>
        </w:rPr>
        <w:br w:type="page"/>
      </w:r>
    </w:p>
    <w:p w14:paraId="258CA6CF" w14:textId="77777777" w:rsidR="0062359B" w:rsidRDefault="0062359B" w:rsidP="0062359B">
      <w:r>
        <w:rPr>
          <w:rFonts w:hint="eastAsia"/>
        </w:rPr>
        <w:lastRenderedPageBreak/>
        <w:t>演題番号</w:t>
      </w:r>
      <w:r>
        <w:rPr>
          <w:rFonts w:hint="eastAsia"/>
        </w:rPr>
        <w:t>:</w:t>
      </w:r>
      <w:r>
        <w:rPr>
          <w:rFonts w:hint="eastAsia"/>
        </w:rPr>
        <w:t>ポスター</w:t>
      </w:r>
      <w:r>
        <w:rPr>
          <w:rFonts w:hint="eastAsia"/>
        </w:rPr>
        <w:t>06</w:t>
      </w:r>
    </w:p>
    <w:p w14:paraId="1FE82147" w14:textId="77777777" w:rsidR="0062359B" w:rsidRPr="006E2C21" w:rsidRDefault="0062359B" w:rsidP="00257AAB">
      <w:pPr>
        <w:spacing w:before="240"/>
        <w:jc w:val="center"/>
        <w:rPr>
          <w:rFonts w:asciiTheme="majorEastAsia" w:eastAsiaTheme="majorEastAsia" w:hAnsiTheme="majorEastAsia"/>
          <w:b/>
          <w:sz w:val="28"/>
          <w:szCs w:val="28"/>
        </w:rPr>
      </w:pPr>
      <w:r w:rsidRPr="006E2C21">
        <w:rPr>
          <w:rFonts w:asciiTheme="majorEastAsia" w:eastAsiaTheme="majorEastAsia" w:hAnsiTheme="majorEastAsia" w:hint="eastAsia"/>
          <w:b/>
          <w:sz w:val="28"/>
          <w:szCs w:val="28"/>
        </w:rPr>
        <w:t>多世代協同健康増進プログラムによる在宅高齢者の運動継続効果の検討</w:t>
      </w:r>
    </w:p>
    <w:p w14:paraId="27515E9C" w14:textId="77777777" w:rsidR="0062359B" w:rsidRDefault="00B731D1" w:rsidP="00257AAB">
      <w:pPr>
        <w:spacing w:before="240" w:after="240"/>
        <w:jc w:val="left"/>
        <w:rPr>
          <w:rFonts w:asciiTheme="minorEastAsia" w:hAnsiTheme="minorEastAsia"/>
          <w:sz w:val="20"/>
          <w:szCs w:val="20"/>
        </w:rPr>
      </w:pPr>
      <w:r>
        <w:rPr>
          <w:rFonts w:asciiTheme="majorEastAsia" w:eastAsiaTheme="majorEastAsia" w:hAnsiTheme="majorEastAsia" w:hint="eastAsia"/>
          <w:sz w:val="24"/>
          <w:szCs w:val="28"/>
        </w:rPr>
        <w:t>◎木林</w:t>
      </w:r>
      <w:r w:rsidR="00041B12">
        <w:rPr>
          <w:rFonts w:asciiTheme="majorEastAsia" w:eastAsiaTheme="majorEastAsia" w:hAnsiTheme="majorEastAsia" w:hint="eastAsia"/>
          <w:sz w:val="24"/>
          <w:szCs w:val="28"/>
        </w:rPr>
        <w:t xml:space="preserve"> </w:t>
      </w:r>
      <w:r>
        <w:rPr>
          <w:rFonts w:asciiTheme="majorEastAsia" w:eastAsiaTheme="majorEastAsia" w:hAnsiTheme="majorEastAsia" w:hint="eastAsia"/>
          <w:sz w:val="24"/>
          <w:szCs w:val="28"/>
        </w:rPr>
        <w:t>勉</w:t>
      </w:r>
      <w:r w:rsidR="0062359B">
        <w:rPr>
          <w:rFonts w:asciiTheme="majorEastAsia" w:eastAsiaTheme="majorEastAsia" w:hAnsiTheme="majorEastAsia" w:hint="eastAsia"/>
          <w:sz w:val="24"/>
          <w:szCs w:val="28"/>
        </w:rPr>
        <w:t>，越納</w:t>
      </w:r>
      <w:r w:rsidR="00041B12">
        <w:rPr>
          <w:rFonts w:asciiTheme="majorEastAsia" w:eastAsiaTheme="majorEastAsia" w:hAnsiTheme="majorEastAsia" w:hint="eastAsia"/>
          <w:sz w:val="24"/>
          <w:szCs w:val="28"/>
        </w:rPr>
        <w:t xml:space="preserve"> </w:t>
      </w:r>
      <w:r w:rsidR="0062359B">
        <w:rPr>
          <w:rFonts w:asciiTheme="majorEastAsia" w:eastAsiaTheme="majorEastAsia" w:hAnsiTheme="majorEastAsia" w:hint="eastAsia"/>
          <w:sz w:val="24"/>
          <w:szCs w:val="28"/>
        </w:rPr>
        <w:t>美和（金城大学）</w:t>
      </w:r>
    </w:p>
    <w:p w14:paraId="77A75AE3" w14:textId="77777777" w:rsidR="0062359B" w:rsidRPr="0019051C" w:rsidRDefault="0062359B" w:rsidP="0062359B">
      <w:pPr>
        <w:jc w:val="center"/>
        <w:rPr>
          <w:rFonts w:asciiTheme="minorEastAsia" w:hAnsiTheme="minorEastAsia"/>
          <w:szCs w:val="21"/>
        </w:rPr>
      </w:pPr>
      <w:r w:rsidRPr="0019051C">
        <w:rPr>
          <w:rFonts w:cstheme="majorHAnsi"/>
          <w:szCs w:val="21"/>
        </w:rPr>
        <w:t>Key words</w:t>
      </w:r>
      <w:r w:rsidRPr="0019051C">
        <w:rPr>
          <w:rFonts w:asciiTheme="minorEastAsia" w:hAnsiTheme="minorEastAsia" w:hint="eastAsia"/>
          <w:szCs w:val="21"/>
        </w:rPr>
        <w:t>：大学生，在宅高齢者，健康，プログラム</w:t>
      </w:r>
    </w:p>
    <w:p w14:paraId="6A56BCF5" w14:textId="77777777" w:rsidR="0062359B" w:rsidRDefault="0062359B" w:rsidP="0062359B">
      <w:pPr>
        <w:jc w:val="center"/>
        <w:rPr>
          <w:rFonts w:asciiTheme="minorEastAsia" w:hAnsiTheme="minorEastAsia"/>
          <w:sz w:val="20"/>
          <w:szCs w:val="20"/>
        </w:rPr>
      </w:pPr>
    </w:p>
    <w:p w14:paraId="1C9C0502" w14:textId="77777777" w:rsidR="0062359B" w:rsidRPr="00B27893" w:rsidRDefault="0062359B" w:rsidP="0062359B">
      <w:pPr>
        <w:rPr>
          <w:rFonts w:asciiTheme="majorEastAsia" w:eastAsiaTheme="majorEastAsia" w:hAnsiTheme="majorEastAsia"/>
          <w:szCs w:val="20"/>
        </w:rPr>
      </w:pPr>
      <w:r w:rsidRPr="00B27893">
        <w:rPr>
          <w:rFonts w:asciiTheme="majorEastAsia" w:eastAsiaTheme="majorEastAsia" w:hAnsiTheme="majorEastAsia" w:hint="eastAsia"/>
          <w:szCs w:val="20"/>
        </w:rPr>
        <w:t>【目的】</w:t>
      </w:r>
    </w:p>
    <w:p w14:paraId="2878D6D3" w14:textId="77777777" w:rsidR="0062359B" w:rsidRPr="00B27893" w:rsidRDefault="0062359B" w:rsidP="0062359B">
      <w:pPr>
        <w:ind w:firstLineChars="100" w:firstLine="193"/>
        <w:rPr>
          <w:rFonts w:asciiTheme="minorEastAsia" w:hAnsiTheme="minorEastAsia"/>
          <w:szCs w:val="20"/>
        </w:rPr>
      </w:pPr>
      <w:r w:rsidRPr="00B27893">
        <w:rPr>
          <w:rFonts w:asciiTheme="minorEastAsia" w:hAnsiTheme="minorEastAsia" w:hint="eastAsia"/>
          <w:szCs w:val="20"/>
        </w:rPr>
        <w:t>本研究は，</w:t>
      </w:r>
      <w:r w:rsidRPr="00B27893">
        <w:rPr>
          <w:rFonts w:hint="eastAsia"/>
          <w:szCs w:val="20"/>
        </w:rPr>
        <w:t>大学生と在宅で暮らす高齢者（以下，在宅高齢者）が協同で実施する健康増進プログラムが，在宅高齢者の運動継続効果としての意識変化について検討することを目的とする．</w:t>
      </w:r>
    </w:p>
    <w:p w14:paraId="3ED61FDD" w14:textId="77777777" w:rsidR="0062359B" w:rsidRPr="00B27893" w:rsidRDefault="0062359B" w:rsidP="0062359B">
      <w:pPr>
        <w:rPr>
          <w:rFonts w:asciiTheme="majorEastAsia" w:eastAsiaTheme="majorEastAsia" w:hAnsiTheme="majorEastAsia"/>
          <w:szCs w:val="20"/>
        </w:rPr>
      </w:pPr>
      <w:r w:rsidRPr="00B27893">
        <w:rPr>
          <w:rFonts w:asciiTheme="majorEastAsia" w:eastAsiaTheme="majorEastAsia" w:hAnsiTheme="majorEastAsia" w:hint="eastAsia"/>
          <w:szCs w:val="20"/>
        </w:rPr>
        <w:t xml:space="preserve">【方法】　</w:t>
      </w:r>
    </w:p>
    <w:p w14:paraId="37913881" w14:textId="77777777" w:rsidR="0062359B" w:rsidRPr="00B27893" w:rsidRDefault="0062359B" w:rsidP="0062359B">
      <w:pPr>
        <w:ind w:left="193" w:hangingChars="100" w:hanging="193"/>
        <w:rPr>
          <w:rFonts w:asciiTheme="minorEastAsia" w:hAnsiTheme="minorEastAsia"/>
          <w:szCs w:val="20"/>
        </w:rPr>
      </w:pPr>
      <w:r w:rsidRPr="00B27893">
        <w:rPr>
          <w:rFonts w:asciiTheme="majorEastAsia" w:eastAsiaTheme="majorEastAsia" w:hAnsiTheme="majorEastAsia" w:hint="eastAsia"/>
          <w:szCs w:val="20"/>
        </w:rPr>
        <w:t>1．</w:t>
      </w:r>
      <w:r w:rsidRPr="00B27893">
        <w:rPr>
          <w:rFonts w:hint="eastAsia"/>
          <w:szCs w:val="20"/>
        </w:rPr>
        <w:t>対象者：</w:t>
      </w:r>
      <w:r w:rsidRPr="00B27893">
        <w:rPr>
          <w:rFonts w:asciiTheme="minorEastAsia" w:hAnsiTheme="minorEastAsia" w:hint="eastAsia"/>
          <w:szCs w:val="20"/>
        </w:rPr>
        <w:t>H市高齢者支援センターの協力のもと，H市A地区の高齢者16人（男性7人，女性9人）とした．</w:t>
      </w:r>
    </w:p>
    <w:p w14:paraId="593170D2" w14:textId="77777777" w:rsidR="0062359B" w:rsidRPr="00B27893" w:rsidRDefault="0062359B" w:rsidP="0062359B">
      <w:pPr>
        <w:ind w:leftChars="100" w:left="193"/>
        <w:rPr>
          <w:rFonts w:asciiTheme="majorEastAsia" w:eastAsiaTheme="majorEastAsia" w:hAnsiTheme="majorEastAsia"/>
          <w:szCs w:val="20"/>
        </w:rPr>
      </w:pPr>
      <w:r w:rsidRPr="00B27893">
        <w:rPr>
          <w:rFonts w:asciiTheme="minorEastAsia" w:hAnsiTheme="minorEastAsia" w:hint="eastAsia"/>
          <w:szCs w:val="20"/>
        </w:rPr>
        <w:t>対象者は拠点に通うことが可能な65歳以上の高齢者とし，既往に呼吸・循環器の重篤なイベントのない者とし，認知面において日常的に支障のある者は除外した．</w:t>
      </w:r>
    </w:p>
    <w:p w14:paraId="58C21ED3" w14:textId="77777777" w:rsidR="0062359B" w:rsidRPr="00B27893" w:rsidRDefault="0062359B" w:rsidP="0062359B">
      <w:pPr>
        <w:ind w:left="193" w:hangingChars="100" w:hanging="193"/>
        <w:jc w:val="left"/>
        <w:rPr>
          <w:color w:val="000000" w:themeColor="text1"/>
          <w:szCs w:val="20"/>
        </w:rPr>
      </w:pPr>
      <w:r w:rsidRPr="00B27893">
        <w:rPr>
          <w:szCs w:val="20"/>
        </w:rPr>
        <w:t>2</w:t>
      </w:r>
      <w:r w:rsidRPr="00B27893">
        <w:rPr>
          <w:rFonts w:hint="eastAsia"/>
          <w:szCs w:val="20"/>
        </w:rPr>
        <w:t>．運動プログラム：平成</w:t>
      </w:r>
      <w:r w:rsidRPr="00B27893">
        <w:rPr>
          <w:szCs w:val="20"/>
        </w:rPr>
        <w:t>27</w:t>
      </w:r>
      <w:r w:rsidRPr="00B27893">
        <w:rPr>
          <w:rFonts w:hint="eastAsia"/>
          <w:szCs w:val="20"/>
        </w:rPr>
        <w:t>年</w:t>
      </w:r>
      <w:r w:rsidRPr="00B27893">
        <w:rPr>
          <w:szCs w:val="20"/>
        </w:rPr>
        <w:t>11</w:t>
      </w:r>
      <w:r w:rsidRPr="00B27893">
        <w:rPr>
          <w:rFonts w:hint="eastAsia"/>
          <w:szCs w:val="20"/>
        </w:rPr>
        <w:t>月</w:t>
      </w:r>
      <w:r w:rsidRPr="00B27893">
        <w:rPr>
          <w:szCs w:val="20"/>
        </w:rPr>
        <w:t>4</w:t>
      </w:r>
      <w:r w:rsidRPr="00B27893">
        <w:rPr>
          <w:rFonts w:hint="eastAsia"/>
          <w:szCs w:val="20"/>
        </w:rPr>
        <w:t>日から</w:t>
      </w:r>
      <w:r w:rsidRPr="00B27893">
        <w:rPr>
          <w:szCs w:val="20"/>
        </w:rPr>
        <w:t>28</w:t>
      </w:r>
      <w:r w:rsidRPr="00B27893">
        <w:rPr>
          <w:rFonts w:hint="eastAsia"/>
          <w:szCs w:val="20"/>
        </w:rPr>
        <w:t>年</w:t>
      </w:r>
      <w:r w:rsidRPr="00B27893">
        <w:rPr>
          <w:szCs w:val="20"/>
        </w:rPr>
        <w:t>2</w:t>
      </w:r>
      <w:r w:rsidRPr="00B27893">
        <w:rPr>
          <w:rFonts w:hint="eastAsia"/>
          <w:szCs w:val="20"/>
        </w:rPr>
        <w:t>月</w:t>
      </w:r>
      <w:r w:rsidRPr="00B27893">
        <w:rPr>
          <w:szCs w:val="20"/>
        </w:rPr>
        <w:t>10</w:t>
      </w:r>
      <w:r w:rsidRPr="00B27893">
        <w:rPr>
          <w:rFonts w:hint="eastAsia"/>
          <w:szCs w:val="20"/>
        </w:rPr>
        <w:t>日まで週</w:t>
      </w:r>
      <w:r w:rsidRPr="00B27893">
        <w:rPr>
          <w:szCs w:val="20"/>
        </w:rPr>
        <w:t>1</w:t>
      </w:r>
      <w:r w:rsidRPr="00B27893">
        <w:rPr>
          <w:rFonts w:hint="eastAsia"/>
          <w:szCs w:val="20"/>
        </w:rPr>
        <w:t>回</w:t>
      </w:r>
      <w:r w:rsidRPr="00B27893">
        <w:rPr>
          <w:szCs w:val="20"/>
        </w:rPr>
        <w:t>(</w:t>
      </w:r>
      <w:r w:rsidRPr="00B27893">
        <w:rPr>
          <w:rFonts w:hint="eastAsia"/>
          <w:szCs w:val="20"/>
        </w:rPr>
        <w:t>計</w:t>
      </w:r>
      <w:r w:rsidRPr="00B27893">
        <w:rPr>
          <w:color w:val="000000" w:themeColor="text1"/>
          <w:szCs w:val="20"/>
        </w:rPr>
        <w:t>10</w:t>
      </w:r>
      <w:r w:rsidRPr="00B27893">
        <w:rPr>
          <w:rFonts w:hint="eastAsia"/>
          <w:color w:val="000000" w:themeColor="text1"/>
          <w:szCs w:val="20"/>
        </w:rPr>
        <w:t>回</w:t>
      </w:r>
      <w:r w:rsidRPr="00B27893">
        <w:rPr>
          <w:color w:val="000000" w:themeColor="text1"/>
          <w:szCs w:val="20"/>
        </w:rPr>
        <w:t>)</w:t>
      </w:r>
      <w:r w:rsidRPr="00B27893">
        <w:rPr>
          <w:rFonts w:hint="eastAsia"/>
          <w:color w:val="000000" w:themeColor="text1"/>
          <w:szCs w:val="20"/>
        </w:rPr>
        <w:t>の頻度で健康増進教室を開催し，その中で多世代協同運動プログラム（プログラム）として専門職が教授する体力測定や運動強度や頻度，オリジナル</w:t>
      </w:r>
      <w:r w:rsidRPr="00B27893">
        <w:rPr>
          <w:color w:val="000000" w:themeColor="text1"/>
          <w:szCs w:val="20"/>
        </w:rPr>
        <w:t>DVD</w:t>
      </w:r>
      <w:r w:rsidRPr="00B27893">
        <w:rPr>
          <w:rFonts w:hint="eastAsia"/>
          <w:color w:val="000000" w:themeColor="text1"/>
          <w:szCs w:val="20"/>
        </w:rPr>
        <w:t>を使った実践的な体操，世代間の積極的な対話時間を設けた．運営は大学生</w:t>
      </w:r>
      <w:r w:rsidRPr="00B27893">
        <w:rPr>
          <w:color w:val="000000" w:themeColor="text1"/>
          <w:szCs w:val="20"/>
        </w:rPr>
        <w:t>8</w:t>
      </w:r>
      <w:r w:rsidRPr="00B27893">
        <w:rPr>
          <w:rFonts w:hint="eastAsia"/>
          <w:color w:val="000000" w:themeColor="text1"/>
          <w:szCs w:val="20"/>
        </w:rPr>
        <w:t>人が主体的に実施した．</w:t>
      </w:r>
    </w:p>
    <w:p w14:paraId="2A256C21" w14:textId="77777777" w:rsidR="0062359B" w:rsidRPr="00B27893" w:rsidRDefault="0062359B" w:rsidP="0062359B">
      <w:pPr>
        <w:rPr>
          <w:color w:val="000000" w:themeColor="text1"/>
          <w:szCs w:val="20"/>
        </w:rPr>
      </w:pPr>
      <w:r w:rsidRPr="00B27893">
        <w:rPr>
          <w:color w:val="000000" w:themeColor="text1"/>
          <w:szCs w:val="20"/>
        </w:rPr>
        <w:t>3</w:t>
      </w:r>
      <w:r w:rsidRPr="00B27893">
        <w:rPr>
          <w:rFonts w:hint="eastAsia"/>
          <w:color w:val="000000" w:themeColor="text1"/>
          <w:szCs w:val="20"/>
        </w:rPr>
        <w:t>．オリジナル体操の</w:t>
      </w:r>
      <w:r w:rsidRPr="00B27893">
        <w:rPr>
          <w:color w:val="000000" w:themeColor="text1"/>
          <w:szCs w:val="20"/>
        </w:rPr>
        <w:t>DVD</w:t>
      </w:r>
    </w:p>
    <w:p w14:paraId="78B201E8" w14:textId="77777777" w:rsidR="0062359B" w:rsidRPr="00B27893" w:rsidRDefault="0062359B" w:rsidP="0062359B">
      <w:pPr>
        <w:ind w:leftChars="100" w:left="193"/>
        <w:rPr>
          <w:color w:val="000000" w:themeColor="text1"/>
          <w:szCs w:val="20"/>
        </w:rPr>
      </w:pPr>
      <w:r w:rsidRPr="00B27893">
        <w:rPr>
          <w:rFonts w:hint="eastAsia"/>
          <w:color w:val="000000" w:themeColor="text1"/>
          <w:szCs w:val="20"/>
        </w:rPr>
        <w:t>オリジナル体操は，</w:t>
      </w:r>
      <w:r w:rsidRPr="00B27893">
        <w:rPr>
          <w:color w:val="000000" w:themeColor="text1"/>
          <w:szCs w:val="20"/>
        </w:rPr>
        <w:t>H</w:t>
      </w:r>
      <w:r w:rsidRPr="00B27893">
        <w:rPr>
          <w:rFonts w:hint="eastAsia"/>
          <w:color w:val="000000" w:themeColor="text1"/>
          <w:szCs w:val="20"/>
        </w:rPr>
        <w:t>市と</w:t>
      </w:r>
      <w:r w:rsidRPr="00B27893">
        <w:rPr>
          <w:color w:val="000000" w:themeColor="text1"/>
          <w:szCs w:val="20"/>
        </w:rPr>
        <w:t>K</w:t>
      </w:r>
      <w:r w:rsidRPr="00B27893">
        <w:rPr>
          <w:rFonts w:hint="eastAsia"/>
          <w:color w:val="000000" w:themeColor="text1"/>
          <w:szCs w:val="20"/>
        </w:rPr>
        <w:t>大学の学生・教員が安全性・継続性を念頭において移動能力の向上を目的として作成した．オリジナル体操の作成にあたり，</w:t>
      </w:r>
      <w:r w:rsidRPr="00B27893">
        <w:rPr>
          <w:color w:val="000000" w:themeColor="text1"/>
          <w:szCs w:val="20"/>
        </w:rPr>
        <w:t>DVD</w:t>
      </w:r>
      <w:r w:rsidRPr="00B27893">
        <w:rPr>
          <w:rFonts w:hint="eastAsia"/>
          <w:color w:val="000000" w:themeColor="text1"/>
          <w:szCs w:val="20"/>
        </w:rPr>
        <w:t>には大学生が実演し，目的と注意点を示したテロップや，在宅高齢者へ向けて応援メッセージがおさめられている．</w:t>
      </w:r>
    </w:p>
    <w:p w14:paraId="60000BE7" w14:textId="77777777" w:rsidR="0062359B" w:rsidRPr="00B27893" w:rsidRDefault="0062359B" w:rsidP="0062359B">
      <w:pPr>
        <w:ind w:left="193" w:hangingChars="100" w:hanging="193"/>
        <w:rPr>
          <w:color w:val="000000" w:themeColor="text1"/>
          <w:szCs w:val="20"/>
        </w:rPr>
      </w:pPr>
      <w:r w:rsidRPr="00B27893">
        <w:rPr>
          <w:color w:val="000000" w:themeColor="text1"/>
          <w:szCs w:val="20"/>
        </w:rPr>
        <w:t>4</w:t>
      </w:r>
      <w:r w:rsidRPr="00B27893">
        <w:rPr>
          <w:rFonts w:hint="eastAsia"/>
          <w:color w:val="000000" w:themeColor="text1"/>
          <w:szCs w:val="20"/>
        </w:rPr>
        <w:t>．方法：介護予防教室の開始回と最終回に運動継続に関する得点可能アンケート項目を設定し，平均得点の比較し検討した（</w:t>
      </w:r>
      <w:r w:rsidRPr="00B27893">
        <w:rPr>
          <w:color w:val="000000" w:themeColor="text1"/>
          <w:szCs w:val="20"/>
        </w:rPr>
        <w:t>paired t-test</w:t>
      </w:r>
      <w:r w:rsidRPr="00B27893">
        <w:rPr>
          <w:rFonts w:hint="eastAsia"/>
          <w:color w:val="000000" w:themeColor="text1"/>
          <w:szCs w:val="20"/>
        </w:rPr>
        <w:t>）．</w:t>
      </w:r>
    </w:p>
    <w:p w14:paraId="7CD58909" w14:textId="77777777" w:rsidR="0062359B" w:rsidRPr="00B27893" w:rsidRDefault="0062359B" w:rsidP="0062359B">
      <w:pPr>
        <w:ind w:left="193" w:hangingChars="100" w:hanging="193"/>
        <w:jc w:val="left"/>
        <w:rPr>
          <w:color w:val="000000" w:themeColor="text1"/>
          <w:szCs w:val="20"/>
        </w:rPr>
      </w:pPr>
      <w:r w:rsidRPr="00B27893">
        <w:rPr>
          <w:color w:val="000000" w:themeColor="text1"/>
          <w:szCs w:val="20"/>
        </w:rPr>
        <w:t>5</w:t>
      </w:r>
      <w:r w:rsidRPr="00B27893">
        <w:rPr>
          <w:rFonts w:hint="eastAsia"/>
          <w:color w:val="000000" w:themeColor="text1"/>
          <w:szCs w:val="20"/>
        </w:rPr>
        <w:t>．倫理的配慮：金城大学研究倫理委員会の承認（第</w:t>
      </w:r>
      <w:r w:rsidRPr="00B27893">
        <w:rPr>
          <w:color w:val="000000" w:themeColor="text1"/>
          <w:szCs w:val="20"/>
        </w:rPr>
        <w:t>26-14</w:t>
      </w:r>
      <w:r w:rsidRPr="00B27893">
        <w:rPr>
          <w:rFonts w:hint="eastAsia"/>
          <w:color w:val="000000" w:themeColor="text1"/>
          <w:szCs w:val="20"/>
        </w:rPr>
        <w:t>号）を受けた後に実施した．</w:t>
      </w:r>
    </w:p>
    <w:p w14:paraId="26F72298" w14:textId="77777777" w:rsidR="0062359B" w:rsidRPr="00B27893" w:rsidRDefault="0062359B" w:rsidP="0062359B">
      <w:pPr>
        <w:rPr>
          <w:rFonts w:asciiTheme="majorEastAsia" w:eastAsiaTheme="majorEastAsia" w:hAnsiTheme="majorEastAsia"/>
          <w:color w:val="000000" w:themeColor="text1"/>
          <w:szCs w:val="20"/>
        </w:rPr>
      </w:pPr>
      <w:r w:rsidRPr="00B27893">
        <w:rPr>
          <w:rFonts w:asciiTheme="majorEastAsia" w:eastAsiaTheme="majorEastAsia" w:hAnsiTheme="majorEastAsia" w:hint="eastAsia"/>
          <w:color w:val="000000" w:themeColor="text1"/>
          <w:szCs w:val="20"/>
        </w:rPr>
        <w:t>【結果】</w:t>
      </w:r>
    </w:p>
    <w:p w14:paraId="71F6F2AA" w14:textId="77777777" w:rsidR="0062359B" w:rsidRPr="00B27893" w:rsidRDefault="0062359B" w:rsidP="0062359B">
      <w:pPr>
        <w:ind w:firstLineChars="100" w:firstLine="193"/>
        <w:rPr>
          <w:rFonts w:asciiTheme="minorEastAsia" w:hAnsiTheme="minorEastAsia"/>
          <w:color w:val="000000" w:themeColor="text1"/>
          <w:szCs w:val="20"/>
        </w:rPr>
      </w:pPr>
      <w:r w:rsidRPr="00B27893">
        <w:rPr>
          <w:rFonts w:asciiTheme="minorEastAsia" w:hAnsiTheme="minorEastAsia" w:hint="eastAsia"/>
          <w:color w:val="000000" w:themeColor="text1"/>
          <w:szCs w:val="20"/>
        </w:rPr>
        <w:t>アンケート調査において</w:t>
      </w:r>
      <w:r w:rsidRPr="00B27893">
        <w:rPr>
          <w:rFonts w:hint="eastAsia"/>
          <w:color w:val="000000" w:themeColor="text1"/>
          <w:szCs w:val="20"/>
        </w:rPr>
        <w:t>の開始回と最終回では</w:t>
      </w:r>
      <w:r w:rsidRPr="00B27893">
        <w:rPr>
          <w:rFonts w:asciiTheme="minorEastAsia" w:hAnsiTheme="minorEastAsia" w:hint="eastAsia"/>
          <w:color w:val="000000" w:themeColor="text1"/>
          <w:szCs w:val="20"/>
        </w:rPr>
        <w:t>「運動を定期的におこなっていく自信はありますか」の問いに対して有意に改善が見られた．しかし，「運動のために時間を作るようにしていますか」や「体重をはかるようにしていますか」などの生活改善には結びつかなかった．</w:t>
      </w:r>
    </w:p>
    <w:p w14:paraId="29C84E9B" w14:textId="77777777" w:rsidR="0062359B" w:rsidRPr="00B27893" w:rsidRDefault="0062359B" w:rsidP="0062359B">
      <w:pPr>
        <w:rPr>
          <w:rFonts w:asciiTheme="majorEastAsia" w:eastAsiaTheme="majorEastAsia" w:hAnsiTheme="majorEastAsia"/>
          <w:color w:val="000000" w:themeColor="text1"/>
          <w:szCs w:val="20"/>
        </w:rPr>
      </w:pPr>
      <w:r w:rsidRPr="00B27893">
        <w:rPr>
          <w:rFonts w:asciiTheme="majorEastAsia" w:eastAsiaTheme="majorEastAsia" w:hAnsiTheme="majorEastAsia" w:hint="eastAsia"/>
          <w:color w:val="000000" w:themeColor="text1"/>
          <w:szCs w:val="20"/>
        </w:rPr>
        <w:t>【結論】</w:t>
      </w:r>
    </w:p>
    <w:p w14:paraId="047C6B0D" w14:textId="77777777" w:rsidR="0062359B" w:rsidRPr="00B27893" w:rsidRDefault="0062359B" w:rsidP="0062359B">
      <w:pPr>
        <w:ind w:firstLineChars="100" w:firstLine="193"/>
        <w:rPr>
          <w:rFonts w:asciiTheme="minorEastAsia" w:hAnsiTheme="minorEastAsia"/>
          <w:color w:val="000000" w:themeColor="text1"/>
          <w:szCs w:val="20"/>
        </w:rPr>
      </w:pPr>
      <w:r w:rsidRPr="00B27893">
        <w:rPr>
          <w:rFonts w:hint="eastAsia"/>
          <w:color w:val="000000" w:themeColor="text1"/>
          <w:szCs w:val="20"/>
        </w:rPr>
        <w:t>大学生と在宅高齢者が協同で実施するプログラム</w:t>
      </w:r>
      <w:r w:rsidRPr="00B27893">
        <w:rPr>
          <w:rFonts w:asciiTheme="minorEastAsia" w:hAnsiTheme="minorEastAsia" w:hint="eastAsia"/>
          <w:color w:val="000000" w:themeColor="text1"/>
          <w:szCs w:val="20"/>
        </w:rPr>
        <w:t>は定期的に運動するきっかけになり，継続効果の一助になることが示唆された．しかし，運動が習慣化し，生活改善が現れるような介入には至らなかった．多世代による対話による情報強化や馴染みの関係性の構築は集団で実施する運動に効果的であると考えられ，今後は地域で展開するサロンなどを効果的に活用できるように検討したい．</w:t>
      </w:r>
    </w:p>
    <w:p w14:paraId="342383ED" w14:textId="77777777" w:rsidR="0062359B" w:rsidRPr="00B27893" w:rsidRDefault="0062359B" w:rsidP="0062359B">
      <w:pPr>
        <w:rPr>
          <w:rFonts w:asciiTheme="majorEastAsia" w:eastAsiaTheme="majorEastAsia" w:hAnsiTheme="majorEastAsia"/>
          <w:color w:val="000000" w:themeColor="text1"/>
          <w:szCs w:val="20"/>
        </w:rPr>
      </w:pPr>
      <w:r w:rsidRPr="00B27893">
        <w:rPr>
          <w:rFonts w:asciiTheme="majorEastAsia" w:eastAsiaTheme="majorEastAsia" w:hAnsiTheme="majorEastAsia" w:hint="eastAsia"/>
          <w:color w:val="000000" w:themeColor="text1"/>
          <w:szCs w:val="20"/>
        </w:rPr>
        <w:t>【謝辞】</w:t>
      </w:r>
    </w:p>
    <w:p w14:paraId="5188E966" w14:textId="77777777" w:rsidR="0062359B" w:rsidRPr="00B27893" w:rsidRDefault="0062359B" w:rsidP="00BF0E9A">
      <w:pPr>
        <w:ind w:firstLineChars="100" w:firstLine="193"/>
        <w:rPr>
          <w:rFonts w:asciiTheme="minorEastAsia" w:hAnsiTheme="minorEastAsia"/>
          <w:sz w:val="22"/>
          <w:szCs w:val="21"/>
        </w:rPr>
      </w:pPr>
      <w:r w:rsidRPr="00B27893">
        <w:rPr>
          <w:rFonts w:asciiTheme="minorEastAsia" w:hAnsiTheme="minorEastAsia" w:cs="RyuminPr6-Light" w:hint="eastAsia"/>
          <w:color w:val="000000" w:themeColor="text1"/>
          <w:kern w:val="0"/>
          <w:szCs w:val="20"/>
        </w:rPr>
        <w:t>本研究は科学研究費補助金（平成27-29年度基盤研究C　課題番号</w:t>
      </w:r>
      <w:r w:rsidRPr="00B27893">
        <w:rPr>
          <w:rFonts w:asciiTheme="minorEastAsia" w:hAnsiTheme="minorEastAsia" w:hint="eastAsia"/>
          <w:color w:val="000000" w:themeColor="text1"/>
          <w:kern w:val="0"/>
          <w:szCs w:val="20"/>
        </w:rPr>
        <w:t>15K04520</w:t>
      </w:r>
      <w:r w:rsidRPr="00B27893">
        <w:rPr>
          <w:rFonts w:asciiTheme="minorEastAsia" w:hAnsiTheme="minorEastAsia" w:cs="RyuminPr6-Light" w:hint="eastAsia"/>
          <w:color w:val="000000" w:themeColor="text1"/>
          <w:kern w:val="0"/>
          <w:szCs w:val="20"/>
        </w:rPr>
        <w:t>）</w:t>
      </w:r>
      <w:r w:rsidRPr="00B27893">
        <w:rPr>
          <w:rFonts w:cs="RyuminPr6-Light" w:hint="eastAsia"/>
          <w:color w:val="000000" w:themeColor="text1"/>
          <w:kern w:val="0"/>
          <w:szCs w:val="20"/>
        </w:rPr>
        <w:t>（平成</w:t>
      </w:r>
      <w:r w:rsidRPr="00B27893">
        <w:rPr>
          <w:rFonts w:cs="RyuminPr6-Light"/>
          <w:color w:val="000000" w:themeColor="text1"/>
          <w:kern w:val="0"/>
          <w:szCs w:val="20"/>
        </w:rPr>
        <w:t>28-30</w:t>
      </w:r>
      <w:r w:rsidRPr="00B27893">
        <w:rPr>
          <w:rFonts w:cs="RyuminPr6-Light" w:hint="eastAsia"/>
          <w:color w:val="000000" w:themeColor="text1"/>
          <w:kern w:val="0"/>
          <w:szCs w:val="20"/>
        </w:rPr>
        <w:t>年度基盤研究</w:t>
      </w:r>
      <w:r w:rsidRPr="00B27893">
        <w:rPr>
          <w:rFonts w:cs="RyuminPr6-Light"/>
          <w:color w:val="000000" w:themeColor="text1"/>
          <w:kern w:val="0"/>
          <w:szCs w:val="20"/>
        </w:rPr>
        <w:t>C</w:t>
      </w:r>
      <w:r w:rsidRPr="00B27893">
        <w:rPr>
          <w:rFonts w:cs="RyuminPr6-Light" w:hint="eastAsia"/>
          <w:color w:val="000000" w:themeColor="text1"/>
          <w:kern w:val="0"/>
          <w:szCs w:val="20"/>
        </w:rPr>
        <w:t xml:space="preserve">　課題番号</w:t>
      </w:r>
      <w:r w:rsidRPr="00B27893">
        <w:rPr>
          <w:color w:val="000000" w:themeColor="text1"/>
          <w:kern w:val="0"/>
          <w:szCs w:val="20"/>
        </w:rPr>
        <w:t>16K01777</w:t>
      </w:r>
      <w:r w:rsidRPr="00B27893">
        <w:rPr>
          <w:rFonts w:cs="RyuminPr6-Light" w:hint="eastAsia"/>
          <w:color w:val="000000" w:themeColor="text1"/>
          <w:kern w:val="0"/>
          <w:szCs w:val="20"/>
        </w:rPr>
        <w:t>）</w:t>
      </w:r>
      <w:r w:rsidRPr="00B27893">
        <w:rPr>
          <w:rFonts w:asciiTheme="minorEastAsia" w:hAnsiTheme="minorEastAsia" w:hint="eastAsia"/>
          <w:color w:val="000000" w:themeColor="text1"/>
          <w:kern w:val="0"/>
          <w:szCs w:val="20"/>
        </w:rPr>
        <w:t>の助成を受けて実施した研究成果の一部であり，ここに感謝いたします．</w:t>
      </w:r>
    </w:p>
    <w:p w14:paraId="0C6EC0C7" w14:textId="77777777" w:rsidR="0062359B" w:rsidRDefault="0062359B" w:rsidP="0062359B">
      <w:pPr>
        <w:widowControl/>
        <w:jc w:val="left"/>
        <w:rPr>
          <w:rFonts w:asciiTheme="minorEastAsia" w:hAnsiTheme="minorEastAsia"/>
          <w:szCs w:val="21"/>
        </w:rPr>
      </w:pPr>
      <w:r>
        <w:rPr>
          <w:rFonts w:asciiTheme="minorEastAsia" w:hAnsiTheme="minorEastAsia"/>
          <w:szCs w:val="21"/>
        </w:rPr>
        <w:br w:type="page"/>
      </w:r>
    </w:p>
    <w:p w14:paraId="0FE65A27" w14:textId="77777777" w:rsidR="0062359B" w:rsidRDefault="0062359B" w:rsidP="0062359B">
      <w:pPr>
        <w:jc w:val="left"/>
      </w:pPr>
      <w:r>
        <w:rPr>
          <w:rFonts w:hint="eastAsia"/>
        </w:rPr>
        <w:lastRenderedPageBreak/>
        <w:t>演題番号</w:t>
      </w:r>
      <w:r>
        <w:rPr>
          <w:rFonts w:hint="eastAsia"/>
        </w:rPr>
        <w:t>:</w:t>
      </w:r>
      <w:r>
        <w:rPr>
          <w:rFonts w:hint="eastAsia"/>
        </w:rPr>
        <w:t>ポスター</w:t>
      </w:r>
      <w:r>
        <w:rPr>
          <w:rFonts w:hint="eastAsia"/>
        </w:rPr>
        <w:t>07</w:t>
      </w:r>
    </w:p>
    <w:p w14:paraId="131D4511" w14:textId="77777777" w:rsidR="0062359B" w:rsidRDefault="0062359B" w:rsidP="00257AAB">
      <w:pPr>
        <w:spacing w:before="240"/>
        <w:jc w:val="center"/>
        <w:rPr>
          <w:rFonts w:asciiTheme="majorEastAsia" w:eastAsiaTheme="majorEastAsia" w:hAnsiTheme="majorEastAsia"/>
          <w:b/>
          <w:sz w:val="28"/>
          <w:szCs w:val="28"/>
        </w:rPr>
      </w:pPr>
      <w:r w:rsidRPr="006E2C21">
        <w:rPr>
          <w:rFonts w:asciiTheme="majorEastAsia" w:eastAsiaTheme="majorEastAsia" w:hAnsiTheme="majorEastAsia" w:hint="eastAsia"/>
          <w:b/>
          <w:sz w:val="28"/>
          <w:szCs w:val="28"/>
        </w:rPr>
        <w:t>多世代協同健康増進プログラム教室に参加した高齢者の健康意識の変化</w:t>
      </w:r>
    </w:p>
    <w:p w14:paraId="64EF47CF" w14:textId="77777777" w:rsidR="0062359B" w:rsidRDefault="00010E5F" w:rsidP="00257AAB">
      <w:pPr>
        <w:spacing w:before="240" w:after="240"/>
        <w:jc w:val="left"/>
        <w:rPr>
          <w:rFonts w:asciiTheme="majorEastAsia" w:eastAsiaTheme="majorEastAsia" w:hAnsiTheme="majorEastAsia"/>
          <w:sz w:val="24"/>
          <w:szCs w:val="28"/>
        </w:rPr>
      </w:pPr>
      <w:r w:rsidRPr="00010E5F">
        <w:rPr>
          <w:rFonts w:asciiTheme="majorEastAsia" w:eastAsiaTheme="majorEastAsia" w:hAnsiTheme="majorEastAsia" w:hint="eastAsia"/>
          <w:sz w:val="24"/>
          <w:szCs w:val="28"/>
        </w:rPr>
        <w:t>◎</w:t>
      </w:r>
      <w:r w:rsidR="0062359B" w:rsidRPr="00010E5F">
        <w:rPr>
          <w:rFonts w:asciiTheme="majorEastAsia" w:eastAsiaTheme="majorEastAsia" w:hAnsiTheme="majorEastAsia" w:hint="eastAsia"/>
          <w:sz w:val="24"/>
          <w:szCs w:val="28"/>
        </w:rPr>
        <w:t>越納</w:t>
      </w:r>
      <w:r w:rsidR="00041B12" w:rsidRPr="00010E5F">
        <w:rPr>
          <w:rFonts w:asciiTheme="majorEastAsia" w:eastAsiaTheme="majorEastAsia" w:hAnsiTheme="majorEastAsia" w:hint="eastAsia"/>
          <w:sz w:val="24"/>
          <w:szCs w:val="28"/>
        </w:rPr>
        <w:t xml:space="preserve"> </w:t>
      </w:r>
      <w:r w:rsidR="0062359B" w:rsidRPr="00010E5F">
        <w:rPr>
          <w:rFonts w:asciiTheme="majorEastAsia" w:eastAsiaTheme="majorEastAsia" w:hAnsiTheme="majorEastAsia" w:hint="eastAsia"/>
          <w:sz w:val="24"/>
          <w:szCs w:val="28"/>
        </w:rPr>
        <w:t>美和，木林</w:t>
      </w:r>
      <w:r w:rsidR="00041B12" w:rsidRPr="00010E5F">
        <w:rPr>
          <w:rFonts w:asciiTheme="majorEastAsia" w:eastAsiaTheme="majorEastAsia" w:hAnsiTheme="majorEastAsia" w:hint="eastAsia"/>
          <w:sz w:val="24"/>
          <w:szCs w:val="28"/>
        </w:rPr>
        <w:t xml:space="preserve"> </w:t>
      </w:r>
      <w:r w:rsidR="0062359B" w:rsidRPr="00010E5F">
        <w:rPr>
          <w:rFonts w:asciiTheme="majorEastAsia" w:eastAsiaTheme="majorEastAsia" w:hAnsiTheme="majorEastAsia" w:hint="eastAsia"/>
          <w:sz w:val="24"/>
          <w:szCs w:val="28"/>
        </w:rPr>
        <w:t>勉（</w:t>
      </w:r>
      <w:r w:rsidR="0062359B">
        <w:rPr>
          <w:rFonts w:asciiTheme="majorEastAsia" w:eastAsiaTheme="majorEastAsia" w:hAnsiTheme="majorEastAsia" w:hint="eastAsia"/>
          <w:sz w:val="24"/>
          <w:szCs w:val="28"/>
        </w:rPr>
        <w:t>金城大学）</w:t>
      </w:r>
    </w:p>
    <w:p w14:paraId="4AA2B79A" w14:textId="77777777" w:rsidR="0062359B" w:rsidRPr="0019051C" w:rsidRDefault="0062359B" w:rsidP="0062359B">
      <w:pPr>
        <w:jc w:val="center"/>
        <w:rPr>
          <w:szCs w:val="21"/>
        </w:rPr>
      </w:pPr>
      <w:r w:rsidRPr="0019051C">
        <w:rPr>
          <w:rFonts w:cstheme="majorHAnsi"/>
          <w:szCs w:val="21"/>
        </w:rPr>
        <w:t>Key words</w:t>
      </w:r>
      <w:r w:rsidRPr="0019051C">
        <w:rPr>
          <w:rFonts w:hint="eastAsia"/>
          <w:szCs w:val="21"/>
        </w:rPr>
        <w:t>：多世代協同，健康増進プログラム教室，在宅高齢者，健康意識</w:t>
      </w:r>
    </w:p>
    <w:p w14:paraId="5F6A5BE5" w14:textId="77777777" w:rsidR="0062359B" w:rsidRDefault="0062359B" w:rsidP="0062359B">
      <w:pPr>
        <w:jc w:val="center"/>
        <w:rPr>
          <w:sz w:val="20"/>
          <w:szCs w:val="20"/>
        </w:rPr>
      </w:pPr>
    </w:p>
    <w:p w14:paraId="0E544EF0" w14:textId="77777777" w:rsidR="0062359B" w:rsidRPr="00B27893" w:rsidRDefault="0062359B" w:rsidP="0062359B">
      <w:pPr>
        <w:rPr>
          <w:rFonts w:eastAsiaTheme="majorEastAsia"/>
          <w:szCs w:val="20"/>
        </w:rPr>
      </w:pPr>
      <w:r w:rsidRPr="00B27893">
        <w:rPr>
          <w:rFonts w:eastAsiaTheme="majorEastAsia" w:hint="eastAsia"/>
          <w:szCs w:val="20"/>
        </w:rPr>
        <w:t>【目的】</w:t>
      </w:r>
    </w:p>
    <w:p w14:paraId="5365127F" w14:textId="77777777" w:rsidR="0062359B" w:rsidRPr="00B27893" w:rsidRDefault="0062359B" w:rsidP="0062359B">
      <w:pPr>
        <w:ind w:firstLineChars="100" w:firstLine="193"/>
        <w:rPr>
          <w:szCs w:val="20"/>
        </w:rPr>
      </w:pPr>
      <w:r w:rsidRPr="00B27893">
        <w:rPr>
          <w:rFonts w:hint="eastAsia"/>
          <w:szCs w:val="20"/>
        </w:rPr>
        <w:t>本研究は，大学生と高齢者の多世代協同健康増進プログラム教室（以下，教室）を参加した在宅で暮らす高齢者（以下，在宅高齢者）の健康意識の変化と及ぼす影響を検討することを目的とした．</w:t>
      </w:r>
    </w:p>
    <w:p w14:paraId="67836CA6" w14:textId="77777777" w:rsidR="0062359B" w:rsidRPr="00B27893" w:rsidRDefault="0062359B" w:rsidP="0062359B">
      <w:pPr>
        <w:rPr>
          <w:rFonts w:eastAsiaTheme="majorEastAsia"/>
          <w:szCs w:val="20"/>
        </w:rPr>
      </w:pPr>
      <w:r w:rsidRPr="00B27893">
        <w:rPr>
          <w:rFonts w:eastAsiaTheme="majorEastAsia" w:hint="eastAsia"/>
          <w:szCs w:val="20"/>
        </w:rPr>
        <w:t xml:space="preserve">【方法】　</w:t>
      </w:r>
    </w:p>
    <w:p w14:paraId="37EC0654" w14:textId="77777777" w:rsidR="0062359B" w:rsidRPr="00B27893" w:rsidRDefault="0062359B" w:rsidP="0062359B">
      <w:pPr>
        <w:ind w:left="193" w:hangingChars="100" w:hanging="193"/>
        <w:rPr>
          <w:szCs w:val="20"/>
        </w:rPr>
      </w:pPr>
      <w:r w:rsidRPr="00B27893">
        <w:rPr>
          <w:szCs w:val="20"/>
        </w:rPr>
        <w:t>1</w:t>
      </w:r>
      <w:r w:rsidRPr="00B27893">
        <w:rPr>
          <w:rFonts w:hint="eastAsia"/>
          <w:szCs w:val="20"/>
        </w:rPr>
        <w:t>．対象者：</w:t>
      </w:r>
      <w:r w:rsidRPr="00B27893">
        <w:rPr>
          <w:szCs w:val="20"/>
        </w:rPr>
        <w:t xml:space="preserve"> H</w:t>
      </w:r>
      <w:r w:rsidRPr="00B27893">
        <w:rPr>
          <w:rFonts w:hint="eastAsia"/>
          <w:szCs w:val="20"/>
        </w:rPr>
        <w:t>市</w:t>
      </w:r>
      <w:r w:rsidRPr="00B27893">
        <w:rPr>
          <w:szCs w:val="20"/>
        </w:rPr>
        <w:t>A</w:t>
      </w:r>
      <w:r w:rsidRPr="00B27893">
        <w:rPr>
          <w:rFonts w:hint="eastAsia"/>
          <w:szCs w:val="20"/>
        </w:rPr>
        <w:t>地区の在宅高齢者</w:t>
      </w:r>
      <w:r w:rsidRPr="00B27893">
        <w:rPr>
          <w:szCs w:val="20"/>
        </w:rPr>
        <w:t>16</w:t>
      </w:r>
      <w:r w:rsidRPr="00B27893">
        <w:rPr>
          <w:rFonts w:hint="eastAsia"/>
          <w:szCs w:val="20"/>
        </w:rPr>
        <w:t>人（男性</w:t>
      </w:r>
      <w:r w:rsidRPr="00B27893">
        <w:rPr>
          <w:szCs w:val="20"/>
        </w:rPr>
        <w:t>7</w:t>
      </w:r>
      <w:r w:rsidRPr="00B27893">
        <w:rPr>
          <w:rFonts w:hint="eastAsia"/>
          <w:szCs w:val="20"/>
        </w:rPr>
        <w:t>人，女性</w:t>
      </w:r>
      <w:r w:rsidRPr="00B27893">
        <w:rPr>
          <w:szCs w:val="20"/>
        </w:rPr>
        <w:t>9</w:t>
      </w:r>
      <w:r w:rsidRPr="00B27893">
        <w:rPr>
          <w:rFonts w:hint="eastAsia"/>
          <w:szCs w:val="20"/>
        </w:rPr>
        <w:t>人）</w:t>
      </w:r>
    </w:p>
    <w:p w14:paraId="74BB9F2D" w14:textId="77777777" w:rsidR="0062359B" w:rsidRPr="00B27893" w:rsidRDefault="0062359B" w:rsidP="0062359B">
      <w:pPr>
        <w:ind w:left="193" w:hangingChars="100" w:hanging="193"/>
        <w:jc w:val="left"/>
        <w:rPr>
          <w:szCs w:val="20"/>
        </w:rPr>
      </w:pPr>
      <w:r w:rsidRPr="00B27893">
        <w:rPr>
          <w:szCs w:val="20"/>
        </w:rPr>
        <w:t>2</w:t>
      </w:r>
      <w:r w:rsidRPr="00B27893">
        <w:rPr>
          <w:rFonts w:hint="eastAsia"/>
          <w:szCs w:val="20"/>
        </w:rPr>
        <w:t>．教室：平成</w:t>
      </w:r>
      <w:r w:rsidRPr="00B27893">
        <w:rPr>
          <w:szCs w:val="20"/>
        </w:rPr>
        <w:t>27</w:t>
      </w:r>
      <w:r w:rsidRPr="00B27893">
        <w:rPr>
          <w:rFonts w:hint="eastAsia"/>
          <w:szCs w:val="20"/>
        </w:rPr>
        <w:t>年</w:t>
      </w:r>
      <w:r w:rsidRPr="00B27893">
        <w:rPr>
          <w:szCs w:val="20"/>
        </w:rPr>
        <w:t>11</w:t>
      </w:r>
      <w:r w:rsidRPr="00B27893">
        <w:rPr>
          <w:rFonts w:hint="eastAsia"/>
          <w:szCs w:val="20"/>
        </w:rPr>
        <w:t>月</w:t>
      </w:r>
      <w:r w:rsidRPr="00B27893">
        <w:rPr>
          <w:szCs w:val="20"/>
        </w:rPr>
        <w:t>4</w:t>
      </w:r>
      <w:r w:rsidRPr="00B27893">
        <w:rPr>
          <w:rFonts w:hint="eastAsia"/>
          <w:szCs w:val="20"/>
        </w:rPr>
        <w:t>日から</w:t>
      </w:r>
      <w:r w:rsidRPr="00B27893">
        <w:rPr>
          <w:szCs w:val="20"/>
        </w:rPr>
        <w:t>28</w:t>
      </w:r>
      <w:r w:rsidRPr="00B27893">
        <w:rPr>
          <w:rFonts w:hint="eastAsia"/>
          <w:szCs w:val="20"/>
        </w:rPr>
        <w:t>年</w:t>
      </w:r>
      <w:r w:rsidRPr="00B27893">
        <w:rPr>
          <w:szCs w:val="20"/>
        </w:rPr>
        <w:t>2</w:t>
      </w:r>
      <w:r w:rsidRPr="00B27893">
        <w:rPr>
          <w:rFonts w:hint="eastAsia"/>
          <w:szCs w:val="20"/>
        </w:rPr>
        <w:t>月</w:t>
      </w:r>
      <w:r w:rsidRPr="00B27893">
        <w:rPr>
          <w:szCs w:val="20"/>
        </w:rPr>
        <w:t>10</w:t>
      </w:r>
      <w:r w:rsidRPr="00B27893">
        <w:rPr>
          <w:rFonts w:hint="eastAsia"/>
          <w:szCs w:val="20"/>
        </w:rPr>
        <w:t>日まで週</w:t>
      </w:r>
      <w:r w:rsidRPr="00B27893">
        <w:rPr>
          <w:szCs w:val="20"/>
        </w:rPr>
        <w:t>1</w:t>
      </w:r>
      <w:r w:rsidRPr="00B27893">
        <w:rPr>
          <w:rFonts w:hint="eastAsia"/>
          <w:szCs w:val="20"/>
        </w:rPr>
        <w:t>回</w:t>
      </w:r>
      <w:r w:rsidRPr="00B27893">
        <w:rPr>
          <w:szCs w:val="20"/>
        </w:rPr>
        <w:t>(</w:t>
      </w:r>
      <w:r w:rsidRPr="00B27893">
        <w:rPr>
          <w:rFonts w:hint="eastAsia"/>
          <w:szCs w:val="20"/>
        </w:rPr>
        <w:t>計</w:t>
      </w:r>
      <w:r w:rsidRPr="00B27893">
        <w:rPr>
          <w:szCs w:val="20"/>
        </w:rPr>
        <w:t>10</w:t>
      </w:r>
      <w:r w:rsidRPr="00B27893">
        <w:rPr>
          <w:rFonts w:hint="eastAsia"/>
          <w:szCs w:val="20"/>
        </w:rPr>
        <w:t>回</w:t>
      </w:r>
      <w:r w:rsidRPr="00B27893">
        <w:rPr>
          <w:szCs w:val="20"/>
        </w:rPr>
        <w:t>)</w:t>
      </w:r>
      <w:r w:rsidRPr="00B27893">
        <w:rPr>
          <w:rFonts w:hint="eastAsia"/>
          <w:szCs w:val="20"/>
        </w:rPr>
        <w:t>の頻度で教室を開催し，健康増進プログラムを実施した．</w:t>
      </w:r>
      <w:r w:rsidRPr="00B27893">
        <w:rPr>
          <w:szCs w:val="20"/>
        </w:rPr>
        <w:t>1</w:t>
      </w:r>
      <w:r w:rsidRPr="00B27893">
        <w:rPr>
          <w:rFonts w:hint="eastAsia"/>
          <w:szCs w:val="20"/>
        </w:rPr>
        <w:t>回の教室は専門職からの健康増進教育，体操，茶話会の</w:t>
      </w:r>
      <w:r w:rsidRPr="00B27893">
        <w:rPr>
          <w:szCs w:val="20"/>
        </w:rPr>
        <w:t>3</w:t>
      </w:r>
      <w:r w:rsidRPr="00B27893">
        <w:rPr>
          <w:rFonts w:hint="eastAsia"/>
          <w:szCs w:val="20"/>
        </w:rPr>
        <w:t>部構成を実践した．</w:t>
      </w:r>
    </w:p>
    <w:p w14:paraId="5CD6794E" w14:textId="77777777" w:rsidR="0062359B" w:rsidRPr="00B27893" w:rsidRDefault="0062359B" w:rsidP="0062359B">
      <w:pPr>
        <w:ind w:left="193" w:hangingChars="100" w:hanging="193"/>
        <w:rPr>
          <w:szCs w:val="20"/>
        </w:rPr>
      </w:pPr>
      <w:r w:rsidRPr="00B27893">
        <w:rPr>
          <w:szCs w:val="20"/>
        </w:rPr>
        <w:t>3</w:t>
      </w:r>
      <w:r w:rsidRPr="00B27893">
        <w:rPr>
          <w:rFonts w:hint="eastAsia"/>
          <w:szCs w:val="20"/>
        </w:rPr>
        <w:t>．アンケート方法</w:t>
      </w:r>
    </w:p>
    <w:p w14:paraId="2AF89E32" w14:textId="77777777" w:rsidR="0062359B" w:rsidRPr="00B27893" w:rsidRDefault="0062359B" w:rsidP="0062359B">
      <w:pPr>
        <w:ind w:leftChars="100" w:left="193"/>
        <w:rPr>
          <w:szCs w:val="20"/>
        </w:rPr>
      </w:pPr>
      <w:r w:rsidRPr="00B27893">
        <w:rPr>
          <w:rFonts w:hint="eastAsia"/>
          <w:szCs w:val="20"/>
        </w:rPr>
        <w:t>・調査日と調査内容：教室開始日と最終日に自己記入式健康意識の得点化質問指票を，最終日には</w:t>
      </w:r>
    </w:p>
    <w:p w14:paraId="1ED9BD7B" w14:textId="77777777" w:rsidR="0062359B" w:rsidRPr="00B27893" w:rsidRDefault="0062359B" w:rsidP="0062359B">
      <w:pPr>
        <w:ind w:leftChars="100" w:left="193" w:firstLineChars="100" w:firstLine="193"/>
        <w:rPr>
          <w:szCs w:val="20"/>
        </w:rPr>
      </w:pPr>
      <w:r w:rsidRPr="00B27893">
        <w:rPr>
          <w:rFonts w:hint="eastAsia"/>
          <w:szCs w:val="20"/>
        </w:rPr>
        <w:t>身体・精神・社会的健康に関する</w:t>
      </w:r>
      <w:r w:rsidRPr="00B27893">
        <w:rPr>
          <w:szCs w:val="20"/>
        </w:rPr>
        <w:t>5</w:t>
      </w:r>
      <w:r w:rsidRPr="00B27893">
        <w:rPr>
          <w:rFonts w:hint="eastAsia"/>
          <w:szCs w:val="20"/>
        </w:rPr>
        <w:t>段階評定質問指票を用いた．</w:t>
      </w:r>
    </w:p>
    <w:p w14:paraId="2246DEF1" w14:textId="77777777" w:rsidR="0062359B" w:rsidRPr="00B27893" w:rsidRDefault="0062359B" w:rsidP="0062359B">
      <w:pPr>
        <w:ind w:firstLineChars="100" w:firstLine="193"/>
        <w:rPr>
          <w:szCs w:val="20"/>
        </w:rPr>
      </w:pPr>
      <w:r w:rsidRPr="00B27893">
        <w:rPr>
          <w:rFonts w:hint="eastAsia"/>
          <w:szCs w:val="20"/>
        </w:rPr>
        <w:t>・分析方法：健康教室開始前と最終日の間で健康意識について平均得点の比較を実施した（</w:t>
      </w:r>
      <w:r w:rsidRPr="00B27893">
        <w:rPr>
          <w:szCs w:val="20"/>
        </w:rPr>
        <w:t xml:space="preserve">paired </w:t>
      </w:r>
    </w:p>
    <w:p w14:paraId="13E3936D" w14:textId="77777777" w:rsidR="0062359B" w:rsidRPr="00B27893" w:rsidRDefault="0062359B" w:rsidP="0062359B">
      <w:pPr>
        <w:ind w:leftChars="200" w:left="386"/>
        <w:rPr>
          <w:szCs w:val="20"/>
        </w:rPr>
      </w:pPr>
      <w:r w:rsidRPr="00B27893">
        <w:rPr>
          <w:szCs w:val="20"/>
        </w:rPr>
        <w:t>t-test</w:t>
      </w:r>
      <w:r w:rsidRPr="00B27893">
        <w:rPr>
          <w:rFonts w:hint="eastAsia"/>
          <w:szCs w:val="20"/>
        </w:rPr>
        <w:t>）．また，健康意識の変化率と身体・精神・社会的健康についてはピアソンの積率関数を用いて統計処理を行った．</w:t>
      </w:r>
    </w:p>
    <w:p w14:paraId="1C9B8834" w14:textId="77777777" w:rsidR="0062359B" w:rsidRPr="00B27893" w:rsidRDefault="0062359B" w:rsidP="0062359B">
      <w:pPr>
        <w:ind w:left="193" w:hangingChars="100" w:hanging="193"/>
        <w:jc w:val="left"/>
        <w:rPr>
          <w:szCs w:val="20"/>
        </w:rPr>
      </w:pPr>
      <w:r w:rsidRPr="00B27893">
        <w:rPr>
          <w:szCs w:val="20"/>
        </w:rPr>
        <w:t>4</w:t>
      </w:r>
      <w:r w:rsidRPr="00B27893">
        <w:rPr>
          <w:rFonts w:hint="eastAsia"/>
          <w:szCs w:val="20"/>
        </w:rPr>
        <w:t>．倫理的配慮：金城大学研究倫理委員会の承認（第</w:t>
      </w:r>
      <w:r w:rsidRPr="00B27893">
        <w:rPr>
          <w:szCs w:val="20"/>
        </w:rPr>
        <w:t>26-14</w:t>
      </w:r>
      <w:r w:rsidRPr="00B27893">
        <w:rPr>
          <w:rFonts w:hint="eastAsia"/>
          <w:szCs w:val="20"/>
        </w:rPr>
        <w:t>号）を受けた後に実施した．</w:t>
      </w:r>
    </w:p>
    <w:p w14:paraId="15C4F0EF" w14:textId="77777777" w:rsidR="0062359B" w:rsidRPr="00B27893" w:rsidRDefault="0062359B" w:rsidP="0062359B">
      <w:pPr>
        <w:rPr>
          <w:rFonts w:eastAsiaTheme="majorEastAsia"/>
          <w:szCs w:val="20"/>
        </w:rPr>
      </w:pPr>
      <w:r w:rsidRPr="00B27893">
        <w:rPr>
          <w:rFonts w:eastAsiaTheme="majorEastAsia" w:hint="eastAsia"/>
          <w:szCs w:val="20"/>
        </w:rPr>
        <w:t>【結果】</w:t>
      </w:r>
    </w:p>
    <w:p w14:paraId="3F5BC396" w14:textId="77777777" w:rsidR="0062359B" w:rsidRPr="00B27893" w:rsidRDefault="0062359B" w:rsidP="0062359B">
      <w:pPr>
        <w:ind w:firstLineChars="100" w:firstLine="193"/>
        <w:rPr>
          <w:szCs w:val="20"/>
        </w:rPr>
      </w:pPr>
      <w:r w:rsidRPr="00B27893">
        <w:rPr>
          <w:rFonts w:hint="eastAsia"/>
          <w:szCs w:val="20"/>
        </w:rPr>
        <w:t>教室開始日と最終日では健康意識が有意に向上した．また，身体・精神・社会的健康との関連においては「自分は健康への意識が高いと思う」の問いと「普段の生活において身体を意識的に動かしている」</w:t>
      </w:r>
      <w:r w:rsidRPr="00B27893">
        <w:rPr>
          <w:szCs w:val="20"/>
        </w:rPr>
        <w:t>r=0.887</w:t>
      </w:r>
      <w:r w:rsidRPr="00B27893">
        <w:rPr>
          <w:rFonts w:hint="eastAsia"/>
          <w:szCs w:val="20"/>
        </w:rPr>
        <w:t>，「いつも気分が明るい」</w:t>
      </w:r>
      <w:r w:rsidRPr="00B27893">
        <w:rPr>
          <w:szCs w:val="20"/>
        </w:rPr>
        <w:t>r=0.862</w:t>
      </w:r>
      <w:r w:rsidRPr="00B27893">
        <w:rPr>
          <w:rFonts w:hint="eastAsia"/>
          <w:szCs w:val="20"/>
        </w:rPr>
        <w:t>の問いで強い相関が認められた．</w:t>
      </w:r>
    </w:p>
    <w:p w14:paraId="3E6B2543" w14:textId="77777777" w:rsidR="0062359B" w:rsidRPr="00B27893" w:rsidRDefault="0062359B" w:rsidP="0062359B">
      <w:pPr>
        <w:ind w:right="-1"/>
        <w:rPr>
          <w:rFonts w:asciiTheme="majorEastAsia" w:eastAsiaTheme="majorEastAsia" w:hAnsiTheme="majorEastAsia"/>
          <w:szCs w:val="20"/>
        </w:rPr>
      </w:pPr>
      <w:r w:rsidRPr="00B27893">
        <w:rPr>
          <w:rFonts w:asciiTheme="majorEastAsia" w:eastAsiaTheme="majorEastAsia" w:hAnsiTheme="majorEastAsia" w:hint="eastAsia"/>
          <w:szCs w:val="20"/>
        </w:rPr>
        <w:t>【考察】</w:t>
      </w:r>
    </w:p>
    <w:p w14:paraId="2F815807" w14:textId="77777777" w:rsidR="0062359B" w:rsidRPr="00B27893" w:rsidRDefault="0062359B" w:rsidP="0062359B">
      <w:pPr>
        <w:autoSpaceDN w:val="0"/>
        <w:ind w:firstLineChars="100" w:firstLine="193"/>
        <w:jc w:val="left"/>
        <w:rPr>
          <w:color w:val="000000" w:themeColor="text1"/>
          <w:szCs w:val="20"/>
        </w:rPr>
      </w:pPr>
      <w:r w:rsidRPr="00B27893">
        <w:rPr>
          <w:rFonts w:hint="eastAsia"/>
          <w:szCs w:val="20"/>
        </w:rPr>
        <w:t>本調査では健康意識の高さが在宅高齢者の普段の行動に影響し，良質な変容を促すことが明らかになった．すなわち，多世代協同により強化された裏付けのある知識が，健康意識を駆り立て，日常の行動変容へと結びつくことがわかった．しかし，本研究では対象数が少数であった</w:t>
      </w:r>
      <w:r w:rsidRPr="00B27893">
        <w:rPr>
          <w:rFonts w:hint="eastAsia"/>
          <w:color w:val="000000" w:themeColor="text1"/>
          <w:szCs w:val="20"/>
        </w:rPr>
        <w:t>こと，多世代協同部分が客観的に測れなかったことなどのさらなるデザインの精査が課題となった．今後は多様な対象者でデータ収集・分析を実施し，結果を一般化できるようにしなければならない．</w:t>
      </w:r>
    </w:p>
    <w:p w14:paraId="101AD279" w14:textId="77777777" w:rsidR="0062359B" w:rsidRPr="00B27893" w:rsidRDefault="0062359B" w:rsidP="0062359B">
      <w:pPr>
        <w:rPr>
          <w:rFonts w:eastAsiaTheme="majorEastAsia"/>
          <w:color w:val="000000" w:themeColor="text1"/>
          <w:szCs w:val="20"/>
        </w:rPr>
      </w:pPr>
      <w:r w:rsidRPr="00B27893">
        <w:rPr>
          <w:rFonts w:eastAsiaTheme="majorEastAsia" w:hint="eastAsia"/>
          <w:color w:val="000000" w:themeColor="text1"/>
          <w:szCs w:val="20"/>
        </w:rPr>
        <w:t>【結論】</w:t>
      </w:r>
    </w:p>
    <w:p w14:paraId="70091BD5" w14:textId="77777777" w:rsidR="0062359B" w:rsidRPr="00B27893" w:rsidRDefault="0062359B" w:rsidP="0062359B">
      <w:pPr>
        <w:ind w:firstLineChars="100" w:firstLine="193"/>
        <w:rPr>
          <w:color w:val="000000" w:themeColor="text1"/>
          <w:szCs w:val="20"/>
        </w:rPr>
      </w:pPr>
      <w:r w:rsidRPr="00B27893">
        <w:rPr>
          <w:rFonts w:hint="eastAsia"/>
          <w:color w:val="000000" w:themeColor="text1"/>
          <w:szCs w:val="20"/>
        </w:rPr>
        <w:t>多世代協同で作成した健康増進プログラムは，健康意識の向上の一助となり，在宅高齢者の普段の行動意識や行動変容の手立てになり得る可能性がある．プログラムに大学生などの多世代との活動を取り入れことは，教育的な情報を強化し，健康意識の向上に繋がり，それは身体的・精神的な健康に役立つ．</w:t>
      </w:r>
    </w:p>
    <w:p w14:paraId="287DBD35" w14:textId="77777777" w:rsidR="0062359B" w:rsidRPr="00B27893" w:rsidRDefault="0062359B" w:rsidP="0062359B">
      <w:pPr>
        <w:rPr>
          <w:rFonts w:eastAsiaTheme="majorEastAsia"/>
          <w:color w:val="000000" w:themeColor="text1"/>
          <w:szCs w:val="20"/>
        </w:rPr>
      </w:pPr>
      <w:r w:rsidRPr="00B27893">
        <w:rPr>
          <w:rFonts w:eastAsiaTheme="majorEastAsia" w:hint="eastAsia"/>
          <w:color w:val="000000" w:themeColor="text1"/>
          <w:szCs w:val="20"/>
        </w:rPr>
        <w:t>【謝辞】</w:t>
      </w:r>
    </w:p>
    <w:p w14:paraId="7AD0536C" w14:textId="77777777" w:rsidR="0062359B" w:rsidRDefault="0062359B" w:rsidP="00BF0E9A">
      <w:pPr>
        <w:ind w:firstLineChars="100" w:firstLine="193"/>
        <w:jc w:val="left"/>
        <w:rPr>
          <w:rFonts w:asciiTheme="minorEastAsia" w:hAnsiTheme="minorEastAsia"/>
          <w:szCs w:val="21"/>
        </w:rPr>
      </w:pPr>
      <w:r w:rsidRPr="00B27893">
        <w:rPr>
          <w:rFonts w:cs="RyuminPr6-Light" w:hint="eastAsia"/>
          <w:color w:val="000000" w:themeColor="text1"/>
          <w:kern w:val="0"/>
          <w:szCs w:val="20"/>
        </w:rPr>
        <w:t>本研究は科学研究費補助金（基盤研究</w:t>
      </w:r>
      <w:r w:rsidRPr="00B27893">
        <w:rPr>
          <w:rFonts w:cs="RyuminPr6-Light"/>
          <w:color w:val="000000" w:themeColor="text1"/>
          <w:kern w:val="0"/>
          <w:szCs w:val="20"/>
        </w:rPr>
        <w:t>C</w:t>
      </w:r>
      <w:r w:rsidRPr="00B27893">
        <w:rPr>
          <w:rFonts w:cs="RyuminPr6-Light" w:hint="eastAsia"/>
          <w:color w:val="000000" w:themeColor="text1"/>
          <w:kern w:val="0"/>
          <w:szCs w:val="20"/>
        </w:rPr>
        <w:t xml:space="preserve">　課題番号</w:t>
      </w:r>
      <w:r w:rsidRPr="00B27893">
        <w:rPr>
          <w:color w:val="000000" w:themeColor="text1"/>
          <w:kern w:val="0"/>
          <w:szCs w:val="20"/>
        </w:rPr>
        <w:t>16K01777</w:t>
      </w:r>
      <w:r w:rsidRPr="00B27893">
        <w:rPr>
          <w:rFonts w:cs="RyuminPr6-Light" w:hint="eastAsia"/>
          <w:color w:val="000000" w:themeColor="text1"/>
          <w:kern w:val="0"/>
          <w:szCs w:val="20"/>
        </w:rPr>
        <w:t>）</w:t>
      </w:r>
      <w:r w:rsidRPr="00B27893">
        <w:rPr>
          <w:rFonts w:asciiTheme="minorEastAsia" w:hAnsiTheme="minorEastAsia" w:cs="RyuminPr6-Light" w:hint="eastAsia"/>
          <w:color w:val="000000" w:themeColor="text1"/>
          <w:kern w:val="0"/>
          <w:szCs w:val="20"/>
        </w:rPr>
        <w:t>（基盤研究C　課題番号</w:t>
      </w:r>
      <w:r w:rsidRPr="00B27893">
        <w:rPr>
          <w:rFonts w:asciiTheme="minorEastAsia" w:hAnsiTheme="minorEastAsia" w:hint="eastAsia"/>
          <w:color w:val="000000" w:themeColor="text1"/>
          <w:kern w:val="0"/>
          <w:szCs w:val="20"/>
        </w:rPr>
        <w:t>15K04520</w:t>
      </w:r>
      <w:r w:rsidRPr="00B27893">
        <w:rPr>
          <w:rFonts w:asciiTheme="minorEastAsia" w:hAnsiTheme="minorEastAsia" w:cs="RyuminPr6-Light" w:hint="eastAsia"/>
          <w:color w:val="000000" w:themeColor="text1"/>
          <w:kern w:val="0"/>
          <w:szCs w:val="20"/>
        </w:rPr>
        <w:t>）</w:t>
      </w:r>
      <w:r w:rsidRPr="00B27893">
        <w:rPr>
          <w:rFonts w:hint="eastAsia"/>
          <w:color w:val="000000" w:themeColor="text1"/>
          <w:kern w:val="0"/>
          <w:szCs w:val="20"/>
        </w:rPr>
        <w:t>の助成を受けて実施した研究成果の一部であり，ここに感謝いたします．</w:t>
      </w:r>
    </w:p>
    <w:p w14:paraId="251D46C7" w14:textId="77777777" w:rsidR="0062359B" w:rsidRDefault="0062359B" w:rsidP="0062359B">
      <w:pPr>
        <w:spacing w:line="400" w:lineRule="exact"/>
        <w:rPr>
          <w:rFonts w:asciiTheme="minorEastAsia" w:hAnsiTheme="minorEastAsia"/>
          <w:szCs w:val="21"/>
        </w:rPr>
      </w:pPr>
    </w:p>
    <w:p w14:paraId="6F311389" w14:textId="77777777" w:rsidR="0062359B" w:rsidRDefault="0062359B" w:rsidP="0062359B">
      <w:pPr>
        <w:spacing w:line="400" w:lineRule="exact"/>
        <w:rPr>
          <w:rFonts w:asciiTheme="minorEastAsia" w:hAnsiTheme="minorEastAsia"/>
          <w:szCs w:val="21"/>
        </w:rPr>
      </w:pPr>
      <w:r>
        <w:rPr>
          <w:rFonts w:hint="eastAsia"/>
        </w:rPr>
        <w:lastRenderedPageBreak/>
        <w:t>演題番号</w:t>
      </w:r>
      <w:r>
        <w:rPr>
          <w:rFonts w:hint="eastAsia"/>
        </w:rPr>
        <w:t>:</w:t>
      </w:r>
      <w:r>
        <w:rPr>
          <w:rFonts w:hint="eastAsia"/>
        </w:rPr>
        <w:t>ポスター</w:t>
      </w:r>
      <w:r>
        <w:rPr>
          <w:rFonts w:hint="eastAsia"/>
        </w:rPr>
        <w:t>08</w:t>
      </w:r>
    </w:p>
    <w:p w14:paraId="48C76767" w14:textId="77777777" w:rsidR="0062359B" w:rsidRPr="006E2C21" w:rsidRDefault="0062359B" w:rsidP="00257AAB">
      <w:pPr>
        <w:spacing w:before="240" w:line="360" w:lineRule="exact"/>
        <w:jc w:val="center"/>
        <w:rPr>
          <w:rFonts w:asciiTheme="minorEastAsia" w:hAnsiTheme="minorEastAsia"/>
          <w:szCs w:val="21"/>
        </w:rPr>
      </w:pPr>
      <w:r w:rsidRPr="006E2C21">
        <w:rPr>
          <w:rFonts w:asciiTheme="majorEastAsia" w:eastAsiaTheme="majorEastAsia" w:hAnsiTheme="majorEastAsia" w:hint="eastAsia"/>
          <w:b/>
          <w:sz w:val="28"/>
          <w:szCs w:val="28"/>
        </w:rPr>
        <w:t>植物によってオフィスワーカーのストレスは改善できるのか</w:t>
      </w:r>
    </w:p>
    <w:p w14:paraId="24D6C558" w14:textId="77777777" w:rsidR="0062359B" w:rsidRDefault="0062359B" w:rsidP="00257AAB">
      <w:pPr>
        <w:spacing w:line="360" w:lineRule="exact"/>
        <w:jc w:val="center"/>
        <w:rPr>
          <w:rFonts w:asciiTheme="majorEastAsia" w:eastAsiaTheme="majorEastAsia" w:hAnsiTheme="majorEastAsia"/>
          <w:b/>
          <w:sz w:val="28"/>
          <w:szCs w:val="28"/>
        </w:rPr>
      </w:pPr>
      <w:r w:rsidRPr="006E2C21">
        <w:rPr>
          <w:rFonts w:asciiTheme="majorEastAsia" w:eastAsiaTheme="majorEastAsia" w:hAnsiTheme="majorEastAsia" w:hint="eastAsia"/>
          <w:b/>
          <w:sz w:val="28"/>
          <w:szCs w:val="28"/>
        </w:rPr>
        <w:t>―沖縄県A組織のオフィスにおける意識調査―</w:t>
      </w:r>
    </w:p>
    <w:p w14:paraId="5E5D7C29" w14:textId="77777777" w:rsidR="0062359B" w:rsidRDefault="0062359B" w:rsidP="00825A7F">
      <w:pPr>
        <w:spacing w:before="240" w:line="2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◎遠藤　達矢（（一財）沖縄美ら島財団 総合研究センター 植物研究室），</w:t>
      </w:r>
    </w:p>
    <w:p w14:paraId="43711DC4" w14:textId="77777777" w:rsidR="0062359B" w:rsidRDefault="0062359B" w:rsidP="00825A7F">
      <w:pPr>
        <w:spacing w:line="260" w:lineRule="exact"/>
        <w:ind w:firstLineChars="100" w:firstLine="223"/>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下地　紀靖（名桜大学 人間健康学部 </w:t>
      </w:r>
      <w:r w:rsidR="00041B12">
        <w:rPr>
          <w:rFonts w:asciiTheme="majorEastAsia" w:eastAsiaTheme="majorEastAsia" w:hAnsiTheme="majorEastAsia" w:hint="eastAsia"/>
          <w:sz w:val="24"/>
          <w:szCs w:val="24"/>
        </w:rPr>
        <w:t>看護学科）</w:t>
      </w:r>
      <w:r w:rsidR="00825A7F">
        <w:rPr>
          <w:rFonts w:asciiTheme="majorEastAsia" w:eastAsiaTheme="majorEastAsia" w:hAnsiTheme="majorEastAsia" w:hint="eastAsia"/>
          <w:sz w:val="24"/>
          <w:szCs w:val="24"/>
        </w:rPr>
        <w:t>，</w:t>
      </w:r>
    </w:p>
    <w:p w14:paraId="658FBF1E" w14:textId="77777777" w:rsidR="0062359B" w:rsidRDefault="0062359B" w:rsidP="00825A7F">
      <w:pPr>
        <w:spacing w:line="260" w:lineRule="exact"/>
        <w:ind w:firstLineChars="100" w:firstLine="223"/>
        <w:rPr>
          <w:rFonts w:asciiTheme="majorEastAsia" w:eastAsiaTheme="majorEastAsia" w:hAnsiTheme="majorEastAsia"/>
          <w:sz w:val="24"/>
          <w:szCs w:val="24"/>
        </w:rPr>
      </w:pPr>
      <w:r>
        <w:rPr>
          <w:rFonts w:asciiTheme="majorEastAsia" w:eastAsiaTheme="majorEastAsia" w:hAnsiTheme="majorEastAsia" w:hint="eastAsia"/>
          <w:sz w:val="24"/>
          <w:szCs w:val="24"/>
        </w:rPr>
        <w:t>前川　美紀子（名桜大学 人間健康学部 スポーツ健康学科）</w:t>
      </w:r>
    </w:p>
    <w:p w14:paraId="56A3D6B6" w14:textId="77777777" w:rsidR="0062359B" w:rsidRPr="00D65FE6" w:rsidRDefault="0062359B" w:rsidP="00825A7F">
      <w:pPr>
        <w:spacing w:line="480" w:lineRule="exact"/>
        <w:jc w:val="center"/>
        <w:rPr>
          <w:rFonts w:asciiTheme="minorEastAsia" w:hAnsiTheme="minorEastAsia"/>
          <w:position w:val="2"/>
          <w:szCs w:val="21"/>
        </w:rPr>
      </w:pPr>
      <w:r w:rsidRPr="00D65FE6">
        <w:rPr>
          <w:rFonts w:cstheme="majorHAnsi"/>
          <w:position w:val="2"/>
          <w:szCs w:val="21"/>
        </w:rPr>
        <w:t>Key words</w:t>
      </w:r>
      <w:r w:rsidRPr="00D65FE6">
        <w:rPr>
          <w:rFonts w:asciiTheme="minorEastAsia" w:hAnsiTheme="minorEastAsia" w:hint="eastAsia"/>
          <w:position w:val="2"/>
          <w:szCs w:val="21"/>
        </w:rPr>
        <w:t>：植物，インドアグリーン，オフィスワーカー，ストレス</w:t>
      </w:r>
    </w:p>
    <w:p w14:paraId="6670E4C6"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【緒言】</w:t>
      </w:r>
    </w:p>
    <w:p w14:paraId="140565E9" w14:textId="77777777" w:rsidR="0062359B" w:rsidRDefault="0062359B" w:rsidP="00825A7F">
      <w:pPr>
        <w:spacing w:line="276" w:lineRule="auto"/>
        <w:ind w:firstLineChars="67" w:firstLine="129"/>
        <w:rPr>
          <w:rFonts w:asciiTheme="minorEastAsia" w:hAnsiTheme="minorEastAsia"/>
          <w:szCs w:val="21"/>
        </w:rPr>
      </w:pPr>
      <w:r>
        <w:rPr>
          <w:rFonts w:asciiTheme="minorEastAsia" w:hAnsiTheme="minorEastAsia" w:hint="eastAsia"/>
          <w:szCs w:val="21"/>
        </w:rPr>
        <w:t>植物を人々のウエルネスに役立てようとする試みは長らく行われてきた．それは人々の経験則に基づいたものであったが，科学的な調査としては1979年にUlrichが，学生に植物の写真を見せることで心理的に良い影響をもたらすことを報告した．現在では，植物は人間の身体や心理，また空気の浄化など物理的環境の改善にも効果があることが明らかとなってきている．</w:t>
      </w:r>
    </w:p>
    <w:p w14:paraId="2E23574A" w14:textId="77777777" w:rsidR="0062359B" w:rsidRDefault="0062359B" w:rsidP="00825A7F">
      <w:pPr>
        <w:spacing w:line="276" w:lineRule="auto"/>
        <w:ind w:firstLine="210"/>
        <w:rPr>
          <w:rFonts w:asciiTheme="minorEastAsia" w:hAnsiTheme="minorEastAsia"/>
          <w:szCs w:val="21"/>
        </w:rPr>
      </w:pPr>
      <w:r>
        <w:rPr>
          <w:rFonts w:asciiTheme="minorEastAsia" w:hAnsiTheme="minorEastAsia" w:hint="eastAsia"/>
          <w:szCs w:val="21"/>
        </w:rPr>
        <w:t>現代はストレス社会ともいわれており，ストレスによって引き起こされる症状や疾患は社会的な問題となっている．とくに就業者のストレス改善は重要と考えられ，平成27年には厚生労働省が「ストレスチェック制度」に関する省令を施行した．今後もさらに，行政，企業，研究機関が連携したストレス改善に向けた取り組みの進展が期待される．</w:t>
      </w:r>
    </w:p>
    <w:p w14:paraId="1CD87BD7" w14:textId="77777777" w:rsidR="0062359B" w:rsidRDefault="0062359B" w:rsidP="00825A7F">
      <w:pPr>
        <w:spacing w:line="276" w:lineRule="auto"/>
        <w:ind w:firstLine="210"/>
        <w:rPr>
          <w:rFonts w:asciiTheme="minorEastAsia" w:hAnsiTheme="minorEastAsia"/>
          <w:szCs w:val="21"/>
        </w:rPr>
      </w:pPr>
      <w:r>
        <w:rPr>
          <w:rFonts w:asciiTheme="minorEastAsia" w:hAnsiTheme="minorEastAsia" w:hint="eastAsia"/>
          <w:szCs w:val="21"/>
        </w:rPr>
        <w:t>本研究では，</w:t>
      </w:r>
      <w:r>
        <w:rPr>
          <w:rFonts w:asciiTheme="minorEastAsia" w:hAnsiTheme="minorEastAsia" w:cs="Times New Roman" w:hint="eastAsia"/>
          <w:szCs w:val="21"/>
        </w:rPr>
        <w:t>オフィスで働く人のストレスを植物によって改善することを目指し，予備的な調査としてオフィスワーカーのデスクに植物（インドアグリーン）を配置し，取り組みについての意識調査を行った．</w:t>
      </w:r>
    </w:p>
    <w:p w14:paraId="3813A54C"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【研究方法】</w:t>
      </w:r>
    </w:p>
    <w:p w14:paraId="64B9254E"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 xml:space="preserve">　調査は平成29年1月12日から，沖縄県内のA組織の同一課内に属するオフィスワーカー14名（男性7名，女性7名）を対象に行った．方法として，各人のデスクに床面積がA5サイズに収まるようなインドアグリーンを配置し，42日間の配置期間を設けた．14日目以降は，各人に水やり等の世話を行ってもらった．調査が終了した4か月後に，インドアグリーンによってオフィスのストレスを軽減させる取り組みについての意識調査を質問紙で行った．</w:t>
      </w:r>
    </w:p>
    <w:p w14:paraId="2DD9133A"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【結果と考察】</w:t>
      </w:r>
    </w:p>
    <w:p w14:paraId="7BC37581"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 xml:space="preserve">　調査の結果，「植物によって職員のストレスを減らす取り組みは良いと思う」に対しては14名中12名が，「あてはまる」または「ややあてはまる」と回答があった．「植物の世話をするのはめんどうだった」では14名中11名が「あまりあてはまらない」または「あてはまらない」と回答があり，本取り組みはオフィスワーカーにも受け入れられやすいことが示唆された．「世話した植物に愛着がわいた」に対して14名中9名が「あてはまる」または「ややあてはまる」，14名中10名は「調査終了後4カ月後も植物は生育している」と回答があり，植物の日常の管理を各オフィスワーカーに任せるのも，植物を維持するためには現実的な方法であることが示唆された．しかしながら，14名中3名が「机に植物を置くのは邪魔だった」に「ややあてはまる」と回答があり，机に配置する際のスペースやレイアウトに配慮する必要や，個人に植物や配置の選択の自由を与える必要があることが考えられる．</w:t>
      </w:r>
    </w:p>
    <w:p w14:paraId="147FC31D" w14:textId="77777777" w:rsidR="0062359B" w:rsidRDefault="0062359B" w:rsidP="0062359B">
      <w:pPr>
        <w:jc w:val="center"/>
        <w:rPr>
          <w:rFonts w:asciiTheme="minorEastAsia" w:hAnsiTheme="minorEastAsia"/>
          <w:szCs w:val="21"/>
        </w:rPr>
      </w:pPr>
      <w:r>
        <w:rPr>
          <w:rFonts w:asciiTheme="minorEastAsia" w:hAnsiTheme="minorEastAsia"/>
          <w:szCs w:val="21"/>
        </w:rPr>
        <w:br w:type="page"/>
      </w:r>
    </w:p>
    <w:p w14:paraId="046CDCB9" w14:textId="77777777" w:rsidR="0062359B" w:rsidRDefault="0062359B" w:rsidP="0062359B">
      <w:pPr>
        <w:jc w:val="left"/>
      </w:pPr>
      <w:r>
        <w:rPr>
          <w:rFonts w:hint="eastAsia"/>
        </w:rPr>
        <w:lastRenderedPageBreak/>
        <w:t>演題番号</w:t>
      </w:r>
      <w:r>
        <w:rPr>
          <w:rFonts w:hint="eastAsia"/>
        </w:rPr>
        <w:t>:</w:t>
      </w:r>
      <w:r>
        <w:rPr>
          <w:rFonts w:hint="eastAsia"/>
        </w:rPr>
        <w:t>ポスター</w:t>
      </w:r>
      <w:r>
        <w:rPr>
          <w:rFonts w:hint="eastAsia"/>
        </w:rPr>
        <w:t>09</w:t>
      </w:r>
    </w:p>
    <w:p w14:paraId="5F5C46A0" w14:textId="77777777" w:rsidR="0062359B" w:rsidRPr="00DC22F9" w:rsidRDefault="0062359B" w:rsidP="00825A7F">
      <w:pPr>
        <w:spacing w:before="240" w:line="360" w:lineRule="exact"/>
        <w:jc w:val="center"/>
        <w:rPr>
          <w:rFonts w:asciiTheme="majorEastAsia" w:eastAsiaTheme="majorEastAsia" w:hAnsiTheme="majorEastAsia"/>
          <w:b/>
          <w:sz w:val="28"/>
          <w:szCs w:val="28"/>
        </w:rPr>
      </w:pPr>
      <w:r w:rsidRPr="00DC22F9">
        <w:rPr>
          <w:rFonts w:asciiTheme="majorEastAsia" w:eastAsiaTheme="majorEastAsia" w:hAnsiTheme="majorEastAsia" w:hint="eastAsia"/>
          <w:b/>
          <w:sz w:val="28"/>
          <w:szCs w:val="28"/>
        </w:rPr>
        <w:t>オフィスワーカーのストレス軽減策の提案に向けて</w:t>
      </w:r>
    </w:p>
    <w:p w14:paraId="720E4269" w14:textId="77777777" w:rsidR="0062359B" w:rsidRPr="00DC22F9" w:rsidRDefault="0062359B" w:rsidP="00825A7F">
      <w:pPr>
        <w:spacing w:line="360" w:lineRule="exact"/>
        <w:jc w:val="center"/>
        <w:rPr>
          <w:rFonts w:asciiTheme="majorEastAsia" w:eastAsiaTheme="majorEastAsia" w:hAnsiTheme="majorEastAsia"/>
          <w:b/>
          <w:sz w:val="28"/>
          <w:szCs w:val="28"/>
        </w:rPr>
      </w:pPr>
      <w:r w:rsidRPr="00DC22F9">
        <w:rPr>
          <w:rFonts w:asciiTheme="majorEastAsia" w:eastAsiaTheme="majorEastAsia" w:hAnsiTheme="majorEastAsia" w:hint="eastAsia"/>
          <w:b/>
          <w:sz w:val="28"/>
          <w:szCs w:val="28"/>
        </w:rPr>
        <w:t>―沖縄県A組織のオフィスでの植物を用いたストレス改善調査―</w:t>
      </w:r>
    </w:p>
    <w:p w14:paraId="2816B1A1" w14:textId="77777777" w:rsidR="0062359B" w:rsidRDefault="0062359B" w:rsidP="00825A7F">
      <w:pPr>
        <w:spacing w:before="240" w:line="260" w:lineRule="exact"/>
        <w:rPr>
          <w:rFonts w:asciiTheme="majorEastAsia" w:eastAsiaTheme="majorEastAsia" w:hAnsiTheme="majorEastAsia"/>
          <w:sz w:val="24"/>
          <w:szCs w:val="24"/>
        </w:rPr>
      </w:pPr>
      <w:r>
        <w:rPr>
          <w:rFonts w:asciiTheme="majorEastAsia" w:eastAsiaTheme="majorEastAsia" w:hAnsiTheme="majorEastAsia" w:hint="eastAsia"/>
          <w:sz w:val="24"/>
          <w:szCs w:val="24"/>
        </w:rPr>
        <w:t>◎下地　紀靖（名桜大学 人間健康学部 看護学科），</w:t>
      </w:r>
    </w:p>
    <w:p w14:paraId="09A92E28" w14:textId="77777777" w:rsidR="0062359B" w:rsidRDefault="0062359B" w:rsidP="00825A7F">
      <w:pPr>
        <w:spacing w:line="260" w:lineRule="exact"/>
        <w:ind w:firstLineChars="100" w:firstLine="223"/>
        <w:rPr>
          <w:rFonts w:asciiTheme="majorEastAsia" w:eastAsiaTheme="majorEastAsia" w:hAnsiTheme="majorEastAsia"/>
          <w:sz w:val="24"/>
          <w:szCs w:val="24"/>
        </w:rPr>
      </w:pPr>
      <w:r>
        <w:rPr>
          <w:rFonts w:asciiTheme="majorEastAsia" w:eastAsiaTheme="majorEastAsia" w:hAnsiTheme="majorEastAsia" w:hint="eastAsia"/>
          <w:sz w:val="24"/>
          <w:szCs w:val="24"/>
        </w:rPr>
        <w:t>遠藤　達矢（（一財）沖縄美ら島財団 総合研究センター 植物研究室），</w:t>
      </w:r>
    </w:p>
    <w:p w14:paraId="3A5C5EA4" w14:textId="77777777" w:rsidR="0062359B" w:rsidRPr="00B27893" w:rsidRDefault="0062359B" w:rsidP="00825A7F">
      <w:pPr>
        <w:spacing w:line="260" w:lineRule="exact"/>
        <w:ind w:firstLineChars="100" w:firstLine="223"/>
        <w:rPr>
          <w:rFonts w:asciiTheme="majorEastAsia" w:eastAsiaTheme="majorEastAsia" w:hAnsiTheme="majorEastAsia"/>
          <w:sz w:val="24"/>
          <w:szCs w:val="24"/>
        </w:rPr>
      </w:pPr>
      <w:r>
        <w:rPr>
          <w:rFonts w:asciiTheme="majorEastAsia" w:eastAsiaTheme="majorEastAsia" w:hAnsiTheme="majorEastAsia" w:hint="eastAsia"/>
          <w:sz w:val="24"/>
          <w:szCs w:val="24"/>
        </w:rPr>
        <w:t>前川　美紀子（名桜大学 人間健康学部 スポーツ健康学科）</w:t>
      </w:r>
    </w:p>
    <w:p w14:paraId="04A79691" w14:textId="77777777" w:rsidR="0062359B" w:rsidRPr="00D65FE6" w:rsidRDefault="0062359B" w:rsidP="00825A7F">
      <w:pPr>
        <w:spacing w:line="480" w:lineRule="exact"/>
        <w:jc w:val="center"/>
        <w:rPr>
          <w:rFonts w:asciiTheme="minorEastAsia" w:hAnsiTheme="minorEastAsia"/>
          <w:position w:val="2"/>
          <w:szCs w:val="21"/>
        </w:rPr>
      </w:pPr>
      <w:r w:rsidRPr="00D65FE6">
        <w:rPr>
          <w:rFonts w:cstheme="majorHAnsi"/>
          <w:position w:val="2"/>
          <w:szCs w:val="21"/>
        </w:rPr>
        <w:t>Key words</w:t>
      </w:r>
      <w:r w:rsidRPr="00D65FE6">
        <w:rPr>
          <w:rFonts w:asciiTheme="minorEastAsia" w:hAnsiTheme="minorEastAsia" w:hint="eastAsia"/>
          <w:position w:val="2"/>
          <w:szCs w:val="21"/>
        </w:rPr>
        <w:t>：オフィスワーカー，ストレス，ストレスチェック，唾液アミラーゼ活性</w:t>
      </w:r>
    </w:p>
    <w:p w14:paraId="2C47FC1D"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【緒言】</w:t>
      </w:r>
    </w:p>
    <w:p w14:paraId="609FAA4B" w14:textId="77777777" w:rsidR="0062359B" w:rsidRDefault="0062359B" w:rsidP="00825A7F">
      <w:pPr>
        <w:spacing w:line="276" w:lineRule="auto"/>
        <w:rPr>
          <w:rFonts w:asciiTheme="minorEastAsia" w:hAnsiTheme="minorEastAsia"/>
        </w:rPr>
      </w:pPr>
      <w:r>
        <w:rPr>
          <w:rFonts w:asciiTheme="minorEastAsia" w:hAnsiTheme="minorEastAsia" w:hint="eastAsia"/>
        </w:rPr>
        <w:t xml:space="preserve">　現在，オフィスで働く人（以下，オフィスワーカー）の割合は，全就業者数の4分の1を占めるといわれている．従来のオフィス環境は，業務を効率的に行うことができる一方，オフィスワーカーの快適性や健康問題，精神的・生理的ストレス，労働生産性の低下など，多くの諸問題を抱えている．こうした就業場所の都市化・産業化によって引き起こされる疾患や症状は，現代病とも呼ばれており，その特徴として，心身的ストレスに関する疾患が多いことがあげられる．</w:t>
      </w:r>
    </w:p>
    <w:p w14:paraId="6854DD34" w14:textId="77777777" w:rsidR="0062359B" w:rsidRDefault="0062359B" w:rsidP="00825A7F">
      <w:pPr>
        <w:spacing w:line="276" w:lineRule="auto"/>
        <w:ind w:firstLine="210"/>
        <w:rPr>
          <w:rFonts w:asciiTheme="minorEastAsia" w:hAnsiTheme="minorEastAsia"/>
        </w:rPr>
      </w:pPr>
      <w:r>
        <w:rPr>
          <w:rFonts w:asciiTheme="minorEastAsia" w:hAnsiTheme="minorEastAsia" w:hint="eastAsia"/>
        </w:rPr>
        <w:t>平成27年12月から施行されている</w:t>
      </w:r>
      <w:r>
        <w:rPr>
          <w:rFonts w:asciiTheme="minorEastAsia" w:hAnsiTheme="minorEastAsia" w:hint="eastAsia"/>
          <w:szCs w:val="21"/>
        </w:rPr>
        <w:t>「ストレスチェック制度」</w:t>
      </w:r>
      <w:r>
        <w:rPr>
          <w:rFonts w:asciiTheme="minorEastAsia" w:hAnsiTheme="minorEastAsia" w:hint="eastAsia"/>
        </w:rPr>
        <w:t>によって，事業者は就業者のストレスを適正に把握し，その軽減策を講じなければならない．しかしながら，制度が始まって日が浅いこともあり，具体的な軽減方策に関する調査研究は少ないのが現状である．とくに，具体的な方策を検証するうえで，実際に業務に就くオフィスワーカーを対象にした調査は重要と考えられる．</w:t>
      </w:r>
    </w:p>
    <w:p w14:paraId="1AB70B8E" w14:textId="77777777" w:rsidR="0062359B" w:rsidRDefault="0062359B" w:rsidP="00825A7F">
      <w:pPr>
        <w:spacing w:line="276" w:lineRule="auto"/>
        <w:rPr>
          <w:rFonts w:asciiTheme="minorEastAsia" w:hAnsiTheme="minorEastAsia"/>
          <w:szCs w:val="21"/>
        </w:rPr>
      </w:pPr>
      <w:r>
        <w:rPr>
          <w:rFonts w:asciiTheme="minorEastAsia" w:hAnsiTheme="minorEastAsia" w:hint="eastAsia"/>
        </w:rPr>
        <w:t xml:space="preserve">　そこで本研究では，</w:t>
      </w:r>
      <w:r>
        <w:rPr>
          <w:rFonts w:asciiTheme="minorEastAsia" w:hAnsiTheme="minorEastAsia" w:hint="eastAsia"/>
          <w:szCs w:val="21"/>
        </w:rPr>
        <w:t>沖縄県内のA組織のオフィスで働くオフィスワーカーを対象とし，植物（インドアグリーン）がオフィスワーカーのストレスに与える影響と，オフィスワーカーの心身の状態についての調査を行った．</w:t>
      </w:r>
    </w:p>
    <w:p w14:paraId="7B42FD21"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【研究方法】</w:t>
      </w:r>
    </w:p>
    <w:p w14:paraId="53F5E42E"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 xml:space="preserve">　調査は平成29年1月12日から，沖縄県内のA組織の同一課内に属する14名（男性7名，女性7名）を対象に行った．方法として，各人のデスクに床面積がA5サイズに収まるようなインドアグリーンを配置し，配置前，配置後14日， 配置後28日，配置後42日の計4回，唾液アミラーゼストレスモニターによるアミラーゼ活性測定，およびストレスによっておこる心身の反応を調べる質問紙調査を行った．調査期間中は，通常通り業務を行ってもらった．また14日目以降は，各人に水やり等の植物の世話を行ってもらった．</w:t>
      </w:r>
    </w:p>
    <w:p w14:paraId="1B3FA908"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【結果と考察】</w:t>
      </w:r>
    </w:p>
    <w:p w14:paraId="74445618" w14:textId="77777777" w:rsidR="0062359B" w:rsidRDefault="0062359B" w:rsidP="00825A7F">
      <w:pPr>
        <w:spacing w:line="276" w:lineRule="auto"/>
        <w:rPr>
          <w:rFonts w:asciiTheme="minorEastAsia" w:hAnsiTheme="minorEastAsia"/>
          <w:szCs w:val="21"/>
        </w:rPr>
      </w:pPr>
      <w:r>
        <w:rPr>
          <w:rFonts w:asciiTheme="minorEastAsia" w:hAnsiTheme="minorEastAsia" w:hint="eastAsia"/>
          <w:szCs w:val="21"/>
        </w:rPr>
        <w:t xml:space="preserve">　インドアグリーンの配置によって，男性職員の唾液アミラーゼ活性値は低下する傾向が見られた．女性職員は， 元々の活性値が低いこともあるが，そのような傾向は見られなかった．唾液アミラーゼ活性値の変化と相関のあった質問紙の項目（活気，イライラ感，疲労感，不安感，抑うつ感，身体愁訴）は，男性職員では身体愁訴，女性職員では抑うつ感であった．また，男性職員と女性職員に共通して，疲労感と抑うつ感の相関係数が最も高かった．質問紙の項目のうち，インドアグリーンの配置によって低下傾向が見られたのは，男性職員の身体愁訴であったが，不安感は増加する傾向が見られた．心身の状態は日々の業務や生活によって変化することが考えられるため，今後は被験者の数を増やすことや対照区を設けた調査が必要であると考えられる．</w:t>
      </w:r>
    </w:p>
    <w:p w14:paraId="7CA7CDC7" w14:textId="77777777" w:rsidR="0062359B" w:rsidRPr="004B0B31" w:rsidRDefault="0062359B" w:rsidP="00825A7F">
      <w:pPr>
        <w:widowControl/>
        <w:spacing w:line="276" w:lineRule="auto"/>
        <w:jc w:val="left"/>
        <w:rPr>
          <w:rFonts w:asciiTheme="minorEastAsia" w:hAnsiTheme="minorEastAsia"/>
          <w:szCs w:val="21"/>
        </w:rPr>
      </w:pPr>
      <w:r>
        <w:rPr>
          <w:rFonts w:asciiTheme="minorEastAsia" w:hAnsiTheme="minorEastAsia"/>
          <w:szCs w:val="21"/>
        </w:rPr>
        <w:br w:type="page"/>
      </w:r>
    </w:p>
    <w:p w14:paraId="4C8E3D42" w14:textId="77777777" w:rsidR="0062359B" w:rsidRDefault="0062359B" w:rsidP="0062359B">
      <w:pPr>
        <w:jc w:val="center"/>
        <w:rPr>
          <w:rFonts w:asciiTheme="majorEastAsia" w:eastAsiaTheme="majorEastAsia" w:hAnsiTheme="majorEastAsia"/>
          <w:b/>
          <w:sz w:val="32"/>
          <w:szCs w:val="20"/>
        </w:rPr>
      </w:pPr>
      <w:r w:rsidRPr="00F81313">
        <w:rPr>
          <w:rFonts w:asciiTheme="majorEastAsia" w:eastAsiaTheme="majorEastAsia" w:hAnsiTheme="majorEastAsia" w:hint="eastAsia"/>
          <w:b/>
          <w:sz w:val="32"/>
          <w:szCs w:val="20"/>
        </w:rPr>
        <w:lastRenderedPageBreak/>
        <w:t>日本ウエルネス学会　大会開催履歴</w:t>
      </w:r>
    </w:p>
    <w:p w14:paraId="07D0F176" w14:textId="77777777" w:rsidR="00681709" w:rsidRPr="00F81313" w:rsidRDefault="00681709" w:rsidP="0062359B">
      <w:pPr>
        <w:jc w:val="center"/>
        <w:rPr>
          <w:rFonts w:asciiTheme="majorEastAsia" w:eastAsiaTheme="majorEastAsia" w:hAnsiTheme="majorEastAsia"/>
          <w:b/>
          <w:sz w:val="24"/>
          <w:szCs w:val="20"/>
        </w:rPr>
      </w:pPr>
    </w:p>
    <w:tbl>
      <w:tblPr>
        <w:tblStyle w:val="2"/>
        <w:tblW w:w="0" w:type="auto"/>
        <w:tblLook w:val="04A0" w:firstRow="1" w:lastRow="0" w:firstColumn="1" w:lastColumn="0" w:noHBand="0" w:noVBand="1"/>
      </w:tblPr>
      <w:tblGrid>
        <w:gridCol w:w="1843"/>
        <w:gridCol w:w="6379"/>
        <w:gridCol w:w="1417"/>
      </w:tblGrid>
      <w:tr w:rsidR="0062359B" w:rsidRPr="007E35E4" w14:paraId="0D50A71A" w14:textId="77777777" w:rsidTr="002430DE">
        <w:trPr>
          <w:trHeight w:val="490"/>
        </w:trPr>
        <w:tc>
          <w:tcPr>
            <w:tcW w:w="1843" w:type="dxa"/>
            <w:vAlign w:val="center"/>
          </w:tcPr>
          <w:p w14:paraId="75CBDF3B"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開催回</w:t>
            </w:r>
          </w:p>
        </w:tc>
        <w:tc>
          <w:tcPr>
            <w:tcW w:w="6379" w:type="dxa"/>
            <w:vAlign w:val="center"/>
          </w:tcPr>
          <w:p w14:paraId="293FD073"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テーマ</w:t>
            </w:r>
            <w:r>
              <w:rPr>
                <w:rFonts w:asciiTheme="majorEastAsia" w:eastAsiaTheme="majorEastAsia" w:hAnsiTheme="majorEastAsia" w:hint="eastAsia"/>
                <w:sz w:val="18"/>
                <w:szCs w:val="18"/>
              </w:rPr>
              <w:t>・主なプログラム</w:t>
            </w:r>
          </w:p>
        </w:tc>
        <w:tc>
          <w:tcPr>
            <w:tcW w:w="1417" w:type="dxa"/>
            <w:vAlign w:val="center"/>
          </w:tcPr>
          <w:p w14:paraId="102C828E"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一般研究発表</w:t>
            </w:r>
          </w:p>
          <w:p w14:paraId="16992C99"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演題数</w:t>
            </w:r>
          </w:p>
        </w:tc>
      </w:tr>
      <w:tr w:rsidR="0062359B" w:rsidRPr="007E35E4" w14:paraId="724AD21F" w14:textId="77777777" w:rsidTr="00681709">
        <w:trPr>
          <w:trHeight w:val="1527"/>
        </w:trPr>
        <w:tc>
          <w:tcPr>
            <w:tcW w:w="1843" w:type="dxa"/>
            <w:vAlign w:val="center"/>
          </w:tcPr>
          <w:p w14:paraId="6A2748CA"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第1回</w:t>
            </w:r>
          </w:p>
          <w:p w14:paraId="00205E01"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2004/9/12</w:t>
            </w:r>
          </w:p>
          <w:p w14:paraId="74C30010" w14:textId="77777777" w:rsidR="0062359B" w:rsidRPr="007E35E4" w:rsidRDefault="0062359B" w:rsidP="002430DE">
            <w:pPr>
              <w:spacing w:line="200" w:lineRule="exact"/>
              <w:jc w:val="center"/>
              <w:rPr>
                <w:rFonts w:asciiTheme="majorEastAsia" w:eastAsiaTheme="majorEastAsia" w:hAnsiTheme="majorEastAsia"/>
                <w:sz w:val="10"/>
                <w:szCs w:val="10"/>
              </w:rPr>
            </w:pPr>
            <w:r w:rsidRPr="00F90EC9">
              <w:rPr>
                <w:rFonts w:asciiTheme="majorEastAsia" w:eastAsiaTheme="majorEastAsia" w:hAnsiTheme="majorEastAsia" w:hint="eastAsia"/>
                <w:sz w:val="16"/>
                <w:szCs w:val="10"/>
              </w:rPr>
              <w:t>東京YMCA東洋町センター</w:t>
            </w:r>
          </w:p>
        </w:tc>
        <w:tc>
          <w:tcPr>
            <w:tcW w:w="6379" w:type="dxa"/>
          </w:tcPr>
          <w:p w14:paraId="77E64C63" w14:textId="77777777" w:rsidR="00681709" w:rsidRPr="007E35E4" w:rsidRDefault="0062359B" w:rsidP="00681709">
            <w:pPr>
              <w:spacing w:line="32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時代はウエルネス～その研究と実践～</w:t>
            </w:r>
          </w:p>
          <w:p w14:paraId="590D73D0"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設立記念講演「時代はウエルネス」</w:t>
            </w:r>
          </w:p>
          <w:p w14:paraId="7420EA85"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勝木道夫（日本ウエルネス学会初代会長）</w:t>
            </w:r>
          </w:p>
          <w:p w14:paraId="2DD1E91A"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教育講演「ウエルネスの歩み」</w:t>
            </w:r>
          </w:p>
          <w:p w14:paraId="68E85CCA" w14:textId="77777777" w:rsidR="00681709"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野崎康明（日本ウエルネス学会理事長）</w:t>
            </w:r>
          </w:p>
        </w:tc>
        <w:tc>
          <w:tcPr>
            <w:tcW w:w="1417" w:type="dxa"/>
            <w:vAlign w:val="center"/>
          </w:tcPr>
          <w:p w14:paraId="353CA320"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8</w:t>
            </w:r>
          </w:p>
        </w:tc>
      </w:tr>
      <w:tr w:rsidR="0062359B" w:rsidRPr="007E35E4" w14:paraId="6E73389B" w14:textId="77777777" w:rsidTr="00681709">
        <w:trPr>
          <w:trHeight w:val="2116"/>
        </w:trPr>
        <w:tc>
          <w:tcPr>
            <w:tcW w:w="1843" w:type="dxa"/>
            <w:vAlign w:val="center"/>
          </w:tcPr>
          <w:p w14:paraId="3B6BE4C0"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第2回</w:t>
            </w:r>
          </w:p>
          <w:p w14:paraId="35336C66"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2005/9/19</w:t>
            </w:r>
          </w:p>
          <w:p w14:paraId="10D245F2" w14:textId="77777777" w:rsidR="0062359B" w:rsidRPr="00F90EC9" w:rsidRDefault="0062359B" w:rsidP="002430DE">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同志社女子大学</w:t>
            </w:r>
          </w:p>
          <w:p w14:paraId="6DD213ED" w14:textId="77777777" w:rsidR="0062359B" w:rsidRPr="007E35E4" w:rsidRDefault="0062359B" w:rsidP="002430DE">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今出川キャンパス</w:t>
            </w:r>
          </w:p>
        </w:tc>
        <w:tc>
          <w:tcPr>
            <w:tcW w:w="6379" w:type="dxa"/>
          </w:tcPr>
          <w:p w14:paraId="2F536216"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ウエルネスヘの道</w:t>
            </w:r>
          </w:p>
          <w:p w14:paraId="2CE6AA8E"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一般公開プログラム（市民参加型プログラム）</w:t>
            </w:r>
          </w:p>
          <w:p w14:paraId="2829C4C8"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・ウエルネス自然体験</w:t>
            </w:r>
          </w:p>
          <w:p w14:paraId="656EF329"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w:t>
            </w:r>
            <w:r w:rsidR="002E2A43">
              <w:rPr>
                <w:rFonts w:asciiTheme="minorEastAsia" w:hAnsiTheme="minorEastAsia" w:hint="eastAsia"/>
                <w:sz w:val="18"/>
                <w:szCs w:val="18"/>
              </w:rPr>
              <w:t>ウォーキング</w:t>
            </w:r>
          </w:p>
          <w:p w14:paraId="6C73692C"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公開基調講演</w:t>
            </w:r>
          </w:p>
          <w:p w14:paraId="2296B1CD"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・ウエルネスへの道</w:t>
            </w:r>
          </w:p>
          <w:p w14:paraId="0A2FBFD8"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ドナルドＢアーデル博士（全米ウエルネスセンター長）</w:t>
            </w:r>
          </w:p>
        </w:tc>
        <w:tc>
          <w:tcPr>
            <w:tcW w:w="1417" w:type="dxa"/>
            <w:vAlign w:val="center"/>
          </w:tcPr>
          <w:p w14:paraId="64DF880D"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12</w:t>
            </w:r>
          </w:p>
        </w:tc>
      </w:tr>
      <w:tr w:rsidR="0062359B" w:rsidRPr="007E35E4" w14:paraId="627CE59F" w14:textId="77777777" w:rsidTr="00681709">
        <w:trPr>
          <w:trHeight w:val="1835"/>
        </w:trPr>
        <w:tc>
          <w:tcPr>
            <w:tcW w:w="1843" w:type="dxa"/>
            <w:vAlign w:val="center"/>
          </w:tcPr>
          <w:p w14:paraId="554F8300" w14:textId="77777777" w:rsidR="0062359B" w:rsidRPr="007E35E4" w:rsidRDefault="0062359B" w:rsidP="002430DE">
            <w:pPr>
              <w:spacing w:line="200" w:lineRule="exact"/>
              <w:jc w:val="center"/>
              <w:rPr>
                <w:rFonts w:asciiTheme="majorEastAsia" w:eastAsiaTheme="majorEastAsia" w:hAnsiTheme="majorEastAsia"/>
                <w:sz w:val="18"/>
                <w:szCs w:val="18"/>
              </w:rPr>
            </w:pPr>
          </w:p>
          <w:p w14:paraId="66617808"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第3回</w:t>
            </w:r>
          </w:p>
          <w:p w14:paraId="4446AD5D"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2006/9/18</w:t>
            </w:r>
          </w:p>
          <w:p w14:paraId="6675962F" w14:textId="77777777" w:rsidR="0062359B" w:rsidRPr="00F90EC9" w:rsidRDefault="0062359B" w:rsidP="002430DE">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文教大学</w:t>
            </w:r>
          </w:p>
          <w:p w14:paraId="480F7B44" w14:textId="77777777" w:rsidR="0062359B" w:rsidRPr="007E35E4" w:rsidRDefault="0062359B" w:rsidP="002430DE">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越谷キャンパス</w:t>
            </w:r>
          </w:p>
        </w:tc>
        <w:tc>
          <w:tcPr>
            <w:tcW w:w="6379" w:type="dxa"/>
          </w:tcPr>
          <w:p w14:paraId="14F8B2A7"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ウエルネスの展開</w:t>
            </w:r>
          </w:p>
          <w:p w14:paraId="23EA6711"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公開基調講演</w:t>
            </w:r>
          </w:p>
          <w:p w14:paraId="7280CC11"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・ウエルネスと健康心理</w:t>
            </w:r>
          </w:p>
          <w:p w14:paraId="5221A0A9"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石原俊－（文数大学）</w:t>
            </w:r>
          </w:p>
          <w:p w14:paraId="6F1D503A"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シンポジウム</w:t>
            </w:r>
          </w:p>
          <w:p w14:paraId="529BC34B"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・ウエルネスの観点から見た食育の取り組み</w:t>
            </w:r>
          </w:p>
        </w:tc>
        <w:tc>
          <w:tcPr>
            <w:tcW w:w="1417" w:type="dxa"/>
            <w:vAlign w:val="center"/>
          </w:tcPr>
          <w:p w14:paraId="3CA008C3"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13</w:t>
            </w:r>
          </w:p>
        </w:tc>
      </w:tr>
      <w:tr w:rsidR="0062359B" w:rsidRPr="007E35E4" w14:paraId="6009D91D" w14:textId="77777777" w:rsidTr="00681709">
        <w:trPr>
          <w:trHeight w:val="2683"/>
        </w:trPr>
        <w:tc>
          <w:tcPr>
            <w:tcW w:w="1843" w:type="dxa"/>
            <w:vAlign w:val="center"/>
          </w:tcPr>
          <w:p w14:paraId="6C81FB39"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第4回</w:t>
            </w:r>
          </w:p>
          <w:p w14:paraId="518F9A37"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2007/9/24</w:t>
            </w:r>
          </w:p>
          <w:p w14:paraId="0D1C0806" w14:textId="77777777" w:rsidR="0062359B" w:rsidRPr="00F90EC9" w:rsidRDefault="0062359B" w:rsidP="002430DE">
            <w:pPr>
              <w:spacing w:line="200" w:lineRule="exact"/>
              <w:jc w:val="center"/>
              <w:rPr>
                <w:rFonts w:asciiTheme="majorEastAsia" w:eastAsiaTheme="majorEastAsia" w:hAnsiTheme="majorEastAsia"/>
                <w:sz w:val="16"/>
                <w:szCs w:val="10"/>
              </w:rPr>
            </w:pPr>
            <w:r w:rsidRPr="00F90EC9">
              <w:rPr>
                <w:rFonts w:asciiTheme="majorEastAsia" w:eastAsiaTheme="majorEastAsia" w:hAnsiTheme="majorEastAsia" w:hint="eastAsia"/>
                <w:sz w:val="16"/>
                <w:szCs w:val="10"/>
              </w:rPr>
              <w:t>石川県こまつ芸術劇場</w:t>
            </w:r>
          </w:p>
          <w:p w14:paraId="076C9212" w14:textId="77777777" w:rsidR="0062359B" w:rsidRPr="007E35E4" w:rsidRDefault="0062359B" w:rsidP="002430DE">
            <w:pPr>
              <w:spacing w:line="200" w:lineRule="exact"/>
              <w:jc w:val="center"/>
              <w:rPr>
                <w:rFonts w:asciiTheme="majorEastAsia" w:eastAsiaTheme="majorEastAsia" w:hAnsiTheme="majorEastAsia"/>
                <w:sz w:val="10"/>
                <w:szCs w:val="10"/>
              </w:rPr>
            </w:pPr>
            <w:r w:rsidRPr="00F90EC9">
              <w:rPr>
                <w:rFonts w:asciiTheme="majorEastAsia" w:eastAsiaTheme="majorEastAsia" w:hAnsiTheme="majorEastAsia" w:hint="eastAsia"/>
                <w:sz w:val="16"/>
                <w:szCs w:val="10"/>
              </w:rPr>
              <w:t>うらら</w:t>
            </w:r>
          </w:p>
        </w:tc>
        <w:tc>
          <w:tcPr>
            <w:tcW w:w="6379" w:type="dxa"/>
          </w:tcPr>
          <w:p w14:paraId="6B2C5F61"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ウエルネスマインドの展網と実銭</w:t>
            </w:r>
          </w:p>
          <w:p w14:paraId="2053F7D6"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市民公開講座</w:t>
            </w:r>
          </w:p>
          <w:p w14:paraId="5057A049"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・文化とウエルネス</w:t>
            </w:r>
          </w:p>
          <w:p w14:paraId="4CACFEAA"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島崎丞（石川県立美術館館長）</w:t>
            </w:r>
          </w:p>
          <w:p w14:paraId="23B29A0C"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市民公開シンポジウム</w:t>
            </w:r>
          </w:p>
          <w:p w14:paraId="15CC937B"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・検診・保健指導に向けて一現場でどう受け止めていくか一</w:t>
            </w:r>
          </w:p>
          <w:p w14:paraId="64429658"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大村良平（厚生労働省保健局室長補佐）</w:t>
            </w:r>
          </w:p>
          <w:p w14:paraId="698EA4CE"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公開講座（市民参加型プログラム）</w:t>
            </w:r>
          </w:p>
          <w:p w14:paraId="20554FD3"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・ヘルシーバイキング</w:t>
            </w:r>
            <w:r>
              <w:rPr>
                <w:rFonts w:asciiTheme="minorEastAsia" w:hAnsiTheme="minorEastAsia" w:hint="eastAsia"/>
                <w:sz w:val="18"/>
                <w:szCs w:val="18"/>
              </w:rPr>
              <w:t xml:space="preserve">　</w:t>
            </w:r>
            <w:r w:rsidRPr="007E35E4">
              <w:rPr>
                <w:rFonts w:asciiTheme="minorEastAsia" w:hAnsiTheme="minorEastAsia" w:hint="eastAsia"/>
                <w:sz w:val="18"/>
                <w:szCs w:val="18"/>
              </w:rPr>
              <w:t>・アクションプログラム</w:t>
            </w:r>
          </w:p>
        </w:tc>
        <w:tc>
          <w:tcPr>
            <w:tcW w:w="1417" w:type="dxa"/>
            <w:vAlign w:val="center"/>
          </w:tcPr>
          <w:p w14:paraId="03E41518"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18</w:t>
            </w:r>
          </w:p>
        </w:tc>
      </w:tr>
      <w:tr w:rsidR="0062359B" w:rsidRPr="007E35E4" w14:paraId="709FE7DA" w14:textId="77777777" w:rsidTr="00681709">
        <w:trPr>
          <w:trHeight w:val="3835"/>
        </w:trPr>
        <w:tc>
          <w:tcPr>
            <w:tcW w:w="1843" w:type="dxa"/>
            <w:vAlign w:val="center"/>
          </w:tcPr>
          <w:p w14:paraId="74DB0B7E"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第5回</w:t>
            </w:r>
          </w:p>
          <w:p w14:paraId="1254D870"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2008/9/15</w:t>
            </w:r>
          </w:p>
          <w:p w14:paraId="5BFFF74F" w14:textId="77777777" w:rsidR="0062359B" w:rsidRPr="00F90EC9" w:rsidRDefault="0062359B" w:rsidP="002430DE">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順天堂大学</w:t>
            </w:r>
          </w:p>
          <w:p w14:paraId="05BF7B80" w14:textId="77777777" w:rsidR="0062359B" w:rsidRPr="007E35E4" w:rsidRDefault="0062359B" w:rsidP="002430DE">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御茶ノ水キャンパス</w:t>
            </w:r>
          </w:p>
        </w:tc>
        <w:tc>
          <w:tcPr>
            <w:tcW w:w="6379" w:type="dxa"/>
          </w:tcPr>
          <w:p w14:paraId="1DF1A343"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ウエルネス環境の点造</w:t>
            </w:r>
          </w:p>
          <w:p w14:paraId="5A10F8EF"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都民公開パネルディスカッション</w:t>
            </w:r>
          </w:p>
          <w:p w14:paraId="582AE07C"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・ウエルネス概念の再考－ウエルネスを語る－</w:t>
            </w:r>
          </w:p>
          <w:p w14:paraId="7FF2D1F4"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司会：木下正人</w:t>
            </w:r>
          </w:p>
          <w:p w14:paraId="216D86D6"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パネリスト：勝木道失（会長）野崎康明（理事長）杉本英夫（副理事長）</w:t>
            </w:r>
          </w:p>
          <w:p w14:paraId="01DA89B3"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37E15638"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・21世紀への展望：世界・健康・ウエルネス</w:t>
            </w:r>
          </w:p>
          <w:p w14:paraId="5AB5730B" w14:textId="77777777" w:rsidR="0062359B" w:rsidRPr="007E35E4" w:rsidRDefault="002E2A43" w:rsidP="009735F5">
            <w:pPr>
              <w:spacing w:line="280" w:lineRule="exact"/>
              <w:jc w:val="left"/>
              <w:rPr>
                <w:rFonts w:asciiTheme="minorEastAsia" w:hAnsiTheme="minorEastAsia"/>
                <w:sz w:val="18"/>
                <w:szCs w:val="18"/>
              </w:rPr>
            </w:pPr>
            <w:r>
              <w:rPr>
                <w:rFonts w:asciiTheme="minorEastAsia" w:hAnsiTheme="minorEastAsia" w:hint="eastAsia"/>
                <w:sz w:val="18"/>
                <w:szCs w:val="18"/>
              </w:rPr>
              <w:t xml:space="preserve">　丸井英二</w:t>
            </w:r>
            <w:r w:rsidR="0062359B" w:rsidRPr="007E35E4">
              <w:rPr>
                <w:rFonts w:asciiTheme="minorEastAsia" w:hAnsiTheme="minorEastAsia" w:hint="eastAsia"/>
                <w:sz w:val="18"/>
                <w:szCs w:val="18"/>
              </w:rPr>
              <w:t>（</w:t>
            </w:r>
            <w:r w:rsidR="00F90EC9">
              <w:rPr>
                <w:rFonts w:asciiTheme="minorEastAsia" w:hAnsiTheme="minorEastAsia" w:hint="eastAsia"/>
                <w:sz w:val="18"/>
                <w:szCs w:val="18"/>
              </w:rPr>
              <w:t>順天堂</w:t>
            </w:r>
            <w:r w:rsidR="0062359B" w:rsidRPr="007E35E4">
              <w:rPr>
                <w:rFonts w:asciiTheme="minorEastAsia" w:hAnsiTheme="minorEastAsia" w:hint="eastAsia"/>
                <w:sz w:val="18"/>
                <w:szCs w:val="18"/>
              </w:rPr>
              <w:t>大学医学部公衆衛生学教室</w:t>
            </w:r>
            <w:r w:rsidR="00F90EC9">
              <w:rPr>
                <w:rFonts w:asciiTheme="minorEastAsia" w:hAnsiTheme="minorEastAsia" w:hint="eastAsia"/>
                <w:sz w:val="18"/>
                <w:szCs w:val="18"/>
              </w:rPr>
              <w:t>教授</w:t>
            </w:r>
            <w:r w:rsidR="0062359B" w:rsidRPr="007E35E4">
              <w:rPr>
                <w:rFonts w:asciiTheme="minorEastAsia" w:hAnsiTheme="minorEastAsia" w:hint="eastAsia"/>
                <w:sz w:val="18"/>
                <w:szCs w:val="18"/>
              </w:rPr>
              <w:t>）</w:t>
            </w:r>
          </w:p>
          <w:p w14:paraId="7E0B4F86"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公開シンポジウム</w:t>
            </w:r>
          </w:p>
          <w:p w14:paraId="12F6C26A"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・大学におけるウエルネス教育の現状と展望</w:t>
            </w:r>
          </w:p>
          <w:p w14:paraId="1F8D245E"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平積善盛（名桜大学人間健康科学部スポーツ健康学科教授）</w:t>
            </w:r>
          </w:p>
          <w:p w14:paraId="04B8E50C"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山崎健（新潟大学教育人間科学部健康スポーツ科学課程教授）</w:t>
            </w:r>
          </w:p>
          <w:p w14:paraId="4437A7FE" w14:textId="77777777" w:rsidR="0062359B" w:rsidRPr="007E35E4" w:rsidRDefault="0062359B" w:rsidP="00F90EC9">
            <w:pPr>
              <w:spacing w:line="280" w:lineRule="exact"/>
              <w:jc w:val="left"/>
              <w:rPr>
                <w:rFonts w:asciiTheme="minorEastAsia" w:hAnsiTheme="minorEastAsia"/>
                <w:sz w:val="18"/>
                <w:szCs w:val="18"/>
              </w:rPr>
            </w:pPr>
            <w:r w:rsidRPr="007E35E4">
              <w:rPr>
                <w:rFonts w:asciiTheme="minorEastAsia" w:hAnsiTheme="minorEastAsia" w:hint="eastAsia"/>
                <w:sz w:val="18"/>
                <w:szCs w:val="18"/>
              </w:rPr>
              <w:t xml:space="preserve">　増子勝義（城西国際大学観光学部ウェルネスツーリズム学科</w:t>
            </w:r>
            <w:r w:rsidR="00F90EC9">
              <w:rPr>
                <w:rFonts w:asciiTheme="minorEastAsia" w:hAnsiTheme="minorEastAsia" w:hint="eastAsia"/>
                <w:sz w:val="18"/>
                <w:szCs w:val="18"/>
              </w:rPr>
              <w:t>教授</w:t>
            </w:r>
            <w:r w:rsidRPr="007E35E4">
              <w:rPr>
                <w:rFonts w:asciiTheme="minorEastAsia" w:hAnsiTheme="minorEastAsia" w:hint="eastAsia"/>
                <w:sz w:val="18"/>
                <w:szCs w:val="18"/>
              </w:rPr>
              <w:t>）</w:t>
            </w:r>
          </w:p>
        </w:tc>
        <w:tc>
          <w:tcPr>
            <w:tcW w:w="1417" w:type="dxa"/>
            <w:vAlign w:val="center"/>
          </w:tcPr>
          <w:p w14:paraId="2634A2AD"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9</w:t>
            </w:r>
          </w:p>
          <w:p w14:paraId="4C5193CC"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13</w:t>
            </w:r>
          </w:p>
        </w:tc>
      </w:tr>
    </w:tbl>
    <w:p w14:paraId="418E81DE" w14:textId="77777777" w:rsidR="002430DE" w:rsidRDefault="002430DE" w:rsidP="0062359B">
      <w:pPr>
        <w:rPr>
          <w:rFonts w:asciiTheme="minorEastAsia" w:hAnsiTheme="minorEastAsia"/>
          <w:szCs w:val="21"/>
        </w:rPr>
      </w:pPr>
    </w:p>
    <w:p w14:paraId="1318FC3D" w14:textId="77777777" w:rsidR="00681709" w:rsidRDefault="00681709" w:rsidP="0062359B">
      <w:pPr>
        <w:rPr>
          <w:rFonts w:asciiTheme="minorEastAsia" w:hAnsiTheme="minorEastAsia"/>
          <w:szCs w:val="21"/>
        </w:rPr>
      </w:pPr>
    </w:p>
    <w:tbl>
      <w:tblPr>
        <w:tblStyle w:val="2"/>
        <w:tblW w:w="0" w:type="auto"/>
        <w:tblLook w:val="04A0" w:firstRow="1" w:lastRow="0" w:firstColumn="1" w:lastColumn="0" w:noHBand="0" w:noVBand="1"/>
      </w:tblPr>
      <w:tblGrid>
        <w:gridCol w:w="1843"/>
        <w:gridCol w:w="6237"/>
        <w:gridCol w:w="1559"/>
      </w:tblGrid>
      <w:tr w:rsidR="0062359B" w:rsidRPr="007E35E4" w14:paraId="642130DD" w14:textId="77777777" w:rsidTr="002430DE">
        <w:trPr>
          <w:trHeight w:val="632"/>
        </w:trPr>
        <w:tc>
          <w:tcPr>
            <w:tcW w:w="1843" w:type="dxa"/>
            <w:vAlign w:val="center"/>
          </w:tcPr>
          <w:p w14:paraId="40917ACA"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lastRenderedPageBreak/>
              <w:t>開催回</w:t>
            </w:r>
          </w:p>
        </w:tc>
        <w:tc>
          <w:tcPr>
            <w:tcW w:w="6237" w:type="dxa"/>
            <w:vAlign w:val="center"/>
          </w:tcPr>
          <w:p w14:paraId="28206DED"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テーマ</w:t>
            </w:r>
            <w:r>
              <w:rPr>
                <w:rFonts w:asciiTheme="majorEastAsia" w:eastAsiaTheme="majorEastAsia" w:hAnsiTheme="majorEastAsia" w:hint="eastAsia"/>
                <w:sz w:val="18"/>
                <w:szCs w:val="18"/>
              </w:rPr>
              <w:t>・主なプログラム</w:t>
            </w:r>
          </w:p>
        </w:tc>
        <w:tc>
          <w:tcPr>
            <w:tcW w:w="1559" w:type="dxa"/>
            <w:vAlign w:val="center"/>
          </w:tcPr>
          <w:p w14:paraId="7F25EF11"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一般研究発表</w:t>
            </w:r>
          </w:p>
          <w:p w14:paraId="6D515470"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演題数</w:t>
            </w:r>
          </w:p>
        </w:tc>
      </w:tr>
      <w:tr w:rsidR="00681709" w:rsidRPr="007E35E4" w14:paraId="50FE5D19" w14:textId="77777777" w:rsidTr="0046663D">
        <w:trPr>
          <w:trHeight w:val="3457"/>
        </w:trPr>
        <w:tc>
          <w:tcPr>
            <w:tcW w:w="1843" w:type="dxa"/>
            <w:vAlign w:val="center"/>
          </w:tcPr>
          <w:p w14:paraId="685C88F1"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第6回</w:t>
            </w:r>
          </w:p>
          <w:p w14:paraId="40FE6CA7"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2009/9/22-23</w:t>
            </w:r>
          </w:p>
          <w:p w14:paraId="7B9B1A1B" w14:textId="77777777" w:rsidR="00681709" w:rsidRDefault="00681709" w:rsidP="00F90EC9">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同志社びわこ</w:t>
            </w:r>
          </w:p>
          <w:p w14:paraId="08457D0A" w14:textId="77777777" w:rsidR="00F90EC9" w:rsidRPr="007E35E4" w:rsidRDefault="00F90EC9" w:rsidP="00F90EC9">
            <w:pPr>
              <w:spacing w:line="200" w:lineRule="exact"/>
              <w:jc w:val="center"/>
              <w:rPr>
                <w:rFonts w:asciiTheme="majorEastAsia" w:eastAsiaTheme="majorEastAsia" w:hAnsiTheme="majorEastAsia"/>
                <w:sz w:val="12"/>
                <w:szCs w:val="12"/>
              </w:rPr>
            </w:pPr>
            <w:r w:rsidRPr="00F90EC9">
              <w:rPr>
                <w:rFonts w:asciiTheme="majorEastAsia" w:eastAsiaTheme="majorEastAsia" w:hAnsiTheme="majorEastAsia" w:hint="eastAsia"/>
                <w:sz w:val="16"/>
                <w:szCs w:val="12"/>
              </w:rPr>
              <w:t>リトリートセンター</w:t>
            </w:r>
          </w:p>
        </w:tc>
        <w:tc>
          <w:tcPr>
            <w:tcW w:w="6237" w:type="dxa"/>
          </w:tcPr>
          <w:p w14:paraId="6CDAAC97" w14:textId="77777777" w:rsidR="00681709" w:rsidRPr="007E35E4" w:rsidRDefault="00681709" w:rsidP="00681709">
            <w:pPr>
              <w:spacing w:line="32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いのち－ウエルネスに生きる一</w:t>
            </w:r>
          </w:p>
          <w:p w14:paraId="1C1C1365" w14:textId="77777777" w:rsidR="00681709" w:rsidRPr="007E35E4" w:rsidRDefault="00681709" w:rsidP="002D063B">
            <w:pPr>
              <w:spacing w:line="280" w:lineRule="exact"/>
              <w:jc w:val="left"/>
              <w:rPr>
                <w:rFonts w:asciiTheme="minorEastAsia" w:hAnsiTheme="minorEastAsia"/>
                <w:sz w:val="18"/>
                <w:szCs w:val="18"/>
              </w:rPr>
            </w:pPr>
            <w:r>
              <w:rPr>
                <w:rFonts w:asciiTheme="minorEastAsia" w:hAnsiTheme="minorEastAsia" w:hint="eastAsia"/>
                <w:sz w:val="18"/>
                <w:szCs w:val="18"/>
              </w:rPr>
              <w:t>基調</w:t>
            </w:r>
            <w:r w:rsidRPr="007E35E4">
              <w:rPr>
                <w:rFonts w:asciiTheme="minorEastAsia" w:hAnsiTheme="minorEastAsia" w:hint="eastAsia"/>
                <w:sz w:val="18"/>
                <w:szCs w:val="18"/>
              </w:rPr>
              <w:t>講演</w:t>
            </w:r>
          </w:p>
          <w:p w14:paraId="7C20CAF3" w14:textId="77777777" w:rsidR="00681709" w:rsidRPr="007E35E4" w:rsidRDefault="00681709" w:rsidP="00681709">
            <w:pPr>
              <w:spacing w:line="240" w:lineRule="exact"/>
              <w:jc w:val="left"/>
              <w:rPr>
                <w:rFonts w:asciiTheme="minorEastAsia" w:hAnsiTheme="minorEastAsia"/>
                <w:sz w:val="18"/>
                <w:szCs w:val="18"/>
              </w:rPr>
            </w:pPr>
            <w:r w:rsidRPr="007E35E4">
              <w:rPr>
                <w:rFonts w:asciiTheme="minorEastAsia" w:hAnsiTheme="minorEastAsia" w:hint="eastAsia"/>
                <w:sz w:val="18"/>
                <w:szCs w:val="18"/>
              </w:rPr>
              <w:t>・ホスピスで育まれるいのち</w:t>
            </w:r>
          </w:p>
          <w:p w14:paraId="1116D480" w14:textId="77777777" w:rsidR="00681709" w:rsidRPr="007E35E4" w:rsidRDefault="00681709" w:rsidP="00681709">
            <w:pPr>
              <w:spacing w:line="240" w:lineRule="exact"/>
              <w:jc w:val="left"/>
              <w:rPr>
                <w:rFonts w:asciiTheme="minorEastAsia" w:hAnsiTheme="minorEastAsia"/>
                <w:sz w:val="18"/>
                <w:szCs w:val="18"/>
              </w:rPr>
            </w:pPr>
            <w:r w:rsidRPr="007E35E4">
              <w:rPr>
                <w:rFonts w:asciiTheme="minorEastAsia" w:hAnsiTheme="minorEastAsia" w:hint="eastAsia"/>
                <w:sz w:val="18"/>
                <w:szCs w:val="18"/>
              </w:rPr>
              <w:t xml:space="preserve">　細井順（財団法人近江兄弟社ヴォーリズ</w:t>
            </w:r>
            <w:r w:rsidR="002E2A43">
              <w:rPr>
                <w:rFonts w:asciiTheme="minorEastAsia" w:hAnsiTheme="minorEastAsia" w:hint="eastAsia"/>
                <w:sz w:val="18"/>
                <w:szCs w:val="18"/>
              </w:rPr>
              <w:t>記念</w:t>
            </w:r>
            <w:r w:rsidRPr="007E35E4">
              <w:rPr>
                <w:rFonts w:asciiTheme="minorEastAsia" w:hAnsiTheme="minorEastAsia" w:hint="eastAsia"/>
                <w:sz w:val="18"/>
                <w:szCs w:val="18"/>
              </w:rPr>
              <w:t>病院ホスピス長）</w:t>
            </w:r>
          </w:p>
          <w:p w14:paraId="33E2EEAB"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市民公開シンポジウム</w:t>
            </w:r>
          </w:p>
          <w:p w14:paraId="23EAEA7E"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・いのちと食と農のつながリ</w:t>
            </w:r>
          </w:p>
          <w:p w14:paraId="0632AB7C"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メインスピーカー：今里滋（同志社大学大学院総合政策科学研究科教授）</w:t>
            </w:r>
          </w:p>
          <w:p w14:paraId="60E96101"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パネリスト：赤松利恵（お茶の水女子大学）大柴由紀（財団法人キープ協会）</w:t>
            </w:r>
          </w:p>
          <w:p w14:paraId="743B3C9A"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公開シンポジウム</w:t>
            </w:r>
          </w:p>
          <w:p w14:paraId="1F90C699"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・大学におけるウエルネス教育の現状と展望</w:t>
            </w:r>
          </w:p>
          <w:p w14:paraId="101FAFBB"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平織善盛（名桜大学人間健康科学部スポーツ健康学科）</w:t>
            </w:r>
          </w:p>
          <w:p w14:paraId="2AA54BBD"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山崎健（新潟大学教育人間科学部健康スポーツ科学課程）</w:t>
            </w:r>
          </w:p>
          <w:p w14:paraId="22574AFC"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増子勝義（城西国際大学観光学部ウェルネスツーリズム学科）</w:t>
            </w:r>
          </w:p>
        </w:tc>
        <w:tc>
          <w:tcPr>
            <w:tcW w:w="1559" w:type="dxa"/>
            <w:vAlign w:val="center"/>
          </w:tcPr>
          <w:p w14:paraId="09E4574E"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9</w:t>
            </w:r>
          </w:p>
          <w:p w14:paraId="17F5EFD4"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13</w:t>
            </w:r>
          </w:p>
        </w:tc>
      </w:tr>
      <w:tr w:rsidR="00681709" w:rsidRPr="007E35E4" w14:paraId="6AF78135" w14:textId="77777777" w:rsidTr="0046663D">
        <w:trPr>
          <w:trHeight w:val="2967"/>
        </w:trPr>
        <w:tc>
          <w:tcPr>
            <w:tcW w:w="1843" w:type="dxa"/>
            <w:vAlign w:val="center"/>
          </w:tcPr>
          <w:p w14:paraId="4946740E"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第7回</w:t>
            </w:r>
          </w:p>
          <w:p w14:paraId="2EDF0D1C"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2010/9/19-20</w:t>
            </w:r>
          </w:p>
          <w:p w14:paraId="3E06C4B6" w14:textId="77777777" w:rsidR="00681709" w:rsidRPr="00F90EC9" w:rsidRDefault="00681709"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文教大学</w:t>
            </w:r>
          </w:p>
          <w:p w14:paraId="24B55648" w14:textId="77777777" w:rsidR="00681709" w:rsidRPr="007E35E4" w:rsidRDefault="00681709"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越谷キャンパス</w:t>
            </w:r>
          </w:p>
        </w:tc>
        <w:tc>
          <w:tcPr>
            <w:tcW w:w="6237" w:type="dxa"/>
          </w:tcPr>
          <w:p w14:paraId="5BBBCBAA" w14:textId="77777777" w:rsidR="00681709" w:rsidRPr="007E35E4" w:rsidRDefault="00681709"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コミュニティのウエルネス</w:t>
            </w:r>
          </w:p>
          <w:p w14:paraId="4E812BD9"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4C7BFDAC"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・コミュニティのウエルネス</w:t>
            </w:r>
          </w:p>
          <w:p w14:paraId="4BBF8128"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勝木道夫（財団法人北陸体力科学研究所理事長）</w:t>
            </w:r>
          </w:p>
          <w:p w14:paraId="0CCAB4ED"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一般公開シンポジウム</w:t>
            </w:r>
          </w:p>
          <w:p w14:paraId="578B8FF5"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・地域連携におけるウエルネスの活用法</w:t>
            </w:r>
          </w:p>
          <w:p w14:paraId="201E9C1F"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司会：石原俊－（文教大学人間科学部）</w:t>
            </w:r>
          </w:p>
          <w:p w14:paraId="51581D3D"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討論者</w:t>
            </w:r>
          </w:p>
          <w:p w14:paraId="3C668E0B"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田村和寿（</w:t>
            </w:r>
            <w:r w:rsidR="002E2A43">
              <w:rPr>
                <w:rFonts w:asciiTheme="minorEastAsia" w:hAnsiTheme="minorEastAsia" w:hint="eastAsia"/>
                <w:sz w:val="18"/>
                <w:szCs w:val="18"/>
              </w:rPr>
              <w:t>桐蔭</w:t>
            </w:r>
            <w:r w:rsidRPr="007E35E4">
              <w:rPr>
                <w:rFonts w:asciiTheme="minorEastAsia" w:hAnsiTheme="minorEastAsia" w:hint="eastAsia"/>
                <w:sz w:val="18"/>
                <w:szCs w:val="18"/>
              </w:rPr>
              <w:t>横浜大学スポーツ健康政策学部）</w:t>
            </w:r>
          </w:p>
          <w:p w14:paraId="45641084" w14:textId="77777777" w:rsidR="00681709" w:rsidRPr="007E35E4" w:rsidRDefault="00681709"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前川美紀子（名桜大学人間健康学部）</w:t>
            </w:r>
          </w:p>
          <w:p w14:paraId="2ADA6D99" w14:textId="77777777" w:rsidR="00681709" w:rsidRPr="007E35E4" w:rsidRDefault="00681709" w:rsidP="002E2A43">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w:t>
            </w:r>
            <w:r w:rsidR="002E2A43">
              <w:rPr>
                <w:rFonts w:asciiTheme="minorEastAsia" w:hAnsiTheme="minorEastAsia" w:hint="eastAsia"/>
                <w:sz w:val="18"/>
                <w:szCs w:val="18"/>
              </w:rPr>
              <w:t>二宮</w:t>
            </w:r>
            <w:r w:rsidRPr="007E35E4">
              <w:rPr>
                <w:rFonts w:asciiTheme="minorEastAsia" w:hAnsiTheme="minorEastAsia" w:hint="eastAsia"/>
                <w:sz w:val="18"/>
                <w:szCs w:val="18"/>
              </w:rPr>
              <w:t>雅也（文教大学人間科学部）</w:t>
            </w:r>
          </w:p>
        </w:tc>
        <w:tc>
          <w:tcPr>
            <w:tcW w:w="1559" w:type="dxa"/>
            <w:vAlign w:val="center"/>
          </w:tcPr>
          <w:p w14:paraId="18AB51AA"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9</w:t>
            </w:r>
          </w:p>
          <w:p w14:paraId="7F689A61"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13</w:t>
            </w:r>
          </w:p>
        </w:tc>
      </w:tr>
      <w:tr w:rsidR="0062359B" w:rsidRPr="007E35E4" w14:paraId="1A502548" w14:textId="77777777" w:rsidTr="00926362">
        <w:trPr>
          <w:trHeight w:val="3675"/>
        </w:trPr>
        <w:tc>
          <w:tcPr>
            <w:tcW w:w="1843" w:type="dxa"/>
            <w:vAlign w:val="center"/>
          </w:tcPr>
          <w:p w14:paraId="3424C5C4" w14:textId="77777777" w:rsidR="0062359B" w:rsidRPr="007E35E4" w:rsidRDefault="0062359B"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第8回</w:t>
            </w:r>
          </w:p>
          <w:p w14:paraId="01C3BF42" w14:textId="77777777" w:rsidR="0062359B" w:rsidRPr="007E35E4" w:rsidRDefault="0062359B"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2011/10/1-2</w:t>
            </w:r>
          </w:p>
          <w:p w14:paraId="4D8CEC4A" w14:textId="77777777" w:rsidR="0062359B" w:rsidRPr="007E35E4" w:rsidRDefault="0062359B" w:rsidP="00926362">
            <w:pPr>
              <w:spacing w:line="200" w:lineRule="exact"/>
              <w:jc w:val="center"/>
              <w:rPr>
                <w:rFonts w:asciiTheme="majorEastAsia" w:eastAsiaTheme="majorEastAsia" w:hAnsiTheme="majorEastAsia"/>
                <w:sz w:val="12"/>
                <w:szCs w:val="12"/>
              </w:rPr>
            </w:pPr>
            <w:r w:rsidRPr="00F90EC9">
              <w:rPr>
                <w:rFonts w:asciiTheme="majorEastAsia" w:eastAsiaTheme="majorEastAsia" w:hAnsiTheme="majorEastAsia" w:hint="eastAsia"/>
                <w:sz w:val="16"/>
                <w:szCs w:val="12"/>
              </w:rPr>
              <w:t>桐蔭横浜大学</w:t>
            </w:r>
          </w:p>
        </w:tc>
        <w:tc>
          <w:tcPr>
            <w:tcW w:w="6237" w:type="dxa"/>
          </w:tcPr>
          <w:p w14:paraId="3251BE42"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ウエルネスとライフプランニング</w:t>
            </w:r>
          </w:p>
          <w:p w14:paraId="04FCBFA0"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6F5001D6"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・ウエルネスとライフプランニング</w:t>
            </w:r>
          </w:p>
          <w:p w14:paraId="6B636F18"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野崎康明（日本ビューティーウエルネス研究所）</w:t>
            </w:r>
          </w:p>
          <w:p w14:paraId="60A9CB67"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ランチョンセミナー</w:t>
            </w:r>
          </w:p>
          <w:p w14:paraId="6CED069B"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・東日本大麦災支援活動報告</w:t>
            </w:r>
          </w:p>
          <w:p w14:paraId="5C23607E"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西村仁志（環境教育事務所カラーズ）</w:t>
            </w:r>
          </w:p>
          <w:p w14:paraId="5439A919"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大柴由紀（財団法人キープ協会研修交流事務部キープ自然学枚）</w:t>
            </w:r>
          </w:p>
          <w:p w14:paraId="4319106E"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一般公開シンポジウム</w:t>
            </w:r>
          </w:p>
          <w:p w14:paraId="33981877"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司会：木村瑞生（東京工芸大学）</w:t>
            </w:r>
          </w:p>
          <w:p w14:paraId="6CEF5229"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シンポジスト</w:t>
            </w:r>
          </w:p>
          <w:p w14:paraId="342FF34B"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重野弘三郎（社団法人日本プロサッカーリーグ）</w:t>
            </w:r>
          </w:p>
          <w:p w14:paraId="2E955C97"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杉浦克己（立教大学）</w:t>
            </w:r>
          </w:p>
          <w:p w14:paraId="330DC640"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水村信二（明治大学）</w:t>
            </w:r>
          </w:p>
        </w:tc>
        <w:tc>
          <w:tcPr>
            <w:tcW w:w="1559" w:type="dxa"/>
            <w:vAlign w:val="center"/>
          </w:tcPr>
          <w:p w14:paraId="327B6456"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11</w:t>
            </w:r>
          </w:p>
          <w:p w14:paraId="42C4FDFA"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13</w:t>
            </w:r>
          </w:p>
        </w:tc>
      </w:tr>
      <w:tr w:rsidR="0062359B" w:rsidRPr="007E35E4" w14:paraId="1B7A3759" w14:textId="77777777" w:rsidTr="00926362">
        <w:trPr>
          <w:trHeight w:val="3402"/>
        </w:trPr>
        <w:tc>
          <w:tcPr>
            <w:tcW w:w="1843" w:type="dxa"/>
            <w:vAlign w:val="center"/>
          </w:tcPr>
          <w:p w14:paraId="0FB2FD3F" w14:textId="77777777" w:rsidR="0062359B" w:rsidRPr="007E35E4" w:rsidRDefault="0062359B"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第9回</w:t>
            </w:r>
          </w:p>
          <w:p w14:paraId="60AA154E" w14:textId="77777777" w:rsidR="0062359B" w:rsidRPr="007E35E4" w:rsidRDefault="0062359B"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2012/9/21-23</w:t>
            </w:r>
          </w:p>
          <w:p w14:paraId="78002CBF" w14:textId="77777777" w:rsidR="0062359B" w:rsidRPr="00F90EC9" w:rsidRDefault="0062359B"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名桜大学</w:t>
            </w:r>
          </w:p>
          <w:p w14:paraId="39C18C4E" w14:textId="77777777" w:rsidR="0062359B" w:rsidRPr="007E35E4" w:rsidRDefault="0062359B"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総合研究所</w:t>
            </w:r>
          </w:p>
        </w:tc>
        <w:tc>
          <w:tcPr>
            <w:tcW w:w="6237" w:type="dxa"/>
          </w:tcPr>
          <w:p w14:paraId="51305BFC" w14:textId="77777777" w:rsidR="0062359B" w:rsidRPr="007E35E4" w:rsidRDefault="0062359B" w:rsidP="00681709">
            <w:pPr>
              <w:spacing w:line="-320" w:lineRule="auto"/>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地域とウエルネス</w:t>
            </w:r>
          </w:p>
          <w:p w14:paraId="4745AF9C"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ウエルネス</w:t>
            </w:r>
            <w:r w:rsidR="002E2A43">
              <w:rPr>
                <w:rFonts w:asciiTheme="minorEastAsia" w:hAnsiTheme="minorEastAsia" w:hint="eastAsia"/>
                <w:sz w:val="18"/>
                <w:szCs w:val="18"/>
              </w:rPr>
              <w:t>指導者</w:t>
            </w:r>
            <w:r w:rsidRPr="007E35E4">
              <w:rPr>
                <w:rFonts w:asciiTheme="minorEastAsia" w:hAnsiTheme="minorEastAsia" w:hint="eastAsia"/>
                <w:sz w:val="18"/>
                <w:szCs w:val="18"/>
              </w:rPr>
              <w:t>向け研修会</w:t>
            </w:r>
          </w:p>
          <w:p w14:paraId="576EBE13"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野崎康明理事長　鈴木雅裕副理事長他</w:t>
            </w:r>
          </w:p>
          <w:p w14:paraId="4E7EC6E7"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70A16A40"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・地域とウエルネス</w:t>
            </w:r>
          </w:p>
          <w:p w14:paraId="7B760D63"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杉本英夫（日本ウエルネス学会会長）</w:t>
            </w:r>
          </w:p>
          <w:p w14:paraId="7AEC7DC8" w14:textId="77777777" w:rsidR="0062359B" w:rsidRPr="007E35E4" w:rsidRDefault="0062359B" w:rsidP="009735F5">
            <w:pPr>
              <w:spacing w:line="280" w:lineRule="exact"/>
              <w:jc w:val="left"/>
              <w:rPr>
                <w:rFonts w:asciiTheme="minorEastAsia" w:hAnsiTheme="minorEastAsia"/>
                <w:sz w:val="18"/>
                <w:szCs w:val="18"/>
              </w:rPr>
            </w:pPr>
            <w:r w:rsidRPr="007E35E4">
              <w:rPr>
                <w:rFonts w:asciiTheme="minorEastAsia" w:hAnsiTheme="minorEastAsia" w:hint="eastAsia"/>
                <w:sz w:val="18"/>
                <w:szCs w:val="18"/>
              </w:rPr>
              <w:t>一般公開シンポジウム</w:t>
            </w:r>
          </w:p>
          <w:p w14:paraId="5DA2545F"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・ウエルネスライフとコミュニティー</w:t>
            </w:r>
          </w:p>
          <w:p w14:paraId="378B9DF3"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司会：平織善盛（名桜大学人間健康学部スポーツ健康学科）</w:t>
            </w:r>
          </w:p>
          <w:p w14:paraId="02373A2A"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シンポジスト</w:t>
            </w:r>
          </w:p>
          <w:p w14:paraId="1BBF0A4B"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野崎康明（日本ビューティーウェルネス研究所）</w:t>
            </w:r>
          </w:p>
          <w:p w14:paraId="0AFA9919"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平良一彦（名桜大学</w:t>
            </w:r>
            <w:r w:rsidR="002E2A43">
              <w:rPr>
                <w:rFonts w:asciiTheme="minorEastAsia" w:hAnsiTheme="minorEastAsia" w:hint="eastAsia"/>
                <w:sz w:val="18"/>
                <w:szCs w:val="18"/>
              </w:rPr>
              <w:t>総合</w:t>
            </w:r>
            <w:r w:rsidRPr="007E35E4">
              <w:rPr>
                <w:rFonts w:asciiTheme="minorEastAsia" w:hAnsiTheme="minorEastAsia" w:hint="eastAsia"/>
                <w:sz w:val="18"/>
                <w:szCs w:val="18"/>
              </w:rPr>
              <w:t>研究所客員</w:t>
            </w:r>
            <w:r w:rsidR="002E2A43">
              <w:rPr>
                <w:rFonts w:asciiTheme="minorEastAsia" w:hAnsiTheme="minorEastAsia" w:hint="eastAsia"/>
                <w:sz w:val="18"/>
                <w:szCs w:val="18"/>
              </w:rPr>
              <w:t>研究員</w:t>
            </w:r>
            <w:r w:rsidRPr="007E35E4">
              <w:rPr>
                <w:rFonts w:asciiTheme="minorEastAsia" w:hAnsiTheme="minorEastAsia" w:hint="eastAsia"/>
                <w:sz w:val="18"/>
                <w:szCs w:val="18"/>
              </w:rPr>
              <w:t>）</w:t>
            </w:r>
          </w:p>
          <w:p w14:paraId="4AD000E4" w14:textId="77777777" w:rsidR="0062359B" w:rsidRPr="007E35E4" w:rsidRDefault="0062359B" w:rsidP="00681709">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宮里好一（医療法人タピック理事長）</w:t>
            </w:r>
          </w:p>
        </w:tc>
        <w:tc>
          <w:tcPr>
            <w:tcW w:w="1559" w:type="dxa"/>
            <w:vAlign w:val="center"/>
          </w:tcPr>
          <w:p w14:paraId="28BEF622"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11</w:t>
            </w:r>
          </w:p>
          <w:p w14:paraId="40F53EE2" w14:textId="77777777" w:rsidR="0062359B" w:rsidRPr="007E35E4" w:rsidRDefault="0062359B" w:rsidP="002430DE">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13</w:t>
            </w:r>
          </w:p>
        </w:tc>
      </w:tr>
    </w:tbl>
    <w:p w14:paraId="3AAA239B" w14:textId="77777777" w:rsidR="0062359B" w:rsidRDefault="0062359B" w:rsidP="0062359B">
      <w:pPr>
        <w:rPr>
          <w:rFonts w:asciiTheme="minorEastAsia" w:hAnsiTheme="minorEastAsia"/>
          <w:szCs w:val="21"/>
        </w:rPr>
      </w:pPr>
    </w:p>
    <w:tbl>
      <w:tblPr>
        <w:tblStyle w:val="2"/>
        <w:tblW w:w="0" w:type="auto"/>
        <w:tblLook w:val="04A0" w:firstRow="1" w:lastRow="0" w:firstColumn="1" w:lastColumn="0" w:noHBand="0" w:noVBand="1"/>
      </w:tblPr>
      <w:tblGrid>
        <w:gridCol w:w="1843"/>
        <w:gridCol w:w="6237"/>
        <w:gridCol w:w="1559"/>
      </w:tblGrid>
      <w:tr w:rsidR="00681709" w:rsidRPr="007E35E4" w14:paraId="1829D731" w14:textId="77777777" w:rsidTr="002D063B">
        <w:trPr>
          <w:trHeight w:val="632"/>
        </w:trPr>
        <w:tc>
          <w:tcPr>
            <w:tcW w:w="1843" w:type="dxa"/>
            <w:vAlign w:val="center"/>
          </w:tcPr>
          <w:p w14:paraId="2C24B5B8"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lastRenderedPageBreak/>
              <w:t>開催回</w:t>
            </w:r>
          </w:p>
        </w:tc>
        <w:tc>
          <w:tcPr>
            <w:tcW w:w="6237" w:type="dxa"/>
            <w:vAlign w:val="center"/>
          </w:tcPr>
          <w:p w14:paraId="175C2777"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テーマ</w:t>
            </w:r>
            <w:r>
              <w:rPr>
                <w:rFonts w:asciiTheme="majorEastAsia" w:eastAsiaTheme="majorEastAsia" w:hAnsiTheme="majorEastAsia" w:hint="eastAsia"/>
                <w:sz w:val="18"/>
                <w:szCs w:val="18"/>
              </w:rPr>
              <w:t>・主なプログラム</w:t>
            </w:r>
          </w:p>
        </w:tc>
        <w:tc>
          <w:tcPr>
            <w:tcW w:w="1559" w:type="dxa"/>
            <w:vAlign w:val="center"/>
          </w:tcPr>
          <w:p w14:paraId="4562CEFB"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一般研究発表</w:t>
            </w:r>
          </w:p>
          <w:p w14:paraId="7AAB4959"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演題数</w:t>
            </w:r>
          </w:p>
        </w:tc>
      </w:tr>
      <w:tr w:rsidR="00681709" w:rsidRPr="007E35E4" w14:paraId="3302C739" w14:textId="77777777" w:rsidTr="00926362">
        <w:trPr>
          <w:trHeight w:val="3674"/>
        </w:trPr>
        <w:tc>
          <w:tcPr>
            <w:tcW w:w="1843" w:type="dxa"/>
            <w:vAlign w:val="center"/>
          </w:tcPr>
          <w:p w14:paraId="18313005"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第10回</w:t>
            </w:r>
          </w:p>
          <w:p w14:paraId="320BF2A7"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2013/9/15-16</w:t>
            </w:r>
          </w:p>
          <w:p w14:paraId="0F68CB69" w14:textId="77777777" w:rsidR="00681709" w:rsidRPr="00F90EC9" w:rsidRDefault="00681709"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明治大学</w:t>
            </w:r>
          </w:p>
          <w:p w14:paraId="42502D59" w14:textId="77777777" w:rsidR="00681709" w:rsidRPr="007E35E4" w:rsidRDefault="00681709"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和泉キャンパス</w:t>
            </w:r>
          </w:p>
        </w:tc>
        <w:tc>
          <w:tcPr>
            <w:tcW w:w="6237" w:type="dxa"/>
          </w:tcPr>
          <w:p w14:paraId="18E87DA3" w14:textId="77777777" w:rsidR="00681709" w:rsidRPr="007E35E4" w:rsidRDefault="00681709" w:rsidP="002D063B">
            <w:pPr>
              <w:spacing w:line="28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ウエルネスと生きがい</w:t>
            </w:r>
          </w:p>
          <w:p w14:paraId="2A288293"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6F260942" w14:textId="77777777" w:rsidR="00681709" w:rsidRPr="007E35E4" w:rsidRDefault="00681709" w:rsidP="00926362">
            <w:pPr>
              <w:spacing w:line="240" w:lineRule="exact"/>
              <w:jc w:val="left"/>
              <w:rPr>
                <w:rFonts w:asciiTheme="minorEastAsia" w:hAnsiTheme="minorEastAsia"/>
                <w:sz w:val="18"/>
                <w:szCs w:val="18"/>
              </w:rPr>
            </w:pPr>
            <w:r w:rsidRPr="007E35E4">
              <w:rPr>
                <w:rFonts w:asciiTheme="minorEastAsia" w:hAnsiTheme="minorEastAsia" w:hint="eastAsia"/>
                <w:sz w:val="18"/>
                <w:szCs w:val="18"/>
              </w:rPr>
              <w:t>・みえないチカラ</w:t>
            </w:r>
          </w:p>
          <w:p w14:paraId="213E0A3C" w14:textId="77777777" w:rsidR="00681709" w:rsidRPr="007E35E4" w:rsidRDefault="00681709" w:rsidP="00926362">
            <w:pPr>
              <w:spacing w:line="240" w:lineRule="exact"/>
              <w:jc w:val="left"/>
              <w:rPr>
                <w:rFonts w:asciiTheme="minorEastAsia" w:hAnsiTheme="minorEastAsia"/>
                <w:sz w:val="18"/>
                <w:szCs w:val="18"/>
              </w:rPr>
            </w:pPr>
            <w:r w:rsidRPr="007E35E4">
              <w:rPr>
                <w:rFonts w:asciiTheme="minorEastAsia" w:hAnsiTheme="minorEastAsia" w:hint="eastAsia"/>
                <w:sz w:val="18"/>
                <w:szCs w:val="18"/>
              </w:rPr>
              <w:t xml:space="preserve">　小林幸一郎（NPO法人モンキーマジック代表）</w:t>
            </w:r>
          </w:p>
          <w:p w14:paraId="641B70F1"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シンポジウム</w:t>
            </w:r>
          </w:p>
          <w:p w14:paraId="0BC8C2E4"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・ウエルネスと生きがい</w:t>
            </w:r>
          </w:p>
          <w:p w14:paraId="2FE9698A"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司会：木下正人（株式会社リクルートHRD trainer）</w:t>
            </w:r>
          </w:p>
          <w:p w14:paraId="28829C44"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シンポジスト</w:t>
            </w:r>
          </w:p>
          <w:p w14:paraId="35B19AF8"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大石和男（立教大学）</w:t>
            </w:r>
          </w:p>
          <w:p w14:paraId="7992F3C2"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西村典芳（神戸夙川学院大学）</w:t>
            </w:r>
          </w:p>
          <w:p w14:paraId="159E4740"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三田果菜（同志社大学大学院）</w:t>
            </w:r>
          </w:p>
          <w:p w14:paraId="742019C5"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特別報告</w:t>
            </w:r>
          </w:p>
          <w:p w14:paraId="0E898B43"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・全米ウエルネス会議の歴史と第38回大会報告</w:t>
            </w:r>
          </w:p>
          <w:p w14:paraId="4DB04402"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野崎康明（日本ビューティーウェルネス研究所）</w:t>
            </w:r>
          </w:p>
        </w:tc>
        <w:tc>
          <w:tcPr>
            <w:tcW w:w="1559" w:type="dxa"/>
            <w:vAlign w:val="center"/>
          </w:tcPr>
          <w:p w14:paraId="7E2DE32E"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11</w:t>
            </w:r>
          </w:p>
          <w:p w14:paraId="41714F7A" w14:textId="77777777" w:rsidR="00681709" w:rsidRPr="007E35E4" w:rsidRDefault="00681709" w:rsidP="002D063B">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15</w:t>
            </w:r>
          </w:p>
        </w:tc>
      </w:tr>
      <w:tr w:rsidR="00681709" w:rsidRPr="007E35E4" w14:paraId="0FF158FC" w14:textId="77777777" w:rsidTr="0046663D">
        <w:trPr>
          <w:trHeight w:val="3386"/>
        </w:trPr>
        <w:tc>
          <w:tcPr>
            <w:tcW w:w="1843" w:type="dxa"/>
            <w:vAlign w:val="center"/>
          </w:tcPr>
          <w:p w14:paraId="0CA1AFA0"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第11回</w:t>
            </w:r>
          </w:p>
          <w:p w14:paraId="31DB3F67"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2014/9/13-15</w:t>
            </w:r>
          </w:p>
          <w:p w14:paraId="431C27B0" w14:textId="77777777" w:rsidR="00681709" w:rsidRPr="00F90EC9" w:rsidRDefault="00681709"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福岡大学</w:t>
            </w:r>
          </w:p>
          <w:p w14:paraId="2A2B598A" w14:textId="77777777" w:rsidR="00681709" w:rsidRPr="00F90EC9" w:rsidRDefault="00681709"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くじゅうの杜キャンパス</w:t>
            </w:r>
          </w:p>
          <w:p w14:paraId="5C16CB5D" w14:textId="77777777" w:rsidR="00681709" w:rsidRPr="007E35E4" w:rsidRDefault="00681709"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やまなみ荘</w:t>
            </w:r>
          </w:p>
        </w:tc>
        <w:tc>
          <w:tcPr>
            <w:tcW w:w="6237" w:type="dxa"/>
          </w:tcPr>
          <w:p w14:paraId="71848C85" w14:textId="77777777" w:rsidR="00681709" w:rsidRPr="007E35E4" w:rsidRDefault="00681709" w:rsidP="002D063B">
            <w:pPr>
              <w:spacing w:line="28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次代のウエルネス</w:t>
            </w:r>
          </w:p>
          <w:p w14:paraId="050FAD13"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公開講座</w:t>
            </w:r>
          </w:p>
          <w:p w14:paraId="456F74F7"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・北米ＹＭＣＡが目指すウエルネス　柳敏晴（神戸常盤大学）</w:t>
            </w:r>
          </w:p>
          <w:p w14:paraId="5FE6F102"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・次代のウエルネス　鈴木雅裕（</w:t>
            </w:r>
            <w:r w:rsidR="002E2A43">
              <w:rPr>
                <w:rFonts w:asciiTheme="minorEastAsia" w:hAnsiTheme="minorEastAsia" w:hint="eastAsia"/>
                <w:sz w:val="18"/>
                <w:szCs w:val="18"/>
              </w:rPr>
              <w:t>常葉</w:t>
            </w:r>
            <w:r w:rsidRPr="007E35E4">
              <w:rPr>
                <w:rFonts w:asciiTheme="minorEastAsia" w:hAnsiTheme="minorEastAsia" w:hint="eastAsia"/>
                <w:sz w:val="18"/>
                <w:szCs w:val="18"/>
              </w:rPr>
              <w:t>大学短期大学部）</w:t>
            </w:r>
          </w:p>
          <w:p w14:paraId="39B8CC4B"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特別講演</w:t>
            </w:r>
          </w:p>
          <w:p w14:paraId="018228AD"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・山岳信仰からのウエルネス　弘蔵岳久（法華院温泉山荘）</w:t>
            </w:r>
          </w:p>
          <w:p w14:paraId="795F16A3"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シンポジウム</w:t>
            </w:r>
          </w:p>
          <w:p w14:paraId="4FF46858"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ウエルネスの授業展開の実践</w:t>
            </w:r>
          </w:p>
          <w:p w14:paraId="6E53EA62"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コーデイネーター：野崎康明（日本ビューテイウエルネス研究所）</w:t>
            </w:r>
          </w:p>
          <w:p w14:paraId="24539974"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シンポジスト</w:t>
            </w:r>
          </w:p>
          <w:p w14:paraId="3632C7B1"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西村典芳（神戸夙川学院大学）</w:t>
            </w:r>
          </w:p>
          <w:p w14:paraId="55238EE4"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宮田浩二（文教大学）</w:t>
            </w:r>
          </w:p>
          <w:p w14:paraId="502DA681"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水村信二（明治大学）</w:t>
            </w:r>
          </w:p>
        </w:tc>
        <w:tc>
          <w:tcPr>
            <w:tcW w:w="1559" w:type="dxa"/>
            <w:vAlign w:val="center"/>
          </w:tcPr>
          <w:p w14:paraId="02598F5D"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10</w:t>
            </w:r>
          </w:p>
          <w:p w14:paraId="40DD96DC"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ポスター　5</w:t>
            </w:r>
          </w:p>
        </w:tc>
      </w:tr>
      <w:tr w:rsidR="00681709" w:rsidRPr="007E35E4" w14:paraId="2DA5C94C" w14:textId="77777777" w:rsidTr="0046663D">
        <w:trPr>
          <w:trHeight w:val="2684"/>
        </w:trPr>
        <w:tc>
          <w:tcPr>
            <w:tcW w:w="1843" w:type="dxa"/>
            <w:vAlign w:val="center"/>
          </w:tcPr>
          <w:p w14:paraId="38EF649C"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第12回</w:t>
            </w:r>
          </w:p>
          <w:p w14:paraId="52F37CD4" w14:textId="77777777" w:rsidR="00681709" w:rsidRPr="007E35E4" w:rsidRDefault="00F90EC9" w:rsidP="00926362">
            <w:pPr>
              <w:spacing w:line="200" w:lineRule="exact"/>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2015/9/12</w:t>
            </w:r>
            <w:r w:rsidR="00681709" w:rsidRPr="007E35E4">
              <w:rPr>
                <w:rFonts w:asciiTheme="majorEastAsia" w:eastAsiaTheme="majorEastAsia" w:hAnsiTheme="majorEastAsia" w:hint="eastAsia"/>
                <w:sz w:val="18"/>
                <w:szCs w:val="18"/>
              </w:rPr>
              <w:t>-13</w:t>
            </w:r>
          </w:p>
          <w:p w14:paraId="6208A7C8" w14:textId="77777777" w:rsidR="00681709" w:rsidRPr="00F90EC9" w:rsidRDefault="00681709" w:rsidP="00926362">
            <w:pPr>
              <w:spacing w:line="200" w:lineRule="exact"/>
              <w:jc w:val="center"/>
              <w:rPr>
                <w:rFonts w:asciiTheme="majorEastAsia" w:eastAsiaTheme="majorEastAsia" w:hAnsiTheme="majorEastAsia"/>
                <w:sz w:val="16"/>
                <w:szCs w:val="12"/>
              </w:rPr>
            </w:pPr>
            <w:r w:rsidRPr="00F90EC9">
              <w:rPr>
                <w:rFonts w:asciiTheme="majorEastAsia" w:eastAsiaTheme="majorEastAsia" w:hAnsiTheme="majorEastAsia" w:hint="eastAsia"/>
                <w:sz w:val="16"/>
                <w:szCs w:val="12"/>
              </w:rPr>
              <w:t>公益財団法人キープ協会</w:t>
            </w:r>
          </w:p>
          <w:p w14:paraId="01198A89" w14:textId="77777777" w:rsidR="00681709" w:rsidRPr="007E35E4" w:rsidRDefault="00681709"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キープ自然学校</w:t>
            </w:r>
          </w:p>
        </w:tc>
        <w:tc>
          <w:tcPr>
            <w:tcW w:w="6237" w:type="dxa"/>
          </w:tcPr>
          <w:p w14:paraId="4BE46C4E" w14:textId="77777777" w:rsidR="00681709" w:rsidRPr="007E35E4" w:rsidRDefault="00681709" w:rsidP="002D063B">
            <w:pPr>
              <w:spacing w:line="28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自然環境とウエルネス</w:t>
            </w:r>
          </w:p>
          <w:p w14:paraId="151BD191"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基調講演</w:t>
            </w:r>
          </w:p>
          <w:p w14:paraId="674375D3"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・人と人</w:t>
            </w:r>
            <w:r>
              <w:rPr>
                <w:rFonts w:asciiTheme="minorEastAsia" w:hAnsiTheme="minorEastAsia" w:hint="eastAsia"/>
                <w:sz w:val="18"/>
                <w:szCs w:val="18"/>
              </w:rPr>
              <w:t>，</w:t>
            </w:r>
            <w:r w:rsidRPr="007E35E4">
              <w:rPr>
                <w:rFonts w:asciiTheme="minorEastAsia" w:hAnsiTheme="minorEastAsia" w:hint="eastAsia"/>
                <w:sz w:val="18"/>
                <w:szCs w:val="18"/>
              </w:rPr>
              <w:t>人と自然をつなぐ　川島直（公益財団法人キープ協会）</w:t>
            </w:r>
          </w:p>
          <w:p w14:paraId="220C0ACD" w14:textId="77777777" w:rsidR="00681709" w:rsidRPr="007E35E4" w:rsidRDefault="00681709" w:rsidP="002D063B">
            <w:pPr>
              <w:spacing w:line="280" w:lineRule="exact"/>
              <w:jc w:val="left"/>
              <w:rPr>
                <w:rFonts w:asciiTheme="minorEastAsia" w:hAnsiTheme="minorEastAsia"/>
                <w:sz w:val="18"/>
                <w:szCs w:val="18"/>
              </w:rPr>
            </w:pPr>
            <w:r w:rsidRPr="007E35E4">
              <w:rPr>
                <w:rFonts w:asciiTheme="minorEastAsia" w:hAnsiTheme="minorEastAsia" w:hint="eastAsia"/>
                <w:sz w:val="18"/>
                <w:szCs w:val="18"/>
              </w:rPr>
              <w:t>シンポジウム</w:t>
            </w:r>
          </w:p>
          <w:p w14:paraId="43072A92"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自然環境とウエルネス</w:t>
            </w:r>
          </w:p>
          <w:p w14:paraId="04F9038D"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司会：大柴由紀（公益財団法人キープ協会）</w:t>
            </w:r>
          </w:p>
          <w:p w14:paraId="6009E9E6" w14:textId="77777777" w:rsidR="00681709" w:rsidRPr="007E35E4" w:rsidRDefault="00681709" w:rsidP="00926362">
            <w:pPr>
              <w:spacing w:line="-240" w:lineRule="auto"/>
              <w:ind w:firstLineChars="100" w:firstLine="163"/>
              <w:jc w:val="left"/>
              <w:rPr>
                <w:rFonts w:asciiTheme="minorEastAsia" w:hAnsiTheme="minorEastAsia"/>
                <w:sz w:val="18"/>
                <w:szCs w:val="18"/>
              </w:rPr>
            </w:pPr>
            <w:r w:rsidRPr="007E35E4">
              <w:rPr>
                <w:rFonts w:asciiTheme="minorEastAsia" w:hAnsiTheme="minorEastAsia" w:hint="eastAsia"/>
                <w:sz w:val="18"/>
                <w:szCs w:val="18"/>
              </w:rPr>
              <w:t>シンポジスト</w:t>
            </w:r>
          </w:p>
          <w:p w14:paraId="775F06CD"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赤松利恵（お茶の水女子大学）</w:t>
            </w:r>
          </w:p>
          <w:p w14:paraId="1394D60B"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菊田文夫（聖路加国際大学）</w:t>
            </w:r>
          </w:p>
          <w:p w14:paraId="4FE4294E" w14:textId="77777777" w:rsidR="00681709" w:rsidRPr="007E35E4" w:rsidRDefault="00681709" w:rsidP="00926362">
            <w:pPr>
              <w:spacing w:line="-240" w:lineRule="auto"/>
              <w:jc w:val="left"/>
              <w:rPr>
                <w:rFonts w:asciiTheme="minorEastAsia" w:hAnsiTheme="minorEastAsia"/>
                <w:sz w:val="18"/>
                <w:szCs w:val="18"/>
              </w:rPr>
            </w:pPr>
            <w:r w:rsidRPr="007E35E4">
              <w:rPr>
                <w:rFonts w:asciiTheme="minorEastAsia" w:hAnsiTheme="minorEastAsia" w:hint="eastAsia"/>
                <w:sz w:val="18"/>
                <w:szCs w:val="18"/>
              </w:rPr>
              <w:t xml:space="preserve">　田中一徳（國學院大學北海道短期大学部）</w:t>
            </w:r>
          </w:p>
        </w:tc>
        <w:tc>
          <w:tcPr>
            <w:tcW w:w="1559" w:type="dxa"/>
            <w:vAlign w:val="center"/>
          </w:tcPr>
          <w:p w14:paraId="7F116FD9"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口　　頭　12</w:t>
            </w:r>
          </w:p>
          <w:p w14:paraId="5AFCC1DB" w14:textId="77777777" w:rsidR="00681709" w:rsidRPr="007E35E4" w:rsidRDefault="00681709" w:rsidP="0046663D">
            <w:pPr>
              <w:spacing w:line="200" w:lineRule="exact"/>
              <w:jc w:val="center"/>
              <w:rPr>
                <w:rFonts w:asciiTheme="majorEastAsia" w:eastAsiaTheme="majorEastAsia" w:hAnsiTheme="majorEastAsia"/>
                <w:sz w:val="18"/>
                <w:szCs w:val="18"/>
              </w:rPr>
            </w:pPr>
          </w:p>
        </w:tc>
      </w:tr>
      <w:tr w:rsidR="00681709" w:rsidRPr="007E35E4" w14:paraId="29812C31" w14:textId="77777777" w:rsidTr="0046663D">
        <w:trPr>
          <w:trHeight w:val="2963"/>
        </w:trPr>
        <w:tc>
          <w:tcPr>
            <w:tcW w:w="1843" w:type="dxa"/>
            <w:vAlign w:val="center"/>
          </w:tcPr>
          <w:p w14:paraId="4C28412D"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第</w:t>
            </w:r>
            <w:r>
              <w:rPr>
                <w:rFonts w:asciiTheme="majorEastAsia" w:eastAsiaTheme="majorEastAsia" w:hAnsiTheme="majorEastAsia" w:hint="eastAsia"/>
                <w:sz w:val="18"/>
                <w:szCs w:val="18"/>
              </w:rPr>
              <w:t>13回</w:t>
            </w:r>
          </w:p>
          <w:p w14:paraId="3F5929A6" w14:textId="77777777" w:rsidR="00681709" w:rsidRPr="007E35E4" w:rsidRDefault="00681709" w:rsidP="00926362">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201</w:t>
            </w:r>
            <w:r>
              <w:rPr>
                <w:rFonts w:asciiTheme="majorEastAsia" w:eastAsiaTheme="majorEastAsia" w:hAnsiTheme="majorEastAsia" w:hint="eastAsia"/>
                <w:sz w:val="18"/>
                <w:szCs w:val="18"/>
              </w:rPr>
              <w:t>6</w:t>
            </w:r>
            <w:r w:rsidRPr="007E35E4">
              <w:rPr>
                <w:rFonts w:asciiTheme="majorEastAsia" w:eastAsiaTheme="majorEastAsia" w:hAnsiTheme="majorEastAsia" w:hint="eastAsia"/>
                <w:sz w:val="18"/>
                <w:szCs w:val="18"/>
              </w:rPr>
              <w:t>/9/</w:t>
            </w:r>
            <w:r w:rsidR="0046663D">
              <w:rPr>
                <w:rFonts w:asciiTheme="majorEastAsia" w:eastAsiaTheme="majorEastAsia" w:hAnsiTheme="majorEastAsia" w:hint="eastAsia"/>
                <w:sz w:val="18"/>
                <w:szCs w:val="18"/>
              </w:rPr>
              <w:t>9</w:t>
            </w:r>
            <w:r w:rsidRPr="007E35E4">
              <w:rPr>
                <w:rFonts w:asciiTheme="majorEastAsia" w:eastAsiaTheme="majorEastAsia" w:hAnsiTheme="majorEastAsia" w:hint="eastAsia"/>
                <w:sz w:val="18"/>
                <w:szCs w:val="18"/>
              </w:rPr>
              <w:t>-1</w:t>
            </w:r>
            <w:r w:rsidR="0046663D">
              <w:rPr>
                <w:rFonts w:asciiTheme="majorEastAsia" w:eastAsiaTheme="majorEastAsia" w:hAnsiTheme="majorEastAsia" w:hint="eastAsia"/>
                <w:sz w:val="18"/>
                <w:szCs w:val="18"/>
              </w:rPr>
              <w:t>1</w:t>
            </w:r>
          </w:p>
          <w:p w14:paraId="5A9F9806" w14:textId="77777777" w:rsidR="00681709" w:rsidRPr="007E35E4" w:rsidRDefault="00681709" w:rsidP="00926362">
            <w:pPr>
              <w:spacing w:line="200" w:lineRule="exact"/>
              <w:jc w:val="center"/>
              <w:rPr>
                <w:rFonts w:asciiTheme="majorEastAsia" w:eastAsiaTheme="majorEastAsia" w:hAnsiTheme="majorEastAsia"/>
                <w:sz w:val="18"/>
                <w:szCs w:val="18"/>
              </w:rPr>
            </w:pPr>
            <w:r w:rsidRPr="00F90EC9">
              <w:rPr>
                <w:rFonts w:asciiTheme="majorEastAsia" w:eastAsiaTheme="majorEastAsia" w:hAnsiTheme="majorEastAsia" w:hint="eastAsia"/>
                <w:sz w:val="16"/>
                <w:szCs w:val="12"/>
              </w:rPr>
              <w:t>神戸山手大学</w:t>
            </w:r>
          </w:p>
        </w:tc>
        <w:tc>
          <w:tcPr>
            <w:tcW w:w="6237" w:type="dxa"/>
          </w:tcPr>
          <w:p w14:paraId="37980C66" w14:textId="77777777" w:rsidR="00681709" w:rsidRPr="007E35E4" w:rsidRDefault="00681709" w:rsidP="002D063B">
            <w:pPr>
              <w:spacing w:line="280" w:lineRule="exact"/>
              <w:jc w:val="left"/>
              <w:rPr>
                <w:rFonts w:asciiTheme="majorEastAsia" w:eastAsiaTheme="majorEastAsia" w:hAnsiTheme="majorEastAsia"/>
                <w:sz w:val="20"/>
                <w:szCs w:val="20"/>
              </w:rPr>
            </w:pPr>
            <w:r w:rsidRPr="007E35E4">
              <w:rPr>
                <w:rFonts w:asciiTheme="majorEastAsia" w:eastAsiaTheme="majorEastAsia" w:hAnsiTheme="majorEastAsia" w:hint="eastAsia"/>
                <w:sz w:val="20"/>
                <w:szCs w:val="20"/>
              </w:rPr>
              <w:t>ウエルネス</w:t>
            </w:r>
            <w:r>
              <w:rPr>
                <w:rFonts w:asciiTheme="majorEastAsia" w:eastAsiaTheme="majorEastAsia" w:hAnsiTheme="majorEastAsia" w:hint="eastAsia"/>
                <w:sz w:val="20"/>
                <w:szCs w:val="20"/>
              </w:rPr>
              <w:t>とツーリズム</w:t>
            </w:r>
          </w:p>
          <w:p w14:paraId="5F20864F" w14:textId="77777777" w:rsidR="00681709" w:rsidRPr="00F405F9" w:rsidRDefault="00681709" w:rsidP="002D063B">
            <w:pPr>
              <w:spacing w:line="280" w:lineRule="exact"/>
              <w:jc w:val="left"/>
              <w:rPr>
                <w:rFonts w:asciiTheme="minorEastAsia" w:hAnsiTheme="minorEastAsia"/>
                <w:sz w:val="18"/>
                <w:szCs w:val="18"/>
              </w:rPr>
            </w:pPr>
            <w:r w:rsidRPr="00F405F9">
              <w:rPr>
                <w:rFonts w:asciiTheme="minorEastAsia" w:hAnsiTheme="minorEastAsia" w:hint="eastAsia"/>
                <w:sz w:val="18"/>
                <w:szCs w:val="18"/>
              </w:rPr>
              <w:t>基調講演</w:t>
            </w:r>
          </w:p>
          <w:p w14:paraId="7DCD7C0E" w14:textId="77777777" w:rsidR="00681709" w:rsidRPr="00F405F9" w:rsidRDefault="00681709" w:rsidP="002D063B">
            <w:pPr>
              <w:spacing w:line="280" w:lineRule="exact"/>
              <w:jc w:val="left"/>
              <w:rPr>
                <w:rFonts w:asciiTheme="minorEastAsia" w:hAnsiTheme="minorEastAsia"/>
                <w:sz w:val="18"/>
                <w:szCs w:val="18"/>
              </w:rPr>
            </w:pPr>
            <w:r w:rsidRPr="00F405F9">
              <w:rPr>
                <w:rFonts w:asciiTheme="minorEastAsia" w:hAnsiTheme="minorEastAsia" w:hint="eastAsia"/>
                <w:sz w:val="18"/>
                <w:szCs w:val="18"/>
              </w:rPr>
              <w:t xml:space="preserve">・疲労科学から紐解くウエルネス  水野敬（理化学研究所主席研究員）　</w:t>
            </w:r>
          </w:p>
          <w:p w14:paraId="4F1D32DA" w14:textId="77777777" w:rsidR="00681709" w:rsidRPr="00F405F9" w:rsidRDefault="00681709" w:rsidP="002D063B">
            <w:pPr>
              <w:spacing w:line="280" w:lineRule="exact"/>
              <w:jc w:val="left"/>
              <w:rPr>
                <w:rFonts w:asciiTheme="minorEastAsia" w:hAnsiTheme="minorEastAsia"/>
                <w:sz w:val="18"/>
                <w:szCs w:val="18"/>
              </w:rPr>
            </w:pPr>
            <w:r w:rsidRPr="00F405F9">
              <w:rPr>
                <w:rFonts w:asciiTheme="minorEastAsia" w:hAnsiTheme="minorEastAsia" w:hint="eastAsia"/>
                <w:sz w:val="18"/>
                <w:szCs w:val="18"/>
              </w:rPr>
              <w:t>シンポジウム</w:t>
            </w:r>
          </w:p>
          <w:p w14:paraId="2E34A226" w14:textId="77777777" w:rsidR="00681709" w:rsidRPr="00F405F9" w:rsidRDefault="00681709" w:rsidP="00926362">
            <w:pPr>
              <w:spacing w:line="-240" w:lineRule="auto"/>
              <w:jc w:val="left"/>
              <w:rPr>
                <w:rFonts w:asciiTheme="minorEastAsia" w:hAnsiTheme="minorEastAsia"/>
                <w:sz w:val="18"/>
                <w:szCs w:val="18"/>
              </w:rPr>
            </w:pPr>
            <w:r>
              <w:rPr>
                <w:rFonts w:asciiTheme="minorEastAsia" w:hAnsiTheme="minorEastAsia" w:hint="eastAsia"/>
                <w:kern w:val="0"/>
                <w:sz w:val="18"/>
                <w:szCs w:val="18"/>
              </w:rPr>
              <w:t>・</w:t>
            </w:r>
            <w:r w:rsidRPr="00F405F9">
              <w:rPr>
                <w:rFonts w:asciiTheme="minorEastAsia" w:hAnsiTheme="minorEastAsia" w:hint="eastAsia"/>
                <w:kern w:val="0"/>
                <w:sz w:val="18"/>
                <w:szCs w:val="18"/>
              </w:rPr>
              <w:t>ウエルネスとツーリズム</w:t>
            </w:r>
          </w:p>
          <w:p w14:paraId="343D5430"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sz w:val="18"/>
                <w:szCs w:val="18"/>
              </w:rPr>
              <w:t>司会：</w:t>
            </w:r>
            <w:r w:rsidRPr="00F405F9">
              <w:rPr>
                <w:rFonts w:asciiTheme="minorEastAsia" w:hAnsiTheme="minorEastAsia" w:hint="eastAsia"/>
                <w:kern w:val="0"/>
                <w:sz w:val="18"/>
                <w:szCs w:val="18"/>
              </w:rPr>
              <w:t>柳敏晴（神戸常盤大学）</w:t>
            </w:r>
          </w:p>
          <w:p w14:paraId="2FD37ABF"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sz w:val="18"/>
                <w:szCs w:val="18"/>
              </w:rPr>
              <w:t>シンポジスト</w:t>
            </w:r>
          </w:p>
          <w:p w14:paraId="5F18CBE6"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sz w:val="18"/>
                <w:szCs w:val="18"/>
              </w:rPr>
              <w:t xml:space="preserve">戸田善規（多可町長）　</w:t>
            </w:r>
          </w:p>
          <w:p w14:paraId="55532094"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sz w:val="18"/>
                <w:szCs w:val="18"/>
              </w:rPr>
              <w:t>松木健一（（一社）信州ウエルネスツーリズム研究所代表）</w:t>
            </w:r>
          </w:p>
          <w:p w14:paraId="7115A86D"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sz w:val="18"/>
                <w:szCs w:val="18"/>
              </w:rPr>
              <w:t>橋本博　（株式会社神戸ポートピアホテル）</w:t>
            </w:r>
          </w:p>
          <w:p w14:paraId="66EB558E" w14:textId="77777777" w:rsidR="00681709" w:rsidRPr="00F405F9" w:rsidRDefault="00681709" w:rsidP="00926362">
            <w:pPr>
              <w:spacing w:line="-240" w:lineRule="auto"/>
              <w:ind w:firstLineChars="200" w:firstLine="326"/>
              <w:jc w:val="left"/>
              <w:rPr>
                <w:rFonts w:asciiTheme="minorEastAsia" w:hAnsiTheme="minorEastAsia"/>
                <w:sz w:val="18"/>
                <w:szCs w:val="18"/>
              </w:rPr>
            </w:pPr>
            <w:r w:rsidRPr="00F405F9">
              <w:rPr>
                <w:rFonts w:asciiTheme="minorEastAsia" w:hAnsiTheme="minorEastAsia" w:hint="eastAsia"/>
                <w:kern w:val="0"/>
                <w:sz w:val="18"/>
                <w:szCs w:val="18"/>
              </w:rPr>
              <w:t>西村典芳（神戸山手大学）</w:t>
            </w:r>
          </w:p>
        </w:tc>
        <w:tc>
          <w:tcPr>
            <w:tcW w:w="1559" w:type="dxa"/>
            <w:vAlign w:val="center"/>
          </w:tcPr>
          <w:p w14:paraId="6D3E2171"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 xml:space="preserve">口　　頭　</w:t>
            </w:r>
            <w:r>
              <w:rPr>
                <w:rFonts w:asciiTheme="majorEastAsia" w:eastAsiaTheme="majorEastAsia" w:hAnsiTheme="majorEastAsia" w:hint="eastAsia"/>
                <w:sz w:val="18"/>
                <w:szCs w:val="18"/>
              </w:rPr>
              <w:t>17</w:t>
            </w:r>
          </w:p>
          <w:p w14:paraId="0395EBBC" w14:textId="77777777" w:rsidR="00681709" w:rsidRPr="007E35E4" w:rsidRDefault="00681709" w:rsidP="0046663D">
            <w:pPr>
              <w:spacing w:line="200" w:lineRule="exact"/>
              <w:jc w:val="center"/>
              <w:rPr>
                <w:rFonts w:asciiTheme="majorEastAsia" w:eastAsiaTheme="majorEastAsia" w:hAnsiTheme="majorEastAsia"/>
                <w:sz w:val="18"/>
                <w:szCs w:val="18"/>
              </w:rPr>
            </w:pPr>
            <w:r w:rsidRPr="007E35E4">
              <w:rPr>
                <w:rFonts w:asciiTheme="majorEastAsia" w:eastAsiaTheme="majorEastAsia" w:hAnsiTheme="majorEastAsia" w:hint="eastAsia"/>
                <w:sz w:val="18"/>
                <w:szCs w:val="18"/>
              </w:rPr>
              <w:t xml:space="preserve">ポスター　</w:t>
            </w:r>
            <w:r>
              <w:rPr>
                <w:rFonts w:asciiTheme="majorEastAsia" w:eastAsiaTheme="majorEastAsia" w:hAnsiTheme="majorEastAsia" w:hint="eastAsia"/>
                <w:sz w:val="18"/>
                <w:szCs w:val="18"/>
              </w:rPr>
              <w:t>6</w:t>
            </w:r>
          </w:p>
        </w:tc>
      </w:tr>
    </w:tbl>
    <w:p w14:paraId="5B8923AC" w14:textId="77777777" w:rsidR="0062359B" w:rsidRPr="00681709" w:rsidRDefault="0062359B" w:rsidP="0062359B">
      <w:pPr>
        <w:rPr>
          <w:rFonts w:asciiTheme="minorEastAsia" w:hAnsiTheme="minorEastAsia"/>
          <w:szCs w:val="21"/>
        </w:rPr>
      </w:pPr>
    </w:p>
    <w:p w14:paraId="372A6F73" w14:textId="77777777" w:rsidR="0062359B" w:rsidRDefault="0062359B" w:rsidP="0062359B">
      <w:pPr>
        <w:rPr>
          <w:rFonts w:asciiTheme="minorEastAsia" w:hAnsiTheme="minorEastAsia"/>
          <w:szCs w:val="21"/>
        </w:rPr>
      </w:pPr>
    </w:p>
    <w:p w14:paraId="7202732E" w14:textId="77777777" w:rsidR="0062359B" w:rsidRDefault="0062359B" w:rsidP="0062359B">
      <w:pPr>
        <w:rPr>
          <w:rFonts w:asciiTheme="minorEastAsia" w:hAnsiTheme="minorEastAsia"/>
          <w:szCs w:val="21"/>
        </w:rPr>
      </w:pPr>
    </w:p>
    <w:p w14:paraId="630994D5" w14:textId="77777777" w:rsidR="0062359B" w:rsidRDefault="0062359B" w:rsidP="0062359B">
      <w:pPr>
        <w:rPr>
          <w:rFonts w:asciiTheme="minorEastAsia" w:hAnsiTheme="minorEastAsia"/>
          <w:szCs w:val="21"/>
        </w:rPr>
      </w:pPr>
    </w:p>
    <w:p w14:paraId="019FA997" w14:textId="77777777" w:rsidR="0062359B" w:rsidRDefault="0062359B" w:rsidP="0062359B">
      <w:pPr>
        <w:rPr>
          <w:rFonts w:asciiTheme="minorEastAsia" w:hAnsiTheme="minorEastAsia"/>
          <w:szCs w:val="21"/>
        </w:rPr>
      </w:pPr>
    </w:p>
    <w:p w14:paraId="6539C325" w14:textId="77777777" w:rsidR="0062359B" w:rsidRDefault="0062359B" w:rsidP="0062359B">
      <w:pPr>
        <w:rPr>
          <w:rFonts w:asciiTheme="minorEastAsia" w:hAnsiTheme="minorEastAsia"/>
          <w:szCs w:val="21"/>
        </w:rPr>
      </w:pPr>
    </w:p>
    <w:p w14:paraId="7400529B" w14:textId="77777777" w:rsidR="0062359B" w:rsidRDefault="0062359B" w:rsidP="0062359B">
      <w:pPr>
        <w:rPr>
          <w:rFonts w:asciiTheme="minorEastAsia" w:hAnsiTheme="minorEastAsia"/>
          <w:szCs w:val="21"/>
        </w:rPr>
      </w:pPr>
    </w:p>
    <w:p w14:paraId="4B6E0CC1" w14:textId="77777777" w:rsidR="0062359B" w:rsidRDefault="0062359B" w:rsidP="0062359B">
      <w:pPr>
        <w:rPr>
          <w:rFonts w:asciiTheme="minorEastAsia" w:hAnsiTheme="minorEastAsia"/>
          <w:szCs w:val="21"/>
        </w:rPr>
      </w:pPr>
    </w:p>
    <w:p w14:paraId="57EC191C" w14:textId="77777777" w:rsidR="0062359B" w:rsidRDefault="0062359B" w:rsidP="0062359B">
      <w:pPr>
        <w:rPr>
          <w:rFonts w:asciiTheme="minorEastAsia" w:hAnsiTheme="minorEastAsia"/>
          <w:szCs w:val="21"/>
        </w:rPr>
      </w:pPr>
    </w:p>
    <w:p w14:paraId="178C2E93" w14:textId="77777777" w:rsidR="00010E5F" w:rsidRDefault="00010E5F" w:rsidP="0062359B">
      <w:pPr>
        <w:rPr>
          <w:rFonts w:asciiTheme="minorEastAsia" w:hAnsiTheme="minorEastAsia"/>
          <w:szCs w:val="21"/>
        </w:rPr>
      </w:pPr>
    </w:p>
    <w:p w14:paraId="77E38A5A" w14:textId="77777777" w:rsidR="00010E5F" w:rsidRDefault="00010E5F" w:rsidP="0062359B">
      <w:pPr>
        <w:rPr>
          <w:rFonts w:asciiTheme="minorEastAsia" w:hAnsiTheme="minorEastAsia"/>
          <w:szCs w:val="21"/>
        </w:rPr>
      </w:pPr>
    </w:p>
    <w:p w14:paraId="6F3F8D70" w14:textId="77777777" w:rsidR="00010E5F" w:rsidRDefault="00010E5F" w:rsidP="0062359B">
      <w:pPr>
        <w:rPr>
          <w:rFonts w:asciiTheme="minorEastAsia" w:hAnsiTheme="minorEastAsia"/>
          <w:szCs w:val="21"/>
        </w:rPr>
      </w:pPr>
    </w:p>
    <w:p w14:paraId="7421ED82" w14:textId="77777777" w:rsidR="00010E5F" w:rsidRDefault="00010E5F" w:rsidP="0062359B">
      <w:pPr>
        <w:rPr>
          <w:rFonts w:asciiTheme="minorEastAsia" w:hAnsiTheme="minorEastAsia"/>
          <w:szCs w:val="21"/>
        </w:rPr>
      </w:pPr>
    </w:p>
    <w:p w14:paraId="54A17CC0" w14:textId="77777777" w:rsidR="00010E5F" w:rsidRDefault="00010E5F" w:rsidP="0062359B">
      <w:pPr>
        <w:rPr>
          <w:rFonts w:asciiTheme="minorEastAsia" w:hAnsiTheme="minorEastAsia"/>
          <w:szCs w:val="21"/>
        </w:rPr>
      </w:pPr>
    </w:p>
    <w:p w14:paraId="523BBA93" w14:textId="77777777" w:rsidR="00010E5F" w:rsidRDefault="00010E5F" w:rsidP="0062359B">
      <w:pPr>
        <w:rPr>
          <w:rFonts w:asciiTheme="minorEastAsia" w:hAnsiTheme="minorEastAsia"/>
          <w:szCs w:val="21"/>
        </w:rPr>
      </w:pPr>
    </w:p>
    <w:p w14:paraId="587177A9" w14:textId="77777777" w:rsidR="0062359B" w:rsidRDefault="0062359B" w:rsidP="0062359B">
      <w:pPr>
        <w:rPr>
          <w:rFonts w:asciiTheme="minorEastAsia" w:hAnsiTheme="minorEastAsia"/>
          <w:szCs w:val="21"/>
        </w:rPr>
      </w:pPr>
    </w:p>
    <w:p w14:paraId="14087B91" w14:textId="77777777" w:rsidR="0062359B" w:rsidRDefault="0062359B" w:rsidP="0062359B">
      <w:pPr>
        <w:rPr>
          <w:rFonts w:asciiTheme="minorEastAsia" w:hAnsiTheme="minorEastAsia"/>
          <w:szCs w:val="21"/>
        </w:rPr>
      </w:pPr>
    </w:p>
    <w:p w14:paraId="2479361B" w14:textId="77777777" w:rsidR="0062359B" w:rsidRDefault="0062359B" w:rsidP="0062359B">
      <w:pPr>
        <w:rPr>
          <w:rFonts w:asciiTheme="minorEastAsia" w:hAnsiTheme="minorEastAsia"/>
          <w:szCs w:val="21"/>
        </w:rPr>
      </w:pPr>
    </w:p>
    <w:p w14:paraId="591D67C6" w14:textId="77777777" w:rsidR="0062359B" w:rsidRDefault="0062359B" w:rsidP="0062359B">
      <w:pPr>
        <w:rPr>
          <w:rFonts w:asciiTheme="minorEastAsia" w:hAnsiTheme="minorEastAsia"/>
          <w:szCs w:val="21"/>
        </w:rPr>
      </w:pPr>
    </w:p>
    <w:p w14:paraId="5822F916" w14:textId="77777777" w:rsidR="0062359B" w:rsidRDefault="0062359B" w:rsidP="0062359B">
      <w:pPr>
        <w:rPr>
          <w:rFonts w:asciiTheme="minorEastAsia" w:hAnsiTheme="minorEastAsia"/>
          <w:szCs w:val="21"/>
        </w:rPr>
      </w:pPr>
    </w:p>
    <w:p w14:paraId="50BA98E2" w14:textId="77777777" w:rsidR="0062359B" w:rsidRDefault="0062359B" w:rsidP="0062359B">
      <w:pPr>
        <w:rPr>
          <w:rFonts w:asciiTheme="minorEastAsia" w:hAnsiTheme="minorEastAsia"/>
          <w:szCs w:val="21"/>
        </w:rPr>
      </w:pPr>
    </w:p>
    <w:tbl>
      <w:tblPr>
        <w:tblStyle w:val="a7"/>
        <w:tblW w:w="0" w:type="auto"/>
        <w:jc w:val="center"/>
        <w:tblLook w:val="04A0" w:firstRow="1" w:lastRow="0" w:firstColumn="1" w:lastColumn="0" w:noHBand="0" w:noVBand="1"/>
      </w:tblPr>
      <w:tblGrid>
        <w:gridCol w:w="5920"/>
      </w:tblGrid>
      <w:tr w:rsidR="0062359B" w14:paraId="0C2BFF81" w14:textId="77777777" w:rsidTr="00291877">
        <w:trPr>
          <w:jc w:val="center"/>
        </w:trPr>
        <w:tc>
          <w:tcPr>
            <w:tcW w:w="5920" w:type="dxa"/>
          </w:tcPr>
          <w:p w14:paraId="2187F26A" w14:textId="77777777" w:rsidR="0062359B" w:rsidRPr="008C52AF" w:rsidRDefault="0062359B" w:rsidP="00291877">
            <w:pPr>
              <w:jc w:val="center"/>
              <w:rPr>
                <w:rFonts w:asciiTheme="majorEastAsia" w:eastAsiaTheme="majorEastAsia" w:hAnsiTheme="majorEastAsia"/>
                <w:sz w:val="28"/>
                <w:szCs w:val="28"/>
              </w:rPr>
            </w:pPr>
            <w:r w:rsidRPr="008C52AF">
              <w:rPr>
                <w:rFonts w:asciiTheme="majorEastAsia" w:eastAsiaTheme="majorEastAsia" w:hAnsiTheme="majorEastAsia" w:hint="eastAsia"/>
                <w:sz w:val="28"/>
                <w:szCs w:val="28"/>
              </w:rPr>
              <w:t>日本ウエルネス学会第1</w:t>
            </w:r>
            <w:r>
              <w:rPr>
                <w:rFonts w:asciiTheme="majorEastAsia" w:eastAsiaTheme="majorEastAsia" w:hAnsiTheme="majorEastAsia" w:hint="eastAsia"/>
                <w:sz w:val="28"/>
                <w:szCs w:val="28"/>
              </w:rPr>
              <w:t>4</w:t>
            </w:r>
            <w:r w:rsidRPr="008C52AF">
              <w:rPr>
                <w:rFonts w:asciiTheme="majorEastAsia" w:eastAsiaTheme="majorEastAsia" w:hAnsiTheme="majorEastAsia" w:hint="eastAsia"/>
                <w:sz w:val="28"/>
                <w:szCs w:val="28"/>
              </w:rPr>
              <w:t>回大会実行委員会</w:t>
            </w:r>
          </w:p>
          <w:p w14:paraId="776B9DF4" w14:textId="77777777" w:rsidR="0062359B" w:rsidRDefault="0062359B" w:rsidP="00291877">
            <w:pPr>
              <w:ind w:firstLineChars="100" w:firstLine="193"/>
              <w:rPr>
                <w:rFonts w:asciiTheme="minorEastAsia" w:hAnsiTheme="minorEastAsia"/>
                <w:szCs w:val="21"/>
              </w:rPr>
            </w:pPr>
            <w:r>
              <w:rPr>
                <w:rFonts w:asciiTheme="minorEastAsia" w:hAnsiTheme="minorEastAsia" w:hint="eastAsia"/>
                <w:szCs w:val="21"/>
              </w:rPr>
              <w:t>〒112-8681</w:t>
            </w:r>
            <w:r w:rsidRPr="008C52AF">
              <w:rPr>
                <w:rFonts w:asciiTheme="minorEastAsia" w:hAnsiTheme="minorEastAsia" w:hint="eastAsia"/>
                <w:szCs w:val="21"/>
              </w:rPr>
              <w:t xml:space="preserve"> </w:t>
            </w:r>
          </w:p>
          <w:p w14:paraId="7697847C" w14:textId="77777777" w:rsidR="0062359B" w:rsidRDefault="0062359B" w:rsidP="00291877">
            <w:pPr>
              <w:ind w:firstLineChars="100" w:firstLine="193"/>
              <w:rPr>
                <w:rFonts w:asciiTheme="minorEastAsia" w:hAnsiTheme="minorEastAsia"/>
                <w:szCs w:val="21"/>
              </w:rPr>
            </w:pPr>
            <w:r>
              <w:rPr>
                <w:rFonts w:asciiTheme="minorEastAsia" w:hAnsiTheme="minorEastAsia" w:hint="eastAsia"/>
                <w:szCs w:val="21"/>
              </w:rPr>
              <w:t>東京都文京区目白台2－8－1</w:t>
            </w:r>
            <w:r w:rsidRPr="008C52AF">
              <w:rPr>
                <w:rFonts w:asciiTheme="minorEastAsia" w:hAnsiTheme="minorEastAsia" w:hint="eastAsia"/>
                <w:szCs w:val="21"/>
              </w:rPr>
              <w:t xml:space="preserve">　</w:t>
            </w:r>
          </w:p>
          <w:p w14:paraId="2DC28A26" w14:textId="77777777" w:rsidR="0062359B" w:rsidRPr="008C52AF" w:rsidRDefault="0062359B" w:rsidP="00291877">
            <w:pPr>
              <w:ind w:firstLineChars="100" w:firstLine="193"/>
              <w:rPr>
                <w:rFonts w:asciiTheme="minorEastAsia" w:hAnsiTheme="minorEastAsia"/>
                <w:szCs w:val="21"/>
              </w:rPr>
            </w:pPr>
            <w:r>
              <w:rPr>
                <w:rFonts w:asciiTheme="minorEastAsia" w:hAnsiTheme="minorEastAsia" w:hint="eastAsia"/>
                <w:szCs w:val="21"/>
              </w:rPr>
              <w:t>日本女子大学</w:t>
            </w:r>
          </w:p>
          <w:p w14:paraId="1B3AAC73" w14:textId="77777777" w:rsidR="0062359B" w:rsidRDefault="0062359B" w:rsidP="00291877">
            <w:pPr>
              <w:ind w:firstLineChars="100" w:firstLine="193"/>
              <w:rPr>
                <w:rFonts w:asciiTheme="minorEastAsia" w:hAnsiTheme="minorEastAsia"/>
                <w:szCs w:val="21"/>
              </w:rPr>
            </w:pPr>
            <w:r w:rsidRPr="008C52AF">
              <w:rPr>
                <w:rFonts w:asciiTheme="minorEastAsia" w:hAnsiTheme="minorEastAsia" w:hint="eastAsia"/>
                <w:szCs w:val="21"/>
              </w:rPr>
              <w:t>電話</w:t>
            </w:r>
            <w:r>
              <w:rPr>
                <w:rFonts w:asciiTheme="minorEastAsia" w:hAnsiTheme="minorEastAsia" w:hint="eastAsia"/>
                <w:szCs w:val="21"/>
              </w:rPr>
              <w:t>03</w:t>
            </w:r>
            <w:r w:rsidRPr="008C52AF">
              <w:rPr>
                <w:rFonts w:asciiTheme="minorEastAsia" w:hAnsiTheme="minorEastAsia" w:hint="eastAsia"/>
                <w:szCs w:val="21"/>
              </w:rPr>
              <w:t>-</w:t>
            </w:r>
            <w:r>
              <w:rPr>
                <w:rFonts w:asciiTheme="minorEastAsia" w:hAnsiTheme="minorEastAsia" w:hint="eastAsia"/>
                <w:szCs w:val="21"/>
              </w:rPr>
              <w:t>5981</w:t>
            </w:r>
            <w:r w:rsidRPr="008C52AF">
              <w:rPr>
                <w:rFonts w:asciiTheme="minorEastAsia" w:hAnsiTheme="minorEastAsia" w:hint="eastAsia"/>
                <w:szCs w:val="21"/>
              </w:rPr>
              <w:t>-</w:t>
            </w:r>
            <w:r>
              <w:rPr>
                <w:rFonts w:asciiTheme="minorEastAsia" w:hAnsiTheme="minorEastAsia" w:hint="eastAsia"/>
                <w:szCs w:val="21"/>
              </w:rPr>
              <w:t>3727</w:t>
            </w:r>
          </w:p>
          <w:p w14:paraId="34F666AF" w14:textId="77777777" w:rsidR="0062359B" w:rsidRDefault="0062359B" w:rsidP="00291877">
            <w:pPr>
              <w:rPr>
                <w:rFonts w:asciiTheme="minorEastAsia" w:hAnsiTheme="minorEastAsia"/>
                <w:szCs w:val="21"/>
              </w:rPr>
            </w:pPr>
            <w:r w:rsidRPr="008C52AF">
              <w:rPr>
                <w:rFonts w:asciiTheme="minorEastAsia" w:hAnsiTheme="minorEastAsia" w:hint="eastAsia"/>
                <w:szCs w:val="21"/>
              </w:rPr>
              <w:t xml:space="preserve">　E-mail　</w:t>
            </w:r>
            <w:r>
              <w:t xml:space="preserve"> </w:t>
            </w:r>
            <w:r w:rsidRPr="00F8641B">
              <w:rPr>
                <w:rFonts w:asciiTheme="minorEastAsia" w:hAnsiTheme="minorEastAsia"/>
                <w:szCs w:val="21"/>
              </w:rPr>
              <w:t>wellness17jwu@gmail.com</w:t>
            </w:r>
          </w:p>
          <w:p w14:paraId="6BCE162C" w14:textId="77777777" w:rsidR="0062359B" w:rsidRDefault="002E2A43" w:rsidP="00291877">
            <w:pPr>
              <w:ind w:leftChars="100" w:left="1157" w:hangingChars="500" w:hanging="964"/>
              <w:rPr>
                <w:rFonts w:asciiTheme="minorEastAsia" w:hAnsiTheme="minorEastAsia"/>
                <w:szCs w:val="21"/>
              </w:rPr>
            </w:pPr>
            <w:r>
              <w:rPr>
                <w:rFonts w:asciiTheme="minorEastAsia" w:hAnsiTheme="minorEastAsia" w:hint="eastAsia"/>
                <w:szCs w:val="21"/>
              </w:rPr>
              <w:t xml:space="preserve">実行委員　</w:t>
            </w:r>
            <w:r w:rsidR="0062359B">
              <w:rPr>
                <w:rFonts w:asciiTheme="minorEastAsia" w:hAnsiTheme="minorEastAsia" w:hint="eastAsia"/>
                <w:szCs w:val="21"/>
              </w:rPr>
              <w:t>佐古隆之・山形高司</w:t>
            </w:r>
            <w:r w:rsidR="00B731D1">
              <w:rPr>
                <w:rFonts w:asciiTheme="minorEastAsia" w:hAnsiTheme="minorEastAsia" w:hint="eastAsia"/>
                <w:szCs w:val="21"/>
              </w:rPr>
              <w:t>・山田</w:t>
            </w:r>
            <w:r w:rsidR="00B731D1">
              <w:rPr>
                <w:rFonts w:asciiTheme="minorEastAsia" w:hAnsiTheme="minorEastAsia" w:hint="eastAsia"/>
                <w:kern w:val="0"/>
              </w:rPr>
              <w:t>龍彦</w:t>
            </w:r>
            <w:r w:rsidR="0062359B">
              <w:rPr>
                <w:rFonts w:asciiTheme="minorEastAsia" w:hAnsiTheme="minorEastAsia" w:hint="eastAsia"/>
                <w:szCs w:val="21"/>
              </w:rPr>
              <w:t>（日本女子大学）</w:t>
            </w:r>
            <w:r w:rsidR="0062359B">
              <w:rPr>
                <w:rFonts w:asciiTheme="minorEastAsia" w:hAnsiTheme="minorEastAsia"/>
                <w:szCs w:val="21"/>
              </w:rPr>
              <w:br/>
            </w:r>
            <w:r w:rsidR="00B731D1">
              <w:rPr>
                <w:rFonts w:asciiTheme="minorEastAsia" w:hAnsiTheme="minorEastAsia" w:hint="eastAsia"/>
                <w:szCs w:val="21"/>
              </w:rPr>
              <w:t>白川哉子（昭和女子大学）</w:t>
            </w:r>
          </w:p>
          <w:p w14:paraId="5C358494" w14:textId="77777777" w:rsidR="0062359B" w:rsidRDefault="0062359B" w:rsidP="00291877">
            <w:pPr>
              <w:ind w:firstLineChars="100" w:firstLine="193"/>
              <w:rPr>
                <w:rFonts w:asciiTheme="minorEastAsia" w:hAnsiTheme="minorEastAsia"/>
                <w:szCs w:val="21"/>
              </w:rPr>
            </w:pPr>
          </w:p>
        </w:tc>
      </w:tr>
    </w:tbl>
    <w:p w14:paraId="0EF5B442" w14:textId="77777777" w:rsidR="0062359B" w:rsidRDefault="0062359B" w:rsidP="0062359B">
      <w:pPr>
        <w:rPr>
          <w:rFonts w:asciiTheme="minorEastAsia" w:hAnsiTheme="minorEastAsia"/>
          <w:szCs w:val="21"/>
        </w:rPr>
      </w:pPr>
    </w:p>
    <w:p w14:paraId="03110AE4" w14:textId="77777777" w:rsidR="0062359B" w:rsidRDefault="0062359B" w:rsidP="0062359B">
      <w:pPr>
        <w:rPr>
          <w:rFonts w:asciiTheme="minorEastAsia" w:hAnsiTheme="minorEastAsia"/>
          <w:szCs w:val="21"/>
        </w:rPr>
      </w:pPr>
    </w:p>
    <w:tbl>
      <w:tblPr>
        <w:tblStyle w:val="a7"/>
        <w:tblW w:w="0" w:type="auto"/>
        <w:jc w:val="center"/>
        <w:tblLook w:val="04A0" w:firstRow="1" w:lastRow="0" w:firstColumn="1" w:lastColumn="0" w:noHBand="0" w:noVBand="1"/>
      </w:tblPr>
      <w:tblGrid>
        <w:gridCol w:w="4077"/>
      </w:tblGrid>
      <w:tr w:rsidR="0062359B" w14:paraId="530AEB71" w14:textId="77777777" w:rsidTr="00291877">
        <w:trPr>
          <w:jc w:val="center"/>
        </w:trPr>
        <w:tc>
          <w:tcPr>
            <w:tcW w:w="4077" w:type="dxa"/>
          </w:tcPr>
          <w:p w14:paraId="3FDB882C" w14:textId="77777777" w:rsidR="0062359B" w:rsidRPr="008C52AF" w:rsidRDefault="0062359B" w:rsidP="00291877">
            <w:pPr>
              <w:jc w:val="center"/>
              <w:rPr>
                <w:rFonts w:asciiTheme="majorEastAsia" w:eastAsiaTheme="majorEastAsia" w:hAnsiTheme="majorEastAsia"/>
                <w:sz w:val="24"/>
                <w:szCs w:val="24"/>
              </w:rPr>
            </w:pPr>
            <w:r w:rsidRPr="008C52AF">
              <w:rPr>
                <w:rFonts w:asciiTheme="majorEastAsia" w:eastAsiaTheme="majorEastAsia" w:hAnsiTheme="majorEastAsia" w:hint="eastAsia"/>
                <w:sz w:val="24"/>
                <w:szCs w:val="24"/>
              </w:rPr>
              <w:t>日本ウエルネス学会</w:t>
            </w:r>
          </w:p>
          <w:p w14:paraId="6403D46E" w14:textId="77777777" w:rsidR="0062359B" w:rsidRPr="008C52AF" w:rsidRDefault="0062359B" w:rsidP="00291877">
            <w:pPr>
              <w:rPr>
                <w:rFonts w:asciiTheme="minorEastAsia" w:hAnsiTheme="minorEastAsia"/>
                <w:szCs w:val="21"/>
              </w:rPr>
            </w:pPr>
            <w:r>
              <w:rPr>
                <w:rFonts w:asciiTheme="minorEastAsia" w:hAnsiTheme="minorEastAsia" w:hint="eastAsia"/>
                <w:szCs w:val="21"/>
              </w:rPr>
              <w:t>事務局：</w:t>
            </w:r>
            <w:r w:rsidRPr="008C52AF">
              <w:rPr>
                <w:rFonts w:asciiTheme="minorEastAsia" w:hAnsiTheme="minorEastAsia" w:hint="eastAsia"/>
                <w:szCs w:val="21"/>
              </w:rPr>
              <w:t>〒259-1292</w:t>
            </w:r>
          </w:p>
          <w:p w14:paraId="01F965A5" w14:textId="77777777" w:rsidR="0062359B" w:rsidRPr="008C52AF" w:rsidRDefault="0062359B" w:rsidP="00291877">
            <w:pPr>
              <w:rPr>
                <w:rFonts w:asciiTheme="minorEastAsia" w:hAnsiTheme="minorEastAsia"/>
                <w:szCs w:val="21"/>
              </w:rPr>
            </w:pPr>
            <w:r w:rsidRPr="008C52AF">
              <w:rPr>
                <w:rFonts w:asciiTheme="minorEastAsia" w:hAnsiTheme="minorEastAsia" w:hint="eastAsia"/>
                <w:szCs w:val="21"/>
              </w:rPr>
              <w:t>神奈川県平塚市北金目４丁目1-1</w:t>
            </w:r>
          </w:p>
          <w:p w14:paraId="57BD0AB6" w14:textId="77777777" w:rsidR="0062359B" w:rsidRPr="008C52AF" w:rsidRDefault="0062359B" w:rsidP="00291877">
            <w:pPr>
              <w:rPr>
                <w:rFonts w:asciiTheme="minorEastAsia" w:hAnsiTheme="minorEastAsia"/>
                <w:szCs w:val="21"/>
              </w:rPr>
            </w:pPr>
            <w:r w:rsidRPr="008C52AF">
              <w:rPr>
                <w:rFonts w:asciiTheme="minorEastAsia" w:hAnsiTheme="minorEastAsia" w:hint="eastAsia"/>
                <w:szCs w:val="21"/>
              </w:rPr>
              <w:t>東海大学体育学部生涯スポーツ学科</w:t>
            </w:r>
          </w:p>
          <w:p w14:paraId="0A50C290" w14:textId="77777777" w:rsidR="0062359B" w:rsidRPr="008C52AF" w:rsidRDefault="0062359B" w:rsidP="00291877">
            <w:pPr>
              <w:rPr>
                <w:rFonts w:asciiTheme="minorEastAsia" w:hAnsiTheme="minorEastAsia"/>
                <w:szCs w:val="21"/>
              </w:rPr>
            </w:pPr>
            <w:r w:rsidRPr="008C52AF">
              <w:rPr>
                <w:rFonts w:asciiTheme="minorEastAsia" w:hAnsiTheme="minorEastAsia" w:hint="eastAsia"/>
                <w:szCs w:val="21"/>
              </w:rPr>
              <w:t>野坂俊弥研究室内</w:t>
            </w:r>
          </w:p>
          <w:p w14:paraId="5744BBA5" w14:textId="77777777" w:rsidR="0062359B" w:rsidRPr="008C52AF" w:rsidRDefault="0062359B" w:rsidP="00291877">
            <w:pPr>
              <w:rPr>
                <w:rFonts w:asciiTheme="minorEastAsia" w:hAnsiTheme="minorEastAsia"/>
                <w:szCs w:val="21"/>
              </w:rPr>
            </w:pPr>
            <w:r w:rsidRPr="008C52AF">
              <w:rPr>
                <w:rFonts w:asciiTheme="minorEastAsia" w:hAnsiTheme="minorEastAsia" w:hint="eastAsia"/>
                <w:szCs w:val="21"/>
              </w:rPr>
              <w:t>TEL.0463-58-1211（内線3554）</w:t>
            </w:r>
          </w:p>
          <w:p w14:paraId="02DF7EAA" w14:textId="77777777" w:rsidR="0062359B" w:rsidRDefault="0062359B" w:rsidP="00291877">
            <w:pPr>
              <w:rPr>
                <w:rFonts w:asciiTheme="minorEastAsia" w:hAnsiTheme="minorEastAsia"/>
                <w:szCs w:val="21"/>
              </w:rPr>
            </w:pPr>
            <w:r w:rsidRPr="008C52AF">
              <w:rPr>
                <w:rFonts w:asciiTheme="minorEastAsia" w:hAnsiTheme="minorEastAsia" w:hint="eastAsia"/>
                <w:szCs w:val="21"/>
              </w:rPr>
              <w:t>E-mail：jws_office</w:t>
            </w:r>
            <w:r>
              <w:rPr>
                <w:rFonts w:asciiTheme="minorEastAsia" w:hAnsiTheme="minorEastAsia" w:hint="eastAsia"/>
                <w:szCs w:val="21"/>
              </w:rPr>
              <w:t>＠</w:t>
            </w:r>
            <w:r w:rsidRPr="008C52AF">
              <w:rPr>
                <w:rFonts w:asciiTheme="minorEastAsia" w:hAnsiTheme="minorEastAsia" w:hint="eastAsia"/>
                <w:szCs w:val="21"/>
              </w:rPr>
              <w:t>yahoo.co.jp</w:t>
            </w:r>
          </w:p>
        </w:tc>
      </w:tr>
    </w:tbl>
    <w:p w14:paraId="64F723EB" w14:textId="77777777" w:rsidR="0062359B" w:rsidRDefault="0062359B" w:rsidP="0062359B">
      <w:pPr>
        <w:rPr>
          <w:rFonts w:asciiTheme="minorEastAsia" w:hAnsiTheme="minorEastAsia"/>
          <w:szCs w:val="21"/>
        </w:rPr>
      </w:pPr>
    </w:p>
    <w:p w14:paraId="7829E55B" w14:textId="77777777" w:rsidR="00291877" w:rsidRPr="0062359B" w:rsidRDefault="00291877"/>
    <w:sectPr w:rsidR="00291877" w:rsidRPr="0062359B" w:rsidSect="00430144">
      <w:type w:val="continuous"/>
      <w:pgSz w:w="11906" w:h="16838"/>
      <w:pgMar w:top="1134" w:right="1134" w:bottom="1134" w:left="1134" w:header="851" w:footer="567" w:gutter="0"/>
      <w:cols w:space="425"/>
      <w:docGrid w:type="linesAndChars" w:linePitch="360"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54BC90" w14:textId="77777777" w:rsidR="00741A75" w:rsidRDefault="00741A75" w:rsidP="0062359B">
      <w:r>
        <w:separator/>
      </w:r>
    </w:p>
  </w:endnote>
  <w:endnote w:type="continuationSeparator" w:id="0">
    <w:p w14:paraId="454DD215" w14:textId="77777777" w:rsidR="00741A75" w:rsidRDefault="00741A75" w:rsidP="00623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iraKakuProN-W6">
    <w:charset w:val="80"/>
    <w:family w:val="auto"/>
    <w:pitch w:val="variable"/>
    <w:sig w:usb0="E00002FF" w:usb1="7AC7FFFF" w:usb2="00000012" w:usb3="00000000" w:csb0="0002000D" w:csb1="00000000"/>
  </w:font>
  <w:font w:name="HiraKakuProN-W3">
    <w:altName w:val="ＭＳ 明朝"/>
    <w:charset w:val="80"/>
    <w:family w:val="auto"/>
    <w:pitch w:val="variable"/>
    <w:sig w:usb0="00000000" w:usb1="7AC7FFFF" w:usb2="00000012" w:usb3="00000000" w:csb0="0002000D" w:csb1="00000000"/>
  </w:font>
  <w:font w:name="Superclarendon">
    <w:altName w:val="Cambria Math"/>
    <w:charset w:val="00"/>
    <w:family w:val="auto"/>
    <w:pitch w:val="variable"/>
    <w:sig w:usb0="00000001" w:usb1="5000205A" w:usb2="00000000" w:usb3="00000000" w:csb0="00000183" w:csb1="00000000"/>
  </w:font>
  <w:font w:name="ＭＳ Ｐ明朝">
    <w:panose1 w:val="02020600040205080304"/>
    <w:charset w:val="80"/>
    <w:family w:val="roma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RyuminPr6-Light">
    <w:altName w:val="魚石行書"/>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121787"/>
      <w:docPartObj>
        <w:docPartGallery w:val="Page Numbers (Bottom of Page)"/>
        <w:docPartUnique/>
      </w:docPartObj>
    </w:sdtPr>
    <w:sdtEndPr/>
    <w:sdtContent>
      <w:p w14:paraId="5E325D38" w14:textId="77777777" w:rsidR="00CF74E1" w:rsidRDefault="00CF74E1">
        <w:pPr>
          <w:pStyle w:val="a5"/>
          <w:jc w:val="center"/>
        </w:pPr>
        <w:r>
          <w:fldChar w:fldCharType="begin"/>
        </w:r>
        <w:r>
          <w:instrText>PAGE   \* MERGEFORMAT</w:instrText>
        </w:r>
        <w:r>
          <w:fldChar w:fldCharType="separate"/>
        </w:r>
        <w:r w:rsidR="004131A2" w:rsidRPr="004131A2">
          <w:rPr>
            <w:noProof/>
            <w:lang w:val="ja-JP"/>
          </w:rPr>
          <w:t>46</w:t>
        </w:r>
        <w:r>
          <w:fldChar w:fldCharType="end"/>
        </w:r>
      </w:p>
    </w:sdtContent>
  </w:sdt>
  <w:p w14:paraId="4D2F0EAD" w14:textId="77777777" w:rsidR="00CF74E1" w:rsidRDefault="00CF74E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140D9" w14:textId="77777777" w:rsidR="00CF74E1" w:rsidRDefault="00CF74E1">
    <w:pPr>
      <w:pStyle w:val="a5"/>
      <w:jc w:val="center"/>
    </w:pPr>
  </w:p>
  <w:p w14:paraId="7F416BCB" w14:textId="77777777" w:rsidR="00CF74E1" w:rsidRDefault="00CF74E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105929" w14:textId="77777777" w:rsidR="00CF74E1" w:rsidRDefault="00CF74E1">
    <w:pPr>
      <w:pStyle w:val="a5"/>
      <w:jc w:val="center"/>
    </w:pPr>
  </w:p>
  <w:p w14:paraId="32397394" w14:textId="77777777" w:rsidR="00CF74E1" w:rsidRDefault="00CF74E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589DD" w14:textId="77777777" w:rsidR="00741A75" w:rsidRDefault="00741A75" w:rsidP="0062359B">
      <w:r>
        <w:separator/>
      </w:r>
    </w:p>
  </w:footnote>
  <w:footnote w:type="continuationSeparator" w:id="0">
    <w:p w14:paraId="3AD06556" w14:textId="77777777" w:rsidR="00741A75" w:rsidRDefault="00741A75" w:rsidP="006235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76AD9"/>
    <w:multiLevelType w:val="hybridMultilevel"/>
    <w:tmpl w:val="E2AA121A"/>
    <w:lvl w:ilvl="0" w:tplc="6152242A">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3C747354"/>
    <w:multiLevelType w:val="hybridMultilevel"/>
    <w:tmpl w:val="65C823CA"/>
    <w:lvl w:ilvl="0" w:tplc="09382C1A">
      <w:numFmt w:val="bullet"/>
      <w:suff w:val="space"/>
      <w:lvlText w:val="◎"/>
      <w:lvlJc w:val="left"/>
      <w:pPr>
        <w:ind w:left="240" w:hanging="240"/>
      </w:pPr>
      <w:rPr>
        <w:rFonts w:ascii="ＭＳ ゴシック" w:eastAsia="ＭＳ ゴシック" w:hAnsi="ＭＳ ゴシック"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nsid w:val="3CC33E03"/>
    <w:multiLevelType w:val="hybridMultilevel"/>
    <w:tmpl w:val="8326DA78"/>
    <w:lvl w:ilvl="0" w:tplc="0C8230B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nsid w:val="4D267B80"/>
    <w:multiLevelType w:val="hybridMultilevel"/>
    <w:tmpl w:val="239A3A82"/>
    <w:lvl w:ilvl="0" w:tplc="F0FA47CE">
      <w:start w:val="1"/>
      <w:numFmt w:val="decimalFullWidth"/>
      <w:lvlText w:val="%1．"/>
      <w:lvlJc w:val="left"/>
      <w:pPr>
        <w:ind w:left="420" w:hanging="42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4">
    <w:nsid w:val="5FDD5BBF"/>
    <w:multiLevelType w:val="hybridMultilevel"/>
    <w:tmpl w:val="9B3E1E76"/>
    <w:lvl w:ilvl="0" w:tplc="80246846">
      <w:start w:val="1"/>
      <w:numFmt w:val="decimalFullWidth"/>
      <w:lvlText w:val="%1．"/>
      <w:lvlJc w:val="left"/>
      <w:pPr>
        <w:ind w:left="360" w:hanging="360"/>
      </w:pPr>
    </w:lvl>
    <w:lvl w:ilvl="1" w:tplc="04090017">
      <w:start w:val="1"/>
      <w:numFmt w:val="aiueoFullWidth"/>
      <w:lvlText w:val="(%2)"/>
      <w:lvlJc w:val="left"/>
      <w:pPr>
        <w:ind w:left="960" w:hanging="480"/>
      </w:pPr>
    </w:lvl>
    <w:lvl w:ilvl="2" w:tplc="04090011">
      <w:start w:val="1"/>
      <w:numFmt w:val="decimalEnclosedCircle"/>
      <w:lvlText w:val="%3"/>
      <w:lvlJc w:val="left"/>
      <w:pPr>
        <w:ind w:left="1440" w:hanging="480"/>
      </w:pPr>
    </w:lvl>
    <w:lvl w:ilvl="3" w:tplc="0409000F">
      <w:start w:val="1"/>
      <w:numFmt w:val="decimal"/>
      <w:lvlText w:val="%4."/>
      <w:lvlJc w:val="left"/>
      <w:pPr>
        <w:ind w:left="1920" w:hanging="480"/>
      </w:pPr>
    </w:lvl>
    <w:lvl w:ilvl="4" w:tplc="04090017">
      <w:start w:val="1"/>
      <w:numFmt w:val="aiueoFullWidth"/>
      <w:lvlText w:val="(%5)"/>
      <w:lvlJc w:val="left"/>
      <w:pPr>
        <w:ind w:left="2400" w:hanging="480"/>
      </w:pPr>
    </w:lvl>
    <w:lvl w:ilvl="5" w:tplc="04090011">
      <w:start w:val="1"/>
      <w:numFmt w:val="decimalEnclosedCircle"/>
      <w:lvlText w:val="%6"/>
      <w:lvlJc w:val="left"/>
      <w:pPr>
        <w:ind w:left="2880" w:hanging="480"/>
      </w:pPr>
    </w:lvl>
    <w:lvl w:ilvl="6" w:tplc="0409000F">
      <w:start w:val="1"/>
      <w:numFmt w:val="decimal"/>
      <w:lvlText w:val="%7."/>
      <w:lvlJc w:val="left"/>
      <w:pPr>
        <w:ind w:left="3360" w:hanging="480"/>
      </w:pPr>
    </w:lvl>
    <w:lvl w:ilvl="7" w:tplc="04090017">
      <w:start w:val="1"/>
      <w:numFmt w:val="aiueoFullWidth"/>
      <w:lvlText w:val="(%8)"/>
      <w:lvlJc w:val="left"/>
      <w:pPr>
        <w:ind w:left="3840" w:hanging="480"/>
      </w:pPr>
    </w:lvl>
    <w:lvl w:ilvl="8" w:tplc="04090011">
      <w:start w:val="1"/>
      <w:numFmt w:val="decimalEnclosedCircle"/>
      <w:lvlText w:val="%9"/>
      <w:lvlJc w:val="left"/>
      <w:pPr>
        <w:ind w:left="4320" w:hanging="480"/>
      </w:pPr>
    </w:lvl>
  </w:abstractNum>
  <w:abstractNum w:abstractNumId="5">
    <w:nsid w:val="62146A67"/>
    <w:multiLevelType w:val="hybridMultilevel"/>
    <w:tmpl w:val="8F24C900"/>
    <w:lvl w:ilvl="0" w:tplc="AECC621E">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686B113C"/>
    <w:multiLevelType w:val="hybridMultilevel"/>
    <w:tmpl w:val="B090F06C"/>
    <w:lvl w:ilvl="0" w:tplc="C442CF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B817D95"/>
    <w:multiLevelType w:val="hybridMultilevel"/>
    <w:tmpl w:val="01741728"/>
    <w:lvl w:ilvl="0" w:tplc="EA3A57DC">
      <w:start w:val="2"/>
      <w:numFmt w:val="decimalFullWidth"/>
      <w:lvlText w:val="【大会参加費】　"/>
      <w:lvlJc w:val="left"/>
      <w:pPr>
        <w:ind w:left="1800" w:hanging="1800"/>
      </w:pPr>
      <w:rPr>
        <w:rFonts w:ascii="Times New Roman" w:eastAsiaTheme="maj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3"/>
  </w:num>
  <w:num w:numId="3">
    <w:abstractNumId w:val="2"/>
  </w:num>
  <w:num w:numId="4">
    <w:abstractNumId w:val="6"/>
  </w:num>
  <w:num w:numId="5">
    <w:abstractNumId w:val="7"/>
  </w:num>
  <w:num w:numId="6">
    <w:abstractNumId w:val="5"/>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hideSpellingErrors/>
  <w:proofState w:grammar="dirty"/>
  <w:defaultTabStop w:val="840"/>
  <w:drawingGridHorizontalSpacing w:val="19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59B"/>
    <w:rsid w:val="00010E5F"/>
    <w:rsid w:val="0002432F"/>
    <w:rsid w:val="00041B12"/>
    <w:rsid w:val="000C7D05"/>
    <w:rsid w:val="000C7DC3"/>
    <w:rsid w:val="00141735"/>
    <w:rsid w:val="00163BE0"/>
    <w:rsid w:val="00171E8A"/>
    <w:rsid w:val="001D065F"/>
    <w:rsid w:val="001E3041"/>
    <w:rsid w:val="0020589F"/>
    <w:rsid w:val="00224AA0"/>
    <w:rsid w:val="002377FE"/>
    <w:rsid w:val="00242612"/>
    <w:rsid w:val="002430DE"/>
    <w:rsid w:val="00257AAB"/>
    <w:rsid w:val="00275FCA"/>
    <w:rsid w:val="00291877"/>
    <w:rsid w:val="002B3694"/>
    <w:rsid w:val="002B392F"/>
    <w:rsid w:val="002C42A8"/>
    <w:rsid w:val="002D063B"/>
    <w:rsid w:val="002E2A43"/>
    <w:rsid w:val="00317C61"/>
    <w:rsid w:val="003909BC"/>
    <w:rsid w:val="00393BB3"/>
    <w:rsid w:val="003E7E38"/>
    <w:rsid w:val="003F43D4"/>
    <w:rsid w:val="004131A2"/>
    <w:rsid w:val="00426236"/>
    <w:rsid w:val="00430144"/>
    <w:rsid w:val="00437CF2"/>
    <w:rsid w:val="004474D1"/>
    <w:rsid w:val="00450A22"/>
    <w:rsid w:val="00457262"/>
    <w:rsid w:val="0046663D"/>
    <w:rsid w:val="004A7574"/>
    <w:rsid w:val="00561D94"/>
    <w:rsid w:val="005C7B1C"/>
    <w:rsid w:val="005D4BE4"/>
    <w:rsid w:val="0061774A"/>
    <w:rsid w:val="0062359B"/>
    <w:rsid w:val="00681709"/>
    <w:rsid w:val="006A60F1"/>
    <w:rsid w:val="00741A75"/>
    <w:rsid w:val="00784D74"/>
    <w:rsid w:val="00791D32"/>
    <w:rsid w:val="007A7D7E"/>
    <w:rsid w:val="00820BEA"/>
    <w:rsid w:val="00825A7F"/>
    <w:rsid w:val="00846837"/>
    <w:rsid w:val="008479D7"/>
    <w:rsid w:val="00854B2C"/>
    <w:rsid w:val="008A4AA7"/>
    <w:rsid w:val="008A5346"/>
    <w:rsid w:val="008E5C10"/>
    <w:rsid w:val="00926362"/>
    <w:rsid w:val="00941EDD"/>
    <w:rsid w:val="00956C81"/>
    <w:rsid w:val="0096376B"/>
    <w:rsid w:val="009735F5"/>
    <w:rsid w:val="00974A72"/>
    <w:rsid w:val="009D4B6B"/>
    <w:rsid w:val="009F07C2"/>
    <w:rsid w:val="00A05DF1"/>
    <w:rsid w:val="00A425A7"/>
    <w:rsid w:val="00AE2512"/>
    <w:rsid w:val="00B05F68"/>
    <w:rsid w:val="00B228D7"/>
    <w:rsid w:val="00B41EFA"/>
    <w:rsid w:val="00B607C3"/>
    <w:rsid w:val="00B731D1"/>
    <w:rsid w:val="00B73AD6"/>
    <w:rsid w:val="00BA2541"/>
    <w:rsid w:val="00BF0E9A"/>
    <w:rsid w:val="00C03E14"/>
    <w:rsid w:val="00C13A46"/>
    <w:rsid w:val="00C61BDE"/>
    <w:rsid w:val="00C76F79"/>
    <w:rsid w:val="00CE28E6"/>
    <w:rsid w:val="00CF74E1"/>
    <w:rsid w:val="00D03DE0"/>
    <w:rsid w:val="00D12299"/>
    <w:rsid w:val="00D32706"/>
    <w:rsid w:val="00D538C3"/>
    <w:rsid w:val="00D65FE6"/>
    <w:rsid w:val="00DA4AC2"/>
    <w:rsid w:val="00DB5A93"/>
    <w:rsid w:val="00E703B1"/>
    <w:rsid w:val="00EB071F"/>
    <w:rsid w:val="00EB3586"/>
    <w:rsid w:val="00EC3D7E"/>
    <w:rsid w:val="00F41337"/>
    <w:rsid w:val="00F90E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29B7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359B"/>
    <w:pPr>
      <w:tabs>
        <w:tab w:val="center" w:pos="4252"/>
        <w:tab w:val="right" w:pos="8504"/>
      </w:tabs>
      <w:snapToGrid w:val="0"/>
    </w:pPr>
  </w:style>
  <w:style w:type="character" w:customStyle="1" w:styleId="a4">
    <w:name w:val="ヘッダー (文字)"/>
    <w:basedOn w:val="a0"/>
    <w:link w:val="a3"/>
    <w:uiPriority w:val="99"/>
    <w:rsid w:val="0062359B"/>
  </w:style>
  <w:style w:type="paragraph" w:styleId="a5">
    <w:name w:val="footer"/>
    <w:basedOn w:val="a"/>
    <w:link w:val="a6"/>
    <w:uiPriority w:val="99"/>
    <w:unhideWhenUsed/>
    <w:rsid w:val="0062359B"/>
    <w:pPr>
      <w:tabs>
        <w:tab w:val="center" w:pos="4252"/>
        <w:tab w:val="right" w:pos="8504"/>
      </w:tabs>
      <w:snapToGrid w:val="0"/>
    </w:pPr>
  </w:style>
  <w:style w:type="character" w:customStyle="1" w:styleId="a6">
    <w:name w:val="フッター (文字)"/>
    <w:basedOn w:val="a0"/>
    <w:link w:val="a5"/>
    <w:uiPriority w:val="99"/>
    <w:rsid w:val="0062359B"/>
  </w:style>
  <w:style w:type="table" w:styleId="a7">
    <w:name w:val="Table Grid"/>
    <w:basedOn w:val="a1"/>
    <w:uiPriority w:val="59"/>
    <w:rsid w:val="00623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359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359B"/>
    <w:rPr>
      <w:rFonts w:asciiTheme="majorHAnsi" w:eastAsiaTheme="majorEastAsia" w:hAnsiTheme="majorHAnsi" w:cstheme="majorBidi"/>
      <w:sz w:val="18"/>
      <w:szCs w:val="18"/>
    </w:rPr>
  </w:style>
  <w:style w:type="paragraph" w:styleId="aa">
    <w:name w:val="List Paragraph"/>
    <w:basedOn w:val="a"/>
    <w:uiPriority w:val="34"/>
    <w:qFormat/>
    <w:rsid w:val="0062359B"/>
    <w:pPr>
      <w:ind w:leftChars="400" w:left="960"/>
    </w:pPr>
    <w:rPr>
      <w:rFonts w:ascii="ＭＳ 明朝" w:eastAsia="ＭＳ 明朝" w:hAnsi="ＭＳ 明朝" w:cs="Times New Roman"/>
      <w:sz w:val="24"/>
      <w:szCs w:val="24"/>
    </w:rPr>
  </w:style>
  <w:style w:type="paragraph" w:styleId="ab">
    <w:name w:val="footnote text"/>
    <w:basedOn w:val="a"/>
    <w:link w:val="ac"/>
    <w:uiPriority w:val="99"/>
    <w:unhideWhenUsed/>
    <w:rsid w:val="0062359B"/>
    <w:pPr>
      <w:snapToGrid w:val="0"/>
      <w:jc w:val="left"/>
    </w:pPr>
    <w:rPr>
      <w:sz w:val="24"/>
      <w:szCs w:val="24"/>
    </w:rPr>
  </w:style>
  <w:style w:type="character" w:customStyle="1" w:styleId="ac">
    <w:name w:val="脚注文字列 (文字)"/>
    <w:basedOn w:val="a0"/>
    <w:link w:val="ab"/>
    <w:uiPriority w:val="99"/>
    <w:rsid w:val="0062359B"/>
    <w:rPr>
      <w:sz w:val="24"/>
      <w:szCs w:val="24"/>
    </w:rPr>
  </w:style>
  <w:style w:type="character" w:styleId="ad">
    <w:name w:val="footnote reference"/>
    <w:basedOn w:val="a0"/>
    <w:uiPriority w:val="99"/>
    <w:unhideWhenUsed/>
    <w:rsid w:val="0062359B"/>
    <w:rPr>
      <w:vertAlign w:val="superscript"/>
    </w:rPr>
  </w:style>
  <w:style w:type="character" w:styleId="ae">
    <w:name w:val="Hyperlink"/>
    <w:basedOn w:val="a0"/>
    <w:uiPriority w:val="99"/>
    <w:unhideWhenUsed/>
    <w:rsid w:val="0062359B"/>
    <w:rPr>
      <w:color w:val="0000FF" w:themeColor="hyperlink"/>
      <w:u w:val="single"/>
    </w:rPr>
  </w:style>
  <w:style w:type="table" w:customStyle="1" w:styleId="2">
    <w:name w:val="表 (格子)2"/>
    <w:basedOn w:val="a1"/>
    <w:next w:val="a7"/>
    <w:uiPriority w:val="59"/>
    <w:rsid w:val="00623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A12">
    <w:name w:val="MS明+A12"/>
    <w:uiPriority w:val="99"/>
    <w:rsid w:val="0062359B"/>
    <w:rPr>
      <w:rFonts w:ascii="Arial" w:eastAsia="ＭＳ 明朝" w:hAnsi="Arial"/>
      <w:color w:val="00000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2359B"/>
    <w:pPr>
      <w:tabs>
        <w:tab w:val="center" w:pos="4252"/>
        <w:tab w:val="right" w:pos="8504"/>
      </w:tabs>
      <w:snapToGrid w:val="0"/>
    </w:pPr>
  </w:style>
  <w:style w:type="character" w:customStyle="1" w:styleId="a4">
    <w:name w:val="ヘッダー (文字)"/>
    <w:basedOn w:val="a0"/>
    <w:link w:val="a3"/>
    <w:uiPriority w:val="99"/>
    <w:rsid w:val="0062359B"/>
  </w:style>
  <w:style w:type="paragraph" w:styleId="a5">
    <w:name w:val="footer"/>
    <w:basedOn w:val="a"/>
    <w:link w:val="a6"/>
    <w:uiPriority w:val="99"/>
    <w:unhideWhenUsed/>
    <w:rsid w:val="0062359B"/>
    <w:pPr>
      <w:tabs>
        <w:tab w:val="center" w:pos="4252"/>
        <w:tab w:val="right" w:pos="8504"/>
      </w:tabs>
      <w:snapToGrid w:val="0"/>
    </w:pPr>
  </w:style>
  <w:style w:type="character" w:customStyle="1" w:styleId="a6">
    <w:name w:val="フッター (文字)"/>
    <w:basedOn w:val="a0"/>
    <w:link w:val="a5"/>
    <w:uiPriority w:val="99"/>
    <w:rsid w:val="0062359B"/>
  </w:style>
  <w:style w:type="table" w:styleId="a7">
    <w:name w:val="Table Grid"/>
    <w:basedOn w:val="a1"/>
    <w:uiPriority w:val="59"/>
    <w:rsid w:val="00623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62359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62359B"/>
    <w:rPr>
      <w:rFonts w:asciiTheme="majorHAnsi" w:eastAsiaTheme="majorEastAsia" w:hAnsiTheme="majorHAnsi" w:cstheme="majorBidi"/>
      <w:sz w:val="18"/>
      <w:szCs w:val="18"/>
    </w:rPr>
  </w:style>
  <w:style w:type="paragraph" w:styleId="aa">
    <w:name w:val="List Paragraph"/>
    <w:basedOn w:val="a"/>
    <w:uiPriority w:val="34"/>
    <w:qFormat/>
    <w:rsid w:val="0062359B"/>
    <w:pPr>
      <w:ind w:leftChars="400" w:left="960"/>
    </w:pPr>
    <w:rPr>
      <w:rFonts w:ascii="ＭＳ 明朝" w:eastAsia="ＭＳ 明朝" w:hAnsi="ＭＳ 明朝" w:cs="Times New Roman"/>
      <w:sz w:val="24"/>
      <w:szCs w:val="24"/>
    </w:rPr>
  </w:style>
  <w:style w:type="paragraph" w:styleId="ab">
    <w:name w:val="footnote text"/>
    <w:basedOn w:val="a"/>
    <w:link w:val="ac"/>
    <w:uiPriority w:val="99"/>
    <w:unhideWhenUsed/>
    <w:rsid w:val="0062359B"/>
    <w:pPr>
      <w:snapToGrid w:val="0"/>
      <w:jc w:val="left"/>
    </w:pPr>
    <w:rPr>
      <w:sz w:val="24"/>
      <w:szCs w:val="24"/>
    </w:rPr>
  </w:style>
  <w:style w:type="character" w:customStyle="1" w:styleId="ac">
    <w:name w:val="脚注文字列 (文字)"/>
    <w:basedOn w:val="a0"/>
    <w:link w:val="ab"/>
    <w:uiPriority w:val="99"/>
    <w:rsid w:val="0062359B"/>
    <w:rPr>
      <w:sz w:val="24"/>
      <w:szCs w:val="24"/>
    </w:rPr>
  </w:style>
  <w:style w:type="character" w:styleId="ad">
    <w:name w:val="footnote reference"/>
    <w:basedOn w:val="a0"/>
    <w:uiPriority w:val="99"/>
    <w:unhideWhenUsed/>
    <w:rsid w:val="0062359B"/>
    <w:rPr>
      <w:vertAlign w:val="superscript"/>
    </w:rPr>
  </w:style>
  <w:style w:type="character" w:styleId="ae">
    <w:name w:val="Hyperlink"/>
    <w:basedOn w:val="a0"/>
    <w:uiPriority w:val="99"/>
    <w:unhideWhenUsed/>
    <w:rsid w:val="0062359B"/>
    <w:rPr>
      <w:color w:val="0000FF" w:themeColor="hyperlink"/>
      <w:u w:val="single"/>
    </w:rPr>
  </w:style>
  <w:style w:type="table" w:customStyle="1" w:styleId="2">
    <w:name w:val="表 (格子)2"/>
    <w:basedOn w:val="a1"/>
    <w:next w:val="a7"/>
    <w:uiPriority w:val="59"/>
    <w:rsid w:val="00623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A12">
    <w:name w:val="MS明+A12"/>
    <w:uiPriority w:val="99"/>
    <w:rsid w:val="0062359B"/>
    <w:rPr>
      <w:rFonts w:ascii="Arial" w:eastAsia="ＭＳ 明朝"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9CFE0-3991-4CDC-92F3-112FBF2B7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47</Pages>
  <Words>7176</Words>
  <Characters>40904</Characters>
  <Application>Microsoft Office Word</Application>
  <DocSecurity>0</DocSecurity>
  <Lines>340</Lines>
  <Paragraphs>95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Yamagata</dc:creator>
  <cp:lastModifiedBy>Yamagata</cp:lastModifiedBy>
  <cp:revision>7</cp:revision>
  <cp:lastPrinted>2017-09-13T07:56:00Z</cp:lastPrinted>
  <dcterms:created xsi:type="dcterms:W3CDTF">2017-09-13T07:29:00Z</dcterms:created>
  <dcterms:modified xsi:type="dcterms:W3CDTF">2017-09-13T07:57:00Z</dcterms:modified>
</cp:coreProperties>
</file>